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6B1C" w14:textId="77777777" w:rsidR="006D5E89" w:rsidRDefault="006D5E89" w:rsidP="00E7469D">
      <w:pPr>
        <w:pStyle w:val="31"/>
        <w:rPr>
          <w:lang w:val="en-US"/>
        </w:rPr>
      </w:pPr>
    </w:p>
    <w:p w14:paraId="2677E804" w14:textId="77777777" w:rsidR="006D5E89" w:rsidRDefault="006D5E89" w:rsidP="00E7469D">
      <w:pPr>
        <w:pStyle w:val="31"/>
      </w:pPr>
    </w:p>
    <w:p w14:paraId="610CA8EF" w14:textId="77777777" w:rsidR="006D5E89" w:rsidRDefault="006D5E89" w:rsidP="00F13C3E">
      <w:pPr>
        <w:pStyle w:val="31"/>
      </w:pPr>
    </w:p>
    <w:p w14:paraId="3DB9BD9A" w14:textId="77777777" w:rsidR="006D5E89" w:rsidRDefault="006D5E89" w:rsidP="00A24B31">
      <w:pPr>
        <w:pStyle w:val="31"/>
        <w:rPr>
          <w:lang w:val="en-US"/>
        </w:rPr>
      </w:pPr>
    </w:p>
    <w:p w14:paraId="19ABA28D" w14:textId="77777777" w:rsidR="006D5E89" w:rsidRPr="0027454B" w:rsidRDefault="006D5E89" w:rsidP="00A97ABC">
      <w:pPr>
        <w:pStyle w:val="31"/>
      </w:pPr>
    </w:p>
    <w:p w14:paraId="6887BA63" w14:textId="77777777" w:rsidR="009054AA" w:rsidRPr="00D90472" w:rsidRDefault="009054AA" w:rsidP="009054AA">
      <w:pPr>
        <w:pStyle w:val="31"/>
        <w:rPr>
          <w:rFonts w:eastAsia="SimSun"/>
          <w:lang w:eastAsia="en-US"/>
        </w:rPr>
      </w:pPr>
      <w:r w:rsidRPr="008E3E1C">
        <w:rPr>
          <w:rFonts w:eastAsia="SimSun"/>
          <w:lang w:eastAsia="en-US"/>
        </w:rPr>
        <w:t>УДК</w:t>
      </w:r>
      <w:r w:rsidRPr="00D90472">
        <w:rPr>
          <w:rFonts w:eastAsia="SimSun"/>
          <w:lang w:eastAsia="en-US"/>
        </w:rPr>
        <w:t xml:space="preserve"> 630*66.09</w:t>
      </w:r>
    </w:p>
    <w:p w14:paraId="3A064686" w14:textId="77777777" w:rsidR="009054AA" w:rsidRPr="002072A0" w:rsidRDefault="009054AA" w:rsidP="009054AA">
      <w:pPr>
        <w:pStyle w:val="1"/>
        <w:rPr>
          <w:rFonts w:eastAsia="SimSun"/>
          <w:lang w:eastAsia="en-US"/>
        </w:rPr>
      </w:pPr>
      <w:r w:rsidRPr="00B01518">
        <w:rPr>
          <w:rFonts w:eastAsia="SimSun"/>
          <w:lang w:eastAsia="en-US"/>
        </w:rPr>
        <w:t>Анализ</w:t>
      </w:r>
      <w:r w:rsidRPr="00D90472">
        <w:rPr>
          <w:rFonts w:eastAsia="SimSun"/>
          <w:lang w:eastAsia="en-US"/>
        </w:rPr>
        <w:t xml:space="preserve"> </w:t>
      </w:r>
      <w:r w:rsidRPr="00B01518">
        <w:rPr>
          <w:rFonts w:eastAsia="SimSun"/>
          <w:lang w:eastAsia="en-US"/>
        </w:rPr>
        <w:t>продуктов</w:t>
      </w:r>
      <w:r w:rsidRPr="00D90472">
        <w:rPr>
          <w:rFonts w:eastAsia="SimSun"/>
          <w:lang w:eastAsia="en-US"/>
        </w:rPr>
        <w:t xml:space="preserve"> </w:t>
      </w:r>
      <w:r w:rsidRPr="00B01518">
        <w:rPr>
          <w:rFonts w:eastAsia="SimSun"/>
          <w:lang w:eastAsia="en-US"/>
        </w:rPr>
        <w:t>экстракции</w:t>
      </w:r>
      <w:r w:rsidRPr="00D90472">
        <w:rPr>
          <w:rFonts w:eastAsia="SimSun"/>
          <w:lang w:eastAsia="en-US"/>
        </w:rPr>
        <w:t xml:space="preserve"> </w:t>
      </w:r>
      <w:r w:rsidRPr="00B01518">
        <w:rPr>
          <w:rFonts w:eastAsia="SimSun"/>
          <w:lang w:eastAsia="en-US"/>
        </w:rPr>
        <w:t>и</w:t>
      </w:r>
      <w:r w:rsidRPr="00D90472">
        <w:rPr>
          <w:rFonts w:eastAsia="SimSun"/>
          <w:lang w:eastAsia="en-US"/>
        </w:rPr>
        <w:t xml:space="preserve"> </w:t>
      </w:r>
      <w:r w:rsidRPr="00B01518">
        <w:rPr>
          <w:rFonts w:eastAsia="SimSun"/>
          <w:lang w:eastAsia="en-US"/>
        </w:rPr>
        <w:t>водно</w:t>
      </w:r>
      <w:r w:rsidRPr="00D90472">
        <w:rPr>
          <w:rFonts w:eastAsia="SimSun"/>
          <w:lang w:eastAsia="en-US"/>
        </w:rPr>
        <w:t>-</w:t>
      </w:r>
      <w:r w:rsidRPr="00B01518">
        <w:rPr>
          <w:rFonts w:eastAsia="SimSun"/>
          <w:lang w:eastAsia="en-US"/>
        </w:rPr>
        <w:t>щелочного</w:t>
      </w:r>
      <w:r w:rsidRPr="00D90472">
        <w:rPr>
          <w:rFonts w:eastAsia="SimSun"/>
          <w:lang w:eastAsia="en-US"/>
        </w:rPr>
        <w:t xml:space="preserve"> </w:t>
      </w:r>
      <w:r w:rsidRPr="00B01518">
        <w:rPr>
          <w:rFonts w:eastAsia="SimSun"/>
          <w:lang w:eastAsia="en-US"/>
        </w:rPr>
        <w:t>гидролиза</w:t>
      </w:r>
      <w:r w:rsidRPr="00D90472">
        <w:rPr>
          <w:rFonts w:eastAsia="SimSun"/>
          <w:lang w:eastAsia="en-US"/>
        </w:rPr>
        <w:t xml:space="preserve"> </w:t>
      </w:r>
      <w:r w:rsidRPr="00B01518">
        <w:rPr>
          <w:rFonts w:eastAsia="SimSun"/>
          <w:lang w:eastAsia="en-US"/>
        </w:rPr>
        <w:t>технической</w:t>
      </w:r>
      <w:r w:rsidRPr="002072A0">
        <w:rPr>
          <w:rFonts w:eastAsia="SimSun"/>
          <w:lang w:eastAsia="en-US"/>
        </w:rPr>
        <w:t xml:space="preserve"> </w:t>
      </w:r>
      <w:r w:rsidRPr="00B01518">
        <w:rPr>
          <w:rFonts w:eastAsia="SimSun"/>
          <w:lang w:eastAsia="en-US"/>
        </w:rPr>
        <w:t>березовой</w:t>
      </w:r>
      <w:r w:rsidRPr="002072A0">
        <w:rPr>
          <w:rFonts w:eastAsia="SimSun"/>
          <w:lang w:eastAsia="en-US"/>
        </w:rPr>
        <w:t xml:space="preserve"> </w:t>
      </w:r>
      <w:r w:rsidRPr="00B01518">
        <w:rPr>
          <w:rFonts w:eastAsia="SimSun"/>
          <w:lang w:eastAsia="en-US"/>
        </w:rPr>
        <w:t>коры</w:t>
      </w:r>
      <w:r w:rsidRPr="002072A0">
        <w:rPr>
          <w:rFonts w:eastAsia="SimSun"/>
          <w:lang w:eastAsia="en-US"/>
        </w:rPr>
        <w:t xml:space="preserve"> </w:t>
      </w:r>
      <w:r>
        <w:rPr>
          <w:rFonts w:eastAsia="SimSun"/>
          <w:lang w:eastAsia="en-US"/>
        </w:rPr>
        <w:t>под действием ЭМП</w:t>
      </w:r>
      <w:r w:rsidRPr="000F447C">
        <w:rPr>
          <w:rFonts w:eastAsia="SimSun"/>
          <w:lang w:eastAsia="en-US"/>
        </w:rPr>
        <w:t xml:space="preserve"> СВЧ</w:t>
      </w:r>
      <w:r w:rsidR="00B3291D" w:rsidRPr="00E22391">
        <w:rPr>
          <w:rStyle w:val="af"/>
          <w:i/>
        </w:rPr>
        <w:footnoteReference w:customMarkFollows="1" w:id="1"/>
        <w:t>*</w:t>
      </w:r>
    </w:p>
    <w:p w14:paraId="1DCC655D" w14:textId="77777777" w:rsidR="009054AA" w:rsidRPr="00B01518" w:rsidRDefault="009054AA" w:rsidP="009054AA">
      <w:pPr>
        <w:pStyle w:val="-"/>
        <w:rPr>
          <w:rFonts w:eastAsia="SimSun"/>
          <w:caps/>
          <w:lang w:eastAsia="en-US"/>
        </w:rPr>
      </w:pPr>
      <w:r>
        <w:rPr>
          <w:rFonts w:eastAsia="SimSun"/>
          <w:lang w:eastAsia="en-US"/>
        </w:rPr>
        <w:t>©</w:t>
      </w:r>
      <w:r>
        <w:rPr>
          <w:rFonts w:eastAsia="SimSun"/>
          <w:lang w:eastAsia="en-US"/>
        </w:rPr>
        <w:tab/>
        <w:t>Е</w:t>
      </w:r>
      <w:r w:rsidRPr="002072A0">
        <w:rPr>
          <w:rFonts w:eastAsia="SimSun"/>
          <w:lang w:eastAsia="en-US"/>
        </w:rPr>
        <w:t>.</w:t>
      </w:r>
      <w:r>
        <w:rPr>
          <w:rFonts w:eastAsia="SimSun"/>
          <w:lang w:eastAsia="en-US"/>
        </w:rPr>
        <w:t>Н</w:t>
      </w:r>
      <w:r w:rsidRPr="002072A0">
        <w:rPr>
          <w:rFonts w:eastAsia="SimSun"/>
          <w:lang w:eastAsia="en-US"/>
        </w:rPr>
        <w:t xml:space="preserve">. </w:t>
      </w:r>
      <w:r w:rsidRPr="00B01518">
        <w:rPr>
          <w:rFonts w:eastAsia="SimSun"/>
          <w:lang w:eastAsia="en-US"/>
        </w:rPr>
        <w:t>Коптелова</w:t>
      </w:r>
      <w:r w:rsidRPr="002072A0">
        <w:rPr>
          <w:rFonts w:eastAsia="SimSun"/>
          <w:lang w:eastAsia="en-US"/>
        </w:rPr>
        <w:t xml:space="preserve">, </w:t>
      </w:r>
      <w:r>
        <w:rPr>
          <w:rFonts w:eastAsia="SimSun"/>
          <w:lang w:eastAsia="en-US"/>
        </w:rPr>
        <w:t>Н</w:t>
      </w:r>
      <w:r w:rsidRPr="002072A0">
        <w:rPr>
          <w:rFonts w:eastAsia="SimSun"/>
          <w:lang w:eastAsia="en-US"/>
        </w:rPr>
        <w:t>.</w:t>
      </w:r>
      <w:r>
        <w:rPr>
          <w:rFonts w:eastAsia="SimSun"/>
          <w:lang w:eastAsia="en-US"/>
        </w:rPr>
        <w:t>А</w:t>
      </w:r>
      <w:r w:rsidRPr="002072A0">
        <w:rPr>
          <w:rFonts w:eastAsia="SimSun"/>
          <w:lang w:eastAsia="en-US"/>
        </w:rPr>
        <w:t xml:space="preserve">. </w:t>
      </w:r>
      <w:r>
        <w:rPr>
          <w:rFonts w:eastAsia="SimSun"/>
          <w:lang w:eastAsia="en-US"/>
        </w:rPr>
        <w:t>К</w:t>
      </w:r>
      <w:r w:rsidRPr="00B01518">
        <w:rPr>
          <w:rFonts w:eastAsia="SimSun"/>
          <w:lang w:eastAsia="en-US"/>
        </w:rPr>
        <w:t>утакова</w:t>
      </w:r>
      <w:r w:rsidR="00B3291D" w:rsidRPr="00662DC4">
        <w:rPr>
          <w:rStyle w:val="af"/>
        </w:rPr>
        <w:footnoteReference w:customMarkFollows="1" w:id="2"/>
        <w:t>*</w:t>
      </w:r>
      <w:r w:rsidR="00B3291D" w:rsidRPr="00662DC4">
        <w:rPr>
          <w:vertAlign w:val="superscript"/>
        </w:rPr>
        <w:t>*</w:t>
      </w:r>
      <w:r w:rsidRPr="00B01518">
        <w:rPr>
          <w:rFonts w:eastAsia="SimSun"/>
          <w:lang w:eastAsia="en-US"/>
        </w:rPr>
        <w:t>,</w:t>
      </w:r>
      <w:r>
        <w:rPr>
          <w:rFonts w:eastAsia="SimSun"/>
          <w:lang w:eastAsia="en-US"/>
        </w:rPr>
        <w:t xml:space="preserve"> С</w:t>
      </w:r>
      <w:r w:rsidRPr="00B01518">
        <w:rPr>
          <w:rFonts w:eastAsia="SimSun"/>
          <w:lang w:eastAsia="en-US"/>
        </w:rPr>
        <w:t>.</w:t>
      </w:r>
      <w:r>
        <w:rPr>
          <w:rFonts w:eastAsia="SimSun"/>
          <w:lang w:eastAsia="en-US"/>
        </w:rPr>
        <w:t>И</w:t>
      </w:r>
      <w:r w:rsidRPr="00B01518">
        <w:rPr>
          <w:rFonts w:eastAsia="SimSun"/>
          <w:lang w:eastAsia="en-US"/>
        </w:rPr>
        <w:t>.</w:t>
      </w:r>
      <w:r>
        <w:rPr>
          <w:rFonts w:eastAsia="SimSun"/>
          <w:lang w:eastAsia="en-US"/>
        </w:rPr>
        <w:t xml:space="preserve"> Т</w:t>
      </w:r>
      <w:r w:rsidRPr="00B01518">
        <w:rPr>
          <w:rFonts w:eastAsia="SimSun"/>
          <w:lang w:eastAsia="en-US"/>
        </w:rPr>
        <w:t>ретьяков,</w:t>
      </w:r>
      <w:r>
        <w:rPr>
          <w:rFonts w:eastAsia="SimSun"/>
          <w:lang w:eastAsia="en-US"/>
        </w:rPr>
        <w:t xml:space="preserve"> А</w:t>
      </w:r>
      <w:r w:rsidRPr="00B01518">
        <w:rPr>
          <w:rFonts w:eastAsia="SimSun"/>
          <w:lang w:eastAsia="en-US"/>
        </w:rPr>
        <w:t>.</w:t>
      </w:r>
      <w:r>
        <w:rPr>
          <w:rFonts w:eastAsia="SimSun"/>
          <w:lang w:eastAsia="en-US"/>
        </w:rPr>
        <w:t>В</w:t>
      </w:r>
      <w:r w:rsidRPr="00B01518">
        <w:rPr>
          <w:rFonts w:eastAsia="SimSun"/>
          <w:lang w:eastAsia="en-US"/>
        </w:rPr>
        <w:t>.</w:t>
      </w:r>
      <w:r>
        <w:rPr>
          <w:rFonts w:eastAsia="SimSun"/>
          <w:lang w:eastAsia="en-US"/>
        </w:rPr>
        <w:t xml:space="preserve"> Ф</w:t>
      </w:r>
      <w:r w:rsidRPr="00B01518">
        <w:rPr>
          <w:rFonts w:eastAsia="SimSun"/>
          <w:lang w:eastAsia="en-US"/>
        </w:rPr>
        <w:t>алева</w:t>
      </w:r>
      <w:r>
        <w:rPr>
          <w:rFonts w:eastAsia="SimSun"/>
          <w:lang w:eastAsia="en-US"/>
        </w:rPr>
        <w:t xml:space="preserve"> </w:t>
      </w:r>
    </w:p>
    <w:p w14:paraId="45595CBA" w14:textId="77777777" w:rsidR="009054AA" w:rsidRPr="00B01518" w:rsidRDefault="009054AA" w:rsidP="009054AA">
      <w:pPr>
        <w:pStyle w:val="a8"/>
        <w:rPr>
          <w:szCs w:val="20"/>
        </w:rPr>
      </w:pPr>
      <w:r w:rsidRPr="00B01518">
        <w:rPr>
          <w:szCs w:val="20"/>
        </w:rPr>
        <w:t>Северный (Арктический) федеральный университет им</w:t>
      </w:r>
      <w:r w:rsidRPr="00D90472">
        <w:rPr>
          <w:szCs w:val="20"/>
        </w:rPr>
        <w:t>.</w:t>
      </w:r>
      <w:r w:rsidRPr="00B01518">
        <w:rPr>
          <w:szCs w:val="20"/>
        </w:rPr>
        <w:t xml:space="preserve"> М.В. Ломоносова, </w:t>
      </w:r>
      <w:r w:rsidRPr="009054AA">
        <w:t>наб. Северной Двины, 17,</w:t>
      </w:r>
      <w:r w:rsidRPr="009054AA">
        <w:rPr>
          <w:szCs w:val="20"/>
        </w:rPr>
        <w:t xml:space="preserve"> </w:t>
      </w:r>
      <w:r w:rsidRPr="00B01518">
        <w:rPr>
          <w:szCs w:val="20"/>
        </w:rPr>
        <w:t xml:space="preserve">Архангельск, </w:t>
      </w:r>
      <w:r>
        <w:rPr>
          <w:szCs w:val="20"/>
        </w:rPr>
        <w:t>163001 (</w:t>
      </w:r>
      <w:r w:rsidRPr="00B01518">
        <w:rPr>
          <w:szCs w:val="20"/>
        </w:rPr>
        <w:t>Россия</w:t>
      </w:r>
      <w:r>
        <w:rPr>
          <w:szCs w:val="20"/>
        </w:rPr>
        <w:t xml:space="preserve">), </w:t>
      </w:r>
      <w:r w:rsidRPr="00A12CCE">
        <w:rPr>
          <w:szCs w:val="20"/>
        </w:rPr>
        <w:br/>
      </w:r>
      <w:r>
        <w:rPr>
          <w:szCs w:val="20"/>
        </w:rPr>
        <w:t>e</w:t>
      </w:r>
      <w:r w:rsidRPr="00B01518">
        <w:rPr>
          <w:szCs w:val="20"/>
        </w:rPr>
        <w:t>-mail: n.kutakova@narfu.ru</w:t>
      </w:r>
    </w:p>
    <w:p w14:paraId="10473167" w14:textId="77777777" w:rsidR="00017188" w:rsidRPr="00A12CCE" w:rsidRDefault="00017188" w:rsidP="00662F34">
      <w:pPr>
        <w:pStyle w:val="a5"/>
        <w:rPr>
          <w:lang w:val="ru-RU"/>
        </w:rPr>
      </w:pPr>
    </w:p>
    <w:p w14:paraId="163EEA21" w14:textId="77777777" w:rsidR="00017188" w:rsidRPr="00D90472" w:rsidRDefault="00017188" w:rsidP="00662F34">
      <w:pPr>
        <w:pStyle w:val="a5"/>
        <w:rPr>
          <w:color w:val="000000"/>
          <w:lang w:val="ru-RU"/>
        </w:rPr>
      </w:pPr>
      <w:r w:rsidRPr="00D90472">
        <w:rPr>
          <w:color w:val="000000"/>
          <w:lang w:val="ru-RU"/>
        </w:rPr>
        <w:t xml:space="preserve">Проведены исследования по выделению </w:t>
      </w:r>
      <w:proofErr w:type="spellStart"/>
      <w:r w:rsidRPr="00D90472">
        <w:rPr>
          <w:color w:val="000000"/>
          <w:lang w:val="ru-RU"/>
        </w:rPr>
        <w:t>бетулина</w:t>
      </w:r>
      <w:proofErr w:type="spellEnd"/>
      <w:r w:rsidRPr="00D90472">
        <w:rPr>
          <w:color w:val="000000"/>
          <w:lang w:val="ru-RU"/>
        </w:rPr>
        <w:t xml:space="preserve"> и </w:t>
      </w:r>
      <w:proofErr w:type="spellStart"/>
      <w:r w:rsidRPr="00D90472">
        <w:rPr>
          <w:color w:val="000000"/>
          <w:lang w:val="ru-RU"/>
        </w:rPr>
        <w:t>суберина</w:t>
      </w:r>
      <w:proofErr w:type="spellEnd"/>
      <w:r w:rsidRPr="00D90472">
        <w:rPr>
          <w:color w:val="000000"/>
          <w:lang w:val="ru-RU"/>
        </w:rPr>
        <w:t xml:space="preserve"> из отходов окорки балансов Архангельского ЦБК, измельченных на дробилке истирающего действия. Извлечение</w:t>
      </w:r>
      <w:r w:rsidR="007D6E09" w:rsidRPr="00D90472">
        <w:rPr>
          <w:color w:val="000000"/>
          <w:lang w:val="ru-RU"/>
        </w:rPr>
        <w:t xml:space="preserve"> </w:t>
      </w:r>
      <w:r w:rsidRPr="00D90472">
        <w:rPr>
          <w:color w:val="000000"/>
          <w:lang w:val="ru-RU"/>
        </w:rPr>
        <w:t xml:space="preserve">бетулина из различных фракций технической коры проведено методом экстракции 86%-м этиловым спиртом с использованием ЭМП СВЧ (СВЧ-экстракция). </w:t>
      </w:r>
      <w:proofErr w:type="spellStart"/>
      <w:r w:rsidRPr="00D90472">
        <w:rPr>
          <w:color w:val="000000"/>
          <w:lang w:val="ru-RU"/>
        </w:rPr>
        <w:t>Суберин</w:t>
      </w:r>
      <w:proofErr w:type="spellEnd"/>
      <w:r w:rsidRPr="00D90472">
        <w:rPr>
          <w:color w:val="000000"/>
          <w:lang w:val="ru-RU"/>
        </w:rPr>
        <w:t xml:space="preserve"> выделен из </w:t>
      </w:r>
      <w:proofErr w:type="spellStart"/>
      <w:r w:rsidRPr="00D90472">
        <w:rPr>
          <w:color w:val="000000"/>
          <w:lang w:val="ru-RU"/>
        </w:rPr>
        <w:t>проэкстрагированной</w:t>
      </w:r>
      <w:proofErr w:type="spellEnd"/>
      <w:r w:rsidRPr="00D90472">
        <w:rPr>
          <w:color w:val="000000"/>
          <w:lang w:val="ru-RU"/>
        </w:rPr>
        <w:t xml:space="preserve"> коры методом гидролиза водным раствором </w:t>
      </w:r>
      <w:r w:rsidRPr="008C252A">
        <w:rPr>
          <w:color w:val="000000"/>
        </w:rPr>
        <w:t>KOH</w:t>
      </w:r>
      <w:r w:rsidRPr="00D90472">
        <w:rPr>
          <w:color w:val="000000"/>
          <w:lang w:val="ru-RU"/>
        </w:rPr>
        <w:t xml:space="preserve"> также в условиях СВЧ</w:t>
      </w:r>
      <w:r w:rsidRPr="00D90472">
        <w:rPr>
          <w:lang w:val="ru-RU"/>
        </w:rPr>
        <w:t>-нагрева.</w:t>
      </w:r>
      <w:r w:rsidRPr="00D90472">
        <w:rPr>
          <w:color w:val="000000"/>
          <w:lang w:val="ru-RU"/>
        </w:rPr>
        <w:t xml:space="preserve"> Максимальный выход </w:t>
      </w:r>
      <w:proofErr w:type="spellStart"/>
      <w:r w:rsidRPr="00D90472">
        <w:rPr>
          <w:color w:val="000000"/>
          <w:lang w:val="ru-RU"/>
        </w:rPr>
        <w:t>бетулина</w:t>
      </w:r>
      <w:proofErr w:type="spellEnd"/>
      <w:r w:rsidRPr="00D90472">
        <w:rPr>
          <w:color w:val="000000"/>
          <w:lang w:val="ru-RU"/>
        </w:rPr>
        <w:t xml:space="preserve"> и </w:t>
      </w:r>
      <w:proofErr w:type="spellStart"/>
      <w:r w:rsidRPr="00D90472">
        <w:rPr>
          <w:color w:val="000000"/>
          <w:lang w:val="ru-RU"/>
        </w:rPr>
        <w:t>суберина</w:t>
      </w:r>
      <w:proofErr w:type="spellEnd"/>
      <w:r w:rsidRPr="00D90472">
        <w:rPr>
          <w:color w:val="000000"/>
          <w:lang w:val="ru-RU"/>
        </w:rPr>
        <w:t xml:space="preserve"> достигается при использовании крупных фракций коры (3</w:t>
      </w:r>
      <w:r w:rsidR="00662F34" w:rsidRPr="00D90472">
        <w:rPr>
          <w:color w:val="000000"/>
          <w:lang w:val="ru-RU"/>
        </w:rPr>
        <w:t>–</w:t>
      </w:r>
      <w:r w:rsidRPr="00D90472">
        <w:rPr>
          <w:color w:val="000000"/>
          <w:lang w:val="ru-RU"/>
        </w:rPr>
        <w:t>4</w:t>
      </w:r>
      <w:r w:rsidR="00662F34" w:rsidRPr="00D90472">
        <w:rPr>
          <w:color w:val="000000"/>
          <w:lang w:val="ru-RU"/>
        </w:rPr>
        <w:t>.</w:t>
      </w:r>
      <w:r w:rsidRPr="00D90472">
        <w:rPr>
          <w:color w:val="000000"/>
          <w:lang w:val="ru-RU"/>
        </w:rPr>
        <w:t>5</w:t>
      </w:r>
      <w:r w:rsidR="00662F34">
        <w:rPr>
          <w:color w:val="000000"/>
        </w:rPr>
        <w:t> </w:t>
      </w:r>
      <w:r w:rsidRPr="00D90472">
        <w:rPr>
          <w:color w:val="000000"/>
          <w:lang w:val="ru-RU"/>
        </w:rPr>
        <w:t>мм), представляющих собой измельченную бересту.</w:t>
      </w:r>
      <w:r w:rsidR="007D6E09" w:rsidRPr="00D90472">
        <w:rPr>
          <w:color w:val="000000"/>
          <w:lang w:val="ru-RU"/>
        </w:rPr>
        <w:t xml:space="preserve"> </w:t>
      </w:r>
    </w:p>
    <w:p w14:paraId="06A89FD3" w14:textId="3F5274FE" w:rsidR="00017188" w:rsidRPr="00D90472" w:rsidRDefault="00017188" w:rsidP="00662F34">
      <w:pPr>
        <w:pStyle w:val="a5"/>
        <w:rPr>
          <w:lang w:val="ru-RU"/>
        </w:rPr>
      </w:pPr>
      <w:r w:rsidRPr="00D90472">
        <w:rPr>
          <w:color w:val="000000"/>
          <w:lang w:val="ru-RU"/>
        </w:rPr>
        <w:t xml:space="preserve">Полученные продукты идентифицированы </w:t>
      </w:r>
      <w:r w:rsidRPr="00D90472">
        <w:rPr>
          <w:lang w:val="ru-RU"/>
        </w:rPr>
        <w:t>методами ИКС, ЯМР и ГХ с масс-спектрометрией (ГХ/МС)</w:t>
      </w:r>
      <w:r w:rsidRPr="00D90472">
        <w:rPr>
          <w:color w:val="000000"/>
          <w:lang w:val="ru-RU"/>
        </w:rPr>
        <w:t>. Методом ВЭЖХ</w:t>
      </w:r>
      <w:r w:rsidR="00A94719">
        <w:rPr>
          <w:color w:val="000000"/>
          <w:lang w:val="ru-RU"/>
        </w:rPr>
        <w:t>-</w:t>
      </w:r>
      <w:r w:rsidRPr="00D90472">
        <w:rPr>
          <w:color w:val="000000"/>
          <w:lang w:val="ru-RU"/>
        </w:rPr>
        <w:t>анализа установлено количественное содержание компонентов</w:t>
      </w:r>
      <w:r w:rsidR="007D6E09" w:rsidRPr="00D90472">
        <w:rPr>
          <w:color w:val="000000"/>
          <w:lang w:val="ru-RU"/>
        </w:rPr>
        <w:t xml:space="preserve"> </w:t>
      </w:r>
      <w:r w:rsidRPr="00D90472">
        <w:rPr>
          <w:color w:val="000000"/>
          <w:lang w:val="ru-RU"/>
        </w:rPr>
        <w:t xml:space="preserve">в экстрактах коры. В составе экстрактивных веществ преобладает </w:t>
      </w:r>
      <w:proofErr w:type="spellStart"/>
      <w:r w:rsidRPr="00D90472">
        <w:rPr>
          <w:color w:val="000000"/>
          <w:lang w:val="ru-RU"/>
        </w:rPr>
        <w:t>тритерпеноид</w:t>
      </w:r>
      <w:proofErr w:type="spellEnd"/>
      <w:r w:rsidRPr="00D90472">
        <w:rPr>
          <w:color w:val="000000"/>
          <w:lang w:val="ru-RU"/>
        </w:rPr>
        <w:t xml:space="preserve"> </w:t>
      </w:r>
      <w:proofErr w:type="spellStart"/>
      <w:r w:rsidRPr="00D90472">
        <w:rPr>
          <w:color w:val="000000"/>
          <w:lang w:val="ru-RU"/>
        </w:rPr>
        <w:t>бетулинол</w:t>
      </w:r>
      <w:proofErr w:type="spellEnd"/>
      <w:r w:rsidRPr="00D90472">
        <w:rPr>
          <w:color w:val="000000"/>
          <w:lang w:val="ru-RU"/>
        </w:rPr>
        <w:t xml:space="preserve"> (70</w:t>
      </w:r>
      <w:r w:rsidR="00662F34" w:rsidRPr="00D90472">
        <w:rPr>
          <w:color w:val="000000"/>
          <w:lang w:val="ru-RU"/>
        </w:rPr>
        <w:t>–</w:t>
      </w:r>
      <w:r w:rsidRPr="00D90472">
        <w:rPr>
          <w:color w:val="000000"/>
          <w:lang w:val="ru-RU"/>
        </w:rPr>
        <w:t xml:space="preserve">72%), менее представлены </w:t>
      </w:r>
      <w:proofErr w:type="spellStart"/>
      <w:r w:rsidRPr="00D90472">
        <w:rPr>
          <w:color w:val="000000"/>
          <w:lang w:val="ru-RU"/>
        </w:rPr>
        <w:t>бетулиновая</w:t>
      </w:r>
      <w:proofErr w:type="spellEnd"/>
      <w:r w:rsidRPr="00D90472">
        <w:rPr>
          <w:color w:val="000000"/>
          <w:lang w:val="ru-RU"/>
        </w:rPr>
        <w:t xml:space="preserve"> кислота, </w:t>
      </w:r>
      <w:proofErr w:type="spellStart"/>
      <w:r w:rsidRPr="00D90472">
        <w:rPr>
          <w:color w:val="000000"/>
          <w:lang w:val="ru-RU"/>
        </w:rPr>
        <w:t>лупеол</w:t>
      </w:r>
      <w:proofErr w:type="spellEnd"/>
      <w:r w:rsidRPr="00D90472">
        <w:rPr>
          <w:color w:val="000000"/>
          <w:lang w:val="ru-RU"/>
        </w:rPr>
        <w:t xml:space="preserve">, </w:t>
      </w:r>
      <w:proofErr w:type="spellStart"/>
      <w:r w:rsidRPr="00D90472">
        <w:rPr>
          <w:color w:val="000000"/>
          <w:lang w:val="ru-RU"/>
        </w:rPr>
        <w:t>эритродиол</w:t>
      </w:r>
      <w:proofErr w:type="spellEnd"/>
      <w:r w:rsidRPr="00D90472">
        <w:rPr>
          <w:color w:val="000000"/>
          <w:lang w:val="ru-RU"/>
        </w:rPr>
        <w:t xml:space="preserve">. В составе мономеров </w:t>
      </w:r>
      <w:proofErr w:type="spellStart"/>
      <w:r w:rsidRPr="00D90472">
        <w:rPr>
          <w:color w:val="000000"/>
          <w:lang w:val="ru-RU"/>
        </w:rPr>
        <w:t>суберина</w:t>
      </w:r>
      <w:proofErr w:type="spellEnd"/>
      <w:r w:rsidRPr="00D90472">
        <w:rPr>
          <w:color w:val="000000"/>
          <w:lang w:val="ru-RU"/>
        </w:rPr>
        <w:t xml:space="preserve"> идентифицированы </w:t>
      </w:r>
      <w:r w:rsidRPr="00D90472">
        <w:rPr>
          <w:lang w:val="ru-RU"/>
        </w:rPr>
        <w:t xml:space="preserve">жирные, двухосновные карбоновые кислоты и </w:t>
      </w:r>
      <w:proofErr w:type="spellStart"/>
      <w:r w:rsidRPr="00D90472">
        <w:rPr>
          <w:lang w:val="ru-RU"/>
        </w:rPr>
        <w:t>гидроксикислоты</w:t>
      </w:r>
      <w:proofErr w:type="spellEnd"/>
      <w:r w:rsidRPr="00D90472">
        <w:rPr>
          <w:lang w:val="ru-RU"/>
        </w:rPr>
        <w:t xml:space="preserve">, </w:t>
      </w:r>
      <w:r w:rsidRPr="00D90472">
        <w:rPr>
          <w:color w:val="000000"/>
          <w:lang w:val="ru-RU"/>
        </w:rPr>
        <w:t>доминирует</w:t>
      </w:r>
      <w:r w:rsidRPr="00D90472">
        <w:rPr>
          <w:lang w:val="ru-RU"/>
        </w:rPr>
        <w:t xml:space="preserve"> </w:t>
      </w:r>
      <w:r w:rsidRPr="00D90472">
        <w:rPr>
          <w:noProof/>
          <w:color w:val="000000"/>
          <w:kern w:val="2"/>
          <w:shd w:val="clear" w:color="auto" w:fill="FFFFFF"/>
          <w:lang w:val="ru-RU"/>
        </w:rPr>
        <w:t>2-гидроксидекандионовая (2-гидроксисебациновая) кислота</w:t>
      </w:r>
      <w:r w:rsidRPr="00D90472">
        <w:rPr>
          <w:lang w:val="ru-RU"/>
        </w:rPr>
        <w:t xml:space="preserve">. Определено количественное содержание </w:t>
      </w:r>
      <w:proofErr w:type="spellStart"/>
      <w:r w:rsidRPr="00D90472">
        <w:rPr>
          <w:lang w:val="ru-RU"/>
        </w:rPr>
        <w:t>феруловой</w:t>
      </w:r>
      <w:proofErr w:type="spellEnd"/>
      <w:r w:rsidRPr="00D90472">
        <w:rPr>
          <w:lang w:val="ru-RU"/>
        </w:rPr>
        <w:t xml:space="preserve"> кислоты – природного антиоксиданта – в продукте из разных фракций коры (от 2</w:t>
      </w:r>
      <w:r w:rsidR="00662F34" w:rsidRPr="00D90472">
        <w:rPr>
          <w:lang w:val="ru-RU"/>
        </w:rPr>
        <w:t>.</w:t>
      </w:r>
      <w:r w:rsidRPr="00D90472">
        <w:rPr>
          <w:lang w:val="ru-RU"/>
        </w:rPr>
        <w:t>65 до 11</w:t>
      </w:r>
      <w:r w:rsidR="00662F34" w:rsidRPr="00D90472">
        <w:rPr>
          <w:lang w:val="ru-RU"/>
        </w:rPr>
        <w:t>.</w:t>
      </w:r>
      <w:r w:rsidRPr="00D90472">
        <w:rPr>
          <w:lang w:val="ru-RU"/>
        </w:rPr>
        <w:t xml:space="preserve">27 г/кг). </w:t>
      </w:r>
      <w:proofErr w:type="spellStart"/>
      <w:r w:rsidRPr="00D90472">
        <w:rPr>
          <w:lang w:val="ru-RU"/>
        </w:rPr>
        <w:t>Суберин</w:t>
      </w:r>
      <w:proofErr w:type="spellEnd"/>
      <w:r w:rsidRPr="00D90472">
        <w:rPr>
          <w:lang w:val="ru-RU"/>
        </w:rPr>
        <w:t xml:space="preserve">, полученный из мелких фракций коры, отличается от </w:t>
      </w:r>
      <w:proofErr w:type="spellStart"/>
      <w:r w:rsidRPr="00D90472">
        <w:rPr>
          <w:lang w:val="ru-RU"/>
        </w:rPr>
        <w:t>суберина</w:t>
      </w:r>
      <w:proofErr w:type="spellEnd"/>
      <w:r w:rsidRPr="00D90472">
        <w:rPr>
          <w:lang w:val="ru-RU"/>
        </w:rPr>
        <w:t xml:space="preserve"> из крупных фракций по составу. </w:t>
      </w:r>
      <w:proofErr w:type="spellStart"/>
      <w:r w:rsidRPr="00D90472">
        <w:rPr>
          <w:lang w:val="ru-RU"/>
        </w:rPr>
        <w:t>Рибофураноза</w:t>
      </w:r>
      <w:proofErr w:type="spellEnd"/>
      <w:r w:rsidRPr="00D90472">
        <w:rPr>
          <w:lang w:val="ru-RU"/>
        </w:rPr>
        <w:t xml:space="preserve"> и ксилоза обнаружены в продукте из фракции коры 1</w:t>
      </w:r>
      <w:r w:rsidR="00662F34" w:rsidRPr="00D90472">
        <w:rPr>
          <w:lang w:val="ru-RU"/>
        </w:rPr>
        <w:t>–</w:t>
      </w:r>
      <w:r w:rsidRPr="00D90472">
        <w:rPr>
          <w:lang w:val="ru-RU"/>
        </w:rPr>
        <w:t>2 мм, но отсутствуют в продукте из фракции 2</w:t>
      </w:r>
      <w:r w:rsidR="00662F34" w:rsidRPr="00D90472">
        <w:rPr>
          <w:lang w:val="ru-RU"/>
        </w:rPr>
        <w:t>–</w:t>
      </w:r>
      <w:r w:rsidRPr="00D90472">
        <w:rPr>
          <w:lang w:val="ru-RU"/>
        </w:rPr>
        <w:t xml:space="preserve">3 мм; </w:t>
      </w:r>
      <w:r w:rsidRPr="00D90472">
        <w:rPr>
          <w:noProof/>
          <w:color w:val="000000"/>
          <w:kern w:val="2"/>
          <w:shd w:val="clear" w:color="auto" w:fill="FFFFFF"/>
          <w:lang w:val="ru-RU"/>
        </w:rPr>
        <w:t>ланостерол присутствует в суберине из мелкой фракции коры, циклоартенол – из крупной</w:t>
      </w:r>
      <w:r w:rsidRPr="00D90472">
        <w:rPr>
          <w:lang w:val="ru-RU"/>
        </w:rPr>
        <w:t xml:space="preserve">. </w:t>
      </w:r>
    </w:p>
    <w:p w14:paraId="0E081F19" w14:textId="77777777" w:rsidR="00017188" w:rsidRPr="00D90472" w:rsidRDefault="00017188" w:rsidP="00662F34">
      <w:pPr>
        <w:pStyle w:val="a5"/>
        <w:rPr>
          <w:lang w:val="ru-RU"/>
        </w:rPr>
      </w:pPr>
      <w:r w:rsidRPr="00D90472">
        <w:rPr>
          <w:i/>
          <w:lang w:val="ru-RU"/>
        </w:rPr>
        <w:t>Ключевые слова</w:t>
      </w:r>
      <w:r w:rsidRPr="00D90472">
        <w:rPr>
          <w:lang w:val="ru-RU"/>
        </w:rPr>
        <w:t xml:space="preserve">: березовая кора, </w:t>
      </w:r>
      <w:proofErr w:type="spellStart"/>
      <w:r w:rsidRPr="00D90472">
        <w:rPr>
          <w:lang w:val="ru-RU"/>
        </w:rPr>
        <w:t>бетулин</w:t>
      </w:r>
      <w:proofErr w:type="spellEnd"/>
      <w:r w:rsidRPr="00D90472">
        <w:rPr>
          <w:lang w:val="ru-RU"/>
        </w:rPr>
        <w:t xml:space="preserve">, </w:t>
      </w:r>
      <w:proofErr w:type="spellStart"/>
      <w:r w:rsidRPr="00D90472">
        <w:rPr>
          <w:lang w:val="ru-RU"/>
        </w:rPr>
        <w:t>суберин</w:t>
      </w:r>
      <w:proofErr w:type="spellEnd"/>
      <w:r w:rsidRPr="00D90472">
        <w:rPr>
          <w:lang w:val="ru-RU"/>
        </w:rPr>
        <w:t>, СВЧ-экстракция, водно-щелочной гидролиз, ЭМП СВЧ, ВЭЖХ, ГХ/МС.</w:t>
      </w:r>
    </w:p>
    <w:p w14:paraId="689DB375" w14:textId="77777777" w:rsidR="00017188" w:rsidRPr="00CC1C48" w:rsidRDefault="00017188" w:rsidP="00662F34">
      <w:pPr>
        <w:pStyle w:val="22"/>
        <w:rPr>
          <w:color w:val="FF0000"/>
        </w:rPr>
      </w:pPr>
      <w:r w:rsidRPr="00043811">
        <w:t>Введение</w:t>
      </w:r>
    </w:p>
    <w:tbl>
      <w:tblPr>
        <w:tblpPr w:leftFromText="180" w:rightFromText="180" w:vertAnchor="text" w:horzAnchor="margin" w:tblpY="2564"/>
        <w:tblW w:w="0" w:type="auto"/>
        <w:tblBorders>
          <w:top w:val="single" w:sz="4" w:space="0" w:color="auto"/>
        </w:tblBorders>
        <w:tblLook w:val="00A0" w:firstRow="1" w:lastRow="0" w:firstColumn="1" w:lastColumn="0" w:noHBand="0" w:noVBand="0"/>
      </w:tblPr>
      <w:tblGrid>
        <w:gridCol w:w="4667"/>
      </w:tblGrid>
      <w:tr w:rsidR="00896456" w:rsidRPr="001C0818" w14:paraId="53B4BD03" w14:textId="77777777" w:rsidTr="00B3291D">
        <w:trPr>
          <w:trHeight w:val="1602"/>
        </w:trPr>
        <w:tc>
          <w:tcPr>
            <w:tcW w:w="4667" w:type="dxa"/>
            <w:tcBorders>
              <w:top w:val="single" w:sz="4" w:space="0" w:color="auto"/>
            </w:tcBorders>
          </w:tcPr>
          <w:p w14:paraId="04FA843F" w14:textId="77777777" w:rsidR="00896456" w:rsidRPr="00896456" w:rsidRDefault="00896456" w:rsidP="00B3291D">
            <w:pPr>
              <w:pStyle w:val="a6"/>
              <w:suppressAutoHyphens/>
              <w:spacing w:before="20" w:line="240" w:lineRule="auto"/>
              <w:ind w:firstLine="0"/>
              <w:jc w:val="left"/>
              <w:rPr>
                <w:sz w:val="18"/>
                <w:szCs w:val="18"/>
              </w:rPr>
            </w:pPr>
            <w:bookmarkStart w:id="0" w:name="_Hlk33262320"/>
            <w:bookmarkStart w:id="1" w:name="OLE_LINK1"/>
            <w:bookmarkStart w:id="2" w:name="OLE_LINK2"/>
            <w:r w:rsidRPr="00896456">
              <w:rPr>
                <w:i/>
                <w:sz w:val="18"/>
                <w:szCs w:val="18"/>
              </w:rPr>
              <w:t xml:space="preserve">Коптелова Елена Николаевна </w:t>
            </w:r>
            <w:r w:rsidRPr="008B5B0B">
              <w:rPr>
                <w:sz w:val="18"/>
                <w:szCs w:val="18"/>
              </w:rPr>
              <w:t xml:space="preserve">– </w:t>
            </w:r>
            <w:r w:rsidRPr="00A1118C">
              <w:rPr>
                <w:sz w:val="18"/>
                <w:szCs w:val="18"/>
              </w:rPr>
              <w:t xml:space="preserve">кандидат </w:t>
            </w:r>
            <w:r>
              <w:rPr>
                <w:sz w:val="18"/>
                <w:szCs w:val="18"/>
              </w:rPr>
              <w:t>технических</w:t>
            </w:r>
            <w:r w:rsidRPr="00A1118C">
              <w:rPr>
                <w:sz w:val="18"/>
                <w:szCs w:val="18"/>
              </w:rPr>
              <w:t xml:space="preserve"> наук, </w:t>
            </w:r>
            <w:r>
              <w:rPr>
                <w:sz w:val="18"/>
                <w:szCs w:val="18"/>
              </w:rPr>
              <w:t xml:space="preserve">доцент, </w:t>
            </w:r>
            <w:r w:rsidRPr="00A1118C">
              <w:rPr>
                <w:sz w:val="18"/>
                <w:szCs w:val="18"/>
              </w:rPr>
              <w:t xml:space="preserve">e-mail: </w:t>
            </w:r>
            <w:r w:rsidRPr="00896456">
              <w:rPr>
                <w:sz w:val="18"/>
                <w:szCs w:val="18"/>
              </w:rPr>
              <w:t>e.osovskaya@narfu.ru</w:t>
            </w:r>
          </w:p>
          <w:p w14:paraId="19B01837" w14:textId="77777777" w:rsidR="00896456" w:rsidRDefault="00896456" w:rsidP="00B3291D">
            <w:pPr>
              <w:pStyle w:val="a6"/>
              <w:suppressAutoHyphens/>
              <w:spacing w:before="20" w:line="240" w:lineRule="auto"/>
              <w:ind w:firstLine="0"/>
              <w:jc w:val="left"/>
              <w:rPr>
                <w:i/>
                <w:sz w:val="18"/>
                <w:szCs w:val="18"/>
              </w:rPr>
            </w:pPr>
            <w:proofErr w:type="spellStart"/>
            <w:r w:rsidRPr="00896456">
              <w:rPr>
                <w:i/>
                <w:sz w:val="18"/>
                <w:szCs w:val="18"/>
              </w:rPr>
              <w:t>Кутакова</w:t>
            </w:r>
            <w:proofErr w:type="spellEnd"/>
            <w:r w:rsidRPr="00896456">
              <w:rPr>
                <w:i/>
                <w:sz w:val="18"/>
                <w:szCs w:val="18"/>
              </w:rPr>
              <w:t xml:space="preserve"> Наталья Алексеевна </w:t>
            </w:r>
            <w:r w:rsidRPr="008B5B0B">
              <w:rPr>
                <w:sz w:val="18"/>
                <w:szCs w:val="18"/>
              </w:rPr>
              <w:t xml:space="preserve">– </w:t>
            </w:r>
            <w:r w:rsidRPr="00A1118C">
              <w:rPr>
                <w:sz w:val="18"/>
                <w:szCs w:val="18"/>
              </w:rPr>
              <w:t xml:space="preserve">кандидат </w:t>
            </w:r>
            <w:r>
              <w:rPr>
                <w:sz w:val="18"/>
                <w:szCs w:val="18"/>
              </w:rPr>
              <w:t>технических</w:t>
            </w:r>
            <w:r w:rsidRPr="00A1118C">
              <w:rPr>
                <w:sz w:val="18"/>
                <w:szCs w:val="18"/>
              </w:rPr>
              <w:t xml:space="preserve"> наук,</w:t>
            </w:r>
            <w:r>
              <w:rPr>
                <w:sz w:val="18"/>
                <w:szCs w:val="18"/>
              </w:rPr>
              <w:t xml:space="preserve"> профессор</w:t>
            </w:r>
            <w:r w:rsidRPr="00A1118C">
              <w:rPr>
                <w:sz w:val="18"/>
                <w:szCs w:val="18"/>
              </w:rPr>
              <w:t xml:space="preserve">, e-mail: </w:t>
            </w:r>
            <w:r w:rsidRPr="00896456">
              <w:rPr>
                <w:sz w:val="18"/>
                <w:szCs w:val="18"/>
              </w:rPr>
              <w:t>n.kutakova@narfu.ru</w:t>
            </w:r>
            <w:r w:rsidRPr="00896456">
              <w:rPr>
                <w:i/>
                <w:sz w:val="18"/>
                <w:szCs w:val="18"/>
              </w:rPr>
              <w:t xml:space="preserve"> </w:t>
            </w:r>
          </w:p>
          <w:p w14:paraId="139DB9B8" w14:textId="77777777" w:rsidR="00896456" w:rsidRPr="00896456" w:rsidRDefault="00896456" w:rsidP="00B3291D">
            <w:pPr>
              <w:pStyle w:val="a6"/>
              <w:suppressAutoHyphens/>
              <w:spacing w:before="20" w:line="240" w:lineRule="auto"/>
              <w:ind w:firstLine="0"/>
              <w:jc w:val="left"/>
              <w:rPr>
                <w:rFonts w:cs="Times New Roman"/>
                <w:sz w:val="18"/>
                <w:szCs w:val="18"/>
              </w:rPr>
            </w:pPr>
            <w:r w:rsidRPr="00896456">
              <w:rPr>
                <w:i/>
                <w:sz w:val="18"/>
                <w:szCs w:val="18"/>
              </w:rPr>
              <w:t xml:space="preserve">Третьяков Сергей Иванович </w:t>
            </w:r>
            <w:r w:rsidRPr="008B5B0B">
              <w:rPr>
                <w:sz w:val="18"/>
                <w:szCs w:val="18"/>
              </w:rPr>
              <w:t xml:space="preserve">– </w:t>
            </w:r>
            <w:r w:rsidRPr="00A1118C">
              <w:rPr>
                <w:sz w:val="18"/>
                <w:szCs w:val="18"/>
              </w:rPr>
              <w:t xml:space="preserve">кандидат </w:t>
            </w:r>
            <w:r>
              <w:rPr>
                <w:sz w:val="18"/>
                <w:szCs w:val="18"/>
              </w:rPr>
              <w:t>технических</w:t>
            </w:r>
            <w:r w:rsidRPr="00A1118C">
              <w:rPr>
                <w:sz w:val="18"/>
                <w:szCs w:val="18"/>
              </w:rPr>
              <w:t xml:space="preserve"> наук,</w:t>
            </w:r>
            <w:r>
              <w:rPr>
                <w:sz w:val="18"/>
                <w:szCs w:val="18"/>
              </w:rPr>
              <w:t xml:space="preserve"> профессор</w:t>
            </w:r>
            <w:r w:rsidRPr="00A1118C">
              <w:rPr>
                <w:sz w:val="18"/>
                <w:szCs w:val="18"/>
              </w:rPr>
              <w:t xml:space="preserve">, e-mail: </w:t>
            </w:r>
            <w:r w:rsidRPr="00896456">
              <w:rPr>
                <w:rFonts w:cs="Times New Roman"/>
                <w:sz w:val="18"/>
                <w:szCs w:val="18"/>
              </w:rPr>
              <w:t>s.tretyakov@narfu.ru</w:t>
            </w:r>
          </w:p>
          <w:p w14:paraId="24EA831D" w14:textId="77777777" w:rsidR="00896456" w:rsidRPr="00896456" w:rsidRDefault="00896456" w:rsidP="00B3291D">
            <w:pPr>
              <w:pStyle w:val="a6"/>
              <w:suppressAutoHyphens/>
              <w:spacing w:before="20" w:line="240" w:lineRule="auto"/>
              <w:ind w:firstLine="0"/>
              <w:jc w:val="left"/>
              <w:rPr>
                <w:sz w:val="18"/>
                <w:szCs w:val="18"/>
              </w:rPr>
            </w:pPr>
            <w:r w:rsidRPr="00896456">
              <w:rPr>
                <w:i/>
                <w:sz w:val="18"/>
                <w:szCs w:val="18"/>
              </w:rPr>
              <w:t xml:space="preserve">Фалева Анна Викторовна </w:t>
            </w:r>
            <w:r w:rsidRPr="008B5B0B">
              <w:rPr>
                <w:sz w:val="18"/>
                <w:szCs w:val="18"/>
              </w:rPr>
              <w:t xml:space="preserve">– </w:t>
            </w:r>
            <w:r w:rsidRPr="00896456">
              <w:rPr>
                <w:sz w:val="18"/>
                <w:szCs w:val="18"/>
              </w:rPr>
              <w:t>младший научный сотрудник</w:t>
            </w:r>
            <w:r w:rsidRPr="00A1118C">
              <w:rPr>
                <w:sz w:val="18"/>
                <w:szCs w:val="18"/>
              </w:rPr>
              <w:t xml:space="preserve">, e-mail: </w:t>
            </w:r>
            <w:r w:rsidRPr="00896456">
              <w:rPr>
                <w:sz w:val="18"/>
                <w:szCs w:val="18"/>
              </w:rPr>
              <w:t>a.bezumova@narfu.ru</w:t>
            </w:r>
          </w:p>
        </w:tc>
      </w:tr>
    </w:tbl>
    <w:bookmarkEnd w:id="0"/>
    <w:bookmarkEnd w:id="1"/>
    <w:bookmarkEnd w:id="2"/>
    <w:p w14:paraId="57C3EEE2" w14:textId="77777777" w:rsidR="00017188" w:rsidRPr="008C252A" w:rsidRDefault="00017188" w:rsidP="00662F34">
      <w:pPr>
        <w:pStyle w:val="a6"/>
      </w:pPr>
      <w:r>
        <w:t>Основными</w:t>
      </w:r>
      <w:r w:rsidRPr="007A50B5">
        <w:t xml:space="preserve"> компонента</w:t>
      </w:r>
      <w:r>
        <w:t>ми</w:t>
      </w:r>
      <w:r w:rsidRPr="00FE613A">
        <w:t xml:space="preserve"> </w:t>
      </w:r>
      <w:r>
        <w:t>березовой коры являются</w:t>
      </w:r>
      <w:r w:rsidRPr="00FE613A">
        <w:t xml:space="preserve"> </w:t>
      </w:r>
      <w:proofErr w:type="spellStart"/>
      <w:r w:rsidRPr="00FE613A">
        <w:t>бетулин</w:t>
      </w:r>
      <w:proofErr w:type="spellEnd"/>
      <w:r w:rsidRPr="00FE613A">
        <w:t xml:space="preserve"> (</w:t>
      </w:r>
      <w:proofErr w:type="spellStart"/>
      <w:r w:rsidRPr="00FE613A">
        <w:t>бетулинол</w:t>
      </w:r>
      <w:proofErr w:type="spellEnd"/>
      <w:r w:rsidRPr="00FE613A">
        <w:t xml:space="preserve">) и </w:t>
      </w:r>
      <w:proofErr w:type="spellStart"/>
      <w:r w:rsidRPr="00FE613A">
        <w:t>суберин</w:t>
      </w:r>
      <w:proofErr w:type="spellEnd"/>
      <w:r w:rsidRPr="00FE613A">
        <w:t>, содержание которых достигает соответственно 30</w:t>
      </w:r>
      <w:r w:rsidR="00662F34" w:rsidRPr="00D90472">
        <w:t>–</w:t>
      </w:r>
      <w:r w:rsidRPr="00FE613A">
        <w:t>40 и 40</w:t>
      </w:r>
      <w:r w:rsidR="00662F34" w:rsidRPr="00D90472">
        <w:t>–</w:t>
      </w:r>
      <w:r w:rsidRPr="00FE613A">
        <w:t xml:space="preserve">50% [1]. Для коры березы Западной Европы вариабельность больше. Содержатся оба компонента во внешнем слое коры, бересте. Эти компоненты отличаются по химическому составу, строению, свойствам. </w:t>
      </w:r>
      <w:proofErr w:type="spellStart"/>
      <w:r w:rsidRPr="00FE613A">
        <w:t>Бетулинол</w:t>
      </w:r>
      <w:proofErr w:type="spellEnd"/>
      <w:r w:rsidRPr="00FE613A">
        <w:t xml:space="preserve"> – </w:t>
      </w:r>
      <w:proofErr w:type="spellStart"/>
      <w:r w:rsidRPr="00FE613A">
        <w:t>пентациклический</w:t>
      </w:r>
      <w:proofErr w:type="spellEnd"/>
      <w:r w:rsidRPr="00FE613A">
        <w:t xml:space="preserve"> </w:t>
      </w:r>
      <w:proofErr w:type="spellStart"/>
      <w:r w:rsidRPr="00FE613A">
        <w:t>тритерпеноид</w:t>
      </w:r>
      <w:proofErr w:type="spellEnd"/>
      <w:r w:rsidRPr="00FE613A">
        <w:t xml:space="preserve">, двухатомный спирт, имеет распространенное название – бетулин, является одним из наиболее ценных биологически активных веществ [2]. Значение бетулина как фармацевтической субстанции, добавки в различные БАДы и кондитерские изделия постоянно возрастает. Извлекают бетулин </w:t>
      </w:r>
      <w:r>
        <w:t>в основном</w:t>
      </w:r>
      <w:r w:rsidRPr="00FE613A">
        <w:t xml:space="preserve"> методом экстракции [1,</w:t>
      </w:r>
      <w:r w:rsidR="00662F34" w:rsidRPr="00A12CCE">
        <w:t xml:space="preserve"> </w:t>
      </w:r>
      <w:r w:rsidRPr="00FE613A">
        <w:t>3], он составляет основу экстрактивных</w:t>
      </w:r>
      <w:r w:rsidRPr="008C252A">
        <w:t xml:space="preserve"> веществ (ЭВ).</w:t>
      </w:r>
    </w:p>
    <w:p w14:paraId="12B0494B" w14:textId="2CCA55EF" w:rsidR="00017188" w:rsidRPr="00A12CCE" w:rsidRDefault="00017188" w:rsidP="00662F34">
      <w:pPr>
        <w:pStyle w:val="a6"/>
        <w:rPr>
          <w:spacing w:val="-2"/>
        </w:rPr>
      </w:pPr>
      <w:proofErr w:type="spellStart"/>
      <w:r w:rsidRPr="00A12CCE">
        <w:rPr>
          <w:spacing w:val="-2"/>
        </w:rPr>
        <w:t>Суберин</w:t>
      </w:r>
      <w:proofErr w:type="spellEnd"/>
      <w:r w:rsidRPr="00A12CCE">
        <w:rPr>
          <w:spacing w:val="-2"/>
        </w:rPr>
        <w:t xml:space="preserve"> – </w:t>
      </w:r>
      <w:proofErr w:type="spellStart"/>
      <w:r w:rsidRPr="00A12CCE">
        <w:rPr>
          <w:spacing w:val="-2"/>
        </w:rPr>
        <w:t>поперечносшитый</w:t>
      </w:r>
      <w:proofErr w:type="spellEnd"/>
      <w:r w:rsidRPr="00A12CCE">
        <w:rPr>
          <w:spacing w:val="-2"/>
        </w:rPr>
        <w:t xml:space="preserve"> полимер, полиэфир, который при гидролизе образует смесь кислот. Количественный анализ с помощью ГХ/МС показал, что мономеры </w:t>
      </w:r>
      <w:proofErr w:type="spellStart"/>
      <w:r w:rsidRPr="00A12CCE">
        <w:rPr>
          <w:spacing w:val="-2"/>
        </w:rPr>
        <w:t>суберина</w:t>
      </w:r>
      <w:proofErr w:type="spellEnd"/>
      <w:r w:rsidRPr="00A12CCE">
        <w:rPr>
          <w:spacing w:val="-2"/>
        </w:rPr>
        <w:t xml:space="preserve"> составляют около 30% экстрактов </w:t>
      </w:r>
      <w:proofErr w:type="spellStart"/>
      <w:r w:rsidRPr="00A12CCE">
        <w:rPr>
          <w:spacing w:val="-2"/>
        </w:rPr>
        <w:t>суберина</w:t>
      </w:r>
      <w:proofErr w:type="spellEnd"/>
      <w:r w:rsidRPr="00A12CCE">
        <w:rPr>
          <w:spacing w:val="-2"/>
        </w:rPr>
        <w:t xml:space="preserve">. В основном он состоит из олигомерных или полимерных алифатических этерифицированных структур, причем более 40% из них являются сшитыми. Наличие высокомолекулярных </w:t>
      </w:r>
      <w:r w:rsidRPr="00A12CCE">
        <w:rPr>
          <w:spacing w:val="-2"/>
        </w:rPr>
        <w:lastRenderedPageBreak/>
        <w:t xml:space="preserve">алифатических структур подтверждено спектрами ЯМР [4]. В </w:t>
      </w:r>
      <w:proofErr w:type="spellStart"/>
      <w:r w:rsidRPr="00A12CCE">
        <w:rPr>
          <w:spacing w:val="-2"/>
        </w:rPr>
        <w:t>субериновый</w:t>
      </w:r>
      <w:proofErr w:type="spellEnd"/>
      <w:r w:rsidRPr="00A12CCE">
        <w:rPr>
          <w:spacing w:val="-2"/>
        </w:rPr>
        <w:t xml:space="preserve"> комплекс также входят фенольные соединения [5]. Концевые карбоксильные и гидроксильные группы, а также боковые гидроксильные и эпоксидные фрагменты в длинных цепях «мономеров» </w:t>
      </w:r>
      <w:proofErr w:type="spellStart"/>
      <w:r w:rsidRPr="00A12CCE">
        <w:rPr>
          <w:spacing w:val="-2"/>
        </w:rPr>
        <w:t>суберина</w:t>
      </w:r>
      <w:proofErr w:type="spellEnd"/>
      <w:r w:rsidRPr="00A12CCE">
        <w:rPr>
          <w:spacing w:val="-2"/>
        </w:rPr>
        <w:t xml:space="preserve"> обусл</w:t>
      </w:r>
      <w:r w:rsidR="00A94719">
        <w:rPr>
          <w:spacing w:val="-2"/>
        </w:rPr>
        <w:t>о</w:t>
      </w:r>
      <w:r w:rsidRPr="00A12CCE">
        <w:rPr>
          <w:spacing w:val="-2"/>
        </w:rPr>
        <w:t>вливают ценность материала как сырья для получения полимеров с оригинальной (отличительной) структурой</w:t>
      </w:r>
      <w:r w:rsidR="007D6E09" w:rsidRPr="00A12CCE">
        <w:rPr>
          <w:spacing w:val="-2"/>
        </w:rPr>
        <w:t xml:space="preserve"> </w:t>
      </w:r>
      <w:r w:rsidRPr="00A12CCE">
        <w:rPr>
          <w:spacing w:val="-2"/>
        </w:rPr>
        <w:t>и полезными свойствами</w:t>
      </w:r>
      <w:r w:rsidR="00662F34" w:rsidRPr="00A12CCE">
        <w:rPr>
          <w:spacing w:val="-2"/>
          <w:lang w:val="en-US"/>
        </w:rPr>
        <w:t> </w:t>
      </w:r>
      <w:r w:rsidRPr="00A12CCE">
        <w:rPr>
          <w:spacing w:val="-2"/>
        </w:rPr>
        <w:t xml:space="preserve">[6]. </w:t>
      </w:r>
    </w:p>
    <w:p w14:paraId="0FF87906" w14:textId="77777777" w:rsidR="00017188" w:rsidRPr="00A12CCE" w:rsidRDefault="00017188" w:rsidP="00662F34">
      <w:pPr>
        <w:pStyle w:val="a6"/>
        <w:rPr>
          <w:spacing w:val="-2"/>
        </w:rPr>
      </w:pPr>
      <w:proofErr w:type="spellStart"/>
      <w:r w:rsidRPr="00A12CCE">
        <w:rPr>
          <w:spacing w:val="-2"/>
        </w:rPr>
        <w:t>Суберин</w:t>
      </w:r>
      <w:proofErr w:type="spellEnd"/>
      <w:r w:rsidRPr="00A12CCE">
        <w:rPr>
          <w:spacing w:val="-2"/>
        </w:rPr>
        <w:t xml:space="preserve"> выделяют из бересты методом ее исчерпывающего гидролиза водным или водно-спиртовым раствором щелочи (</w:t>
      </w:r>
      <w:r w:rsidRPr="00A12CCE">
        <w:rPr>
          <w:spacing w:val="-2"/>
          <w:lang w:val="en-US"/>
        </w:rPr>
        <w:t>NaOH</w:t>
      </w:r>
      <w:r w:rsidRPr="00A12CCE">
        <w:rPr>
          <w:spacing w:val="-2"/>
        </w:rPr>
        <w:t xml:space="preserve"> или </w:t>
      </w:r>
      <w:r w:rsidRPr="00A12CCE">
        <w:rPr>
          <w:spacing w:val="-2"/>
          <w:lang w:val="en-US"/>
        </w:rPr>
        <w:t>KOH</w:t>
      </w:r>
      <w:r w:rsidRPr="00A12CCE">
        <w:rPr>
          <w:spacing w:val="-2"/>
        </w:rPr>
        <w:t>) после извлечения бетулина либо совместно с ним [7</w:t>
      </w:r>
      <w:r w:rsidR="00662F34" w:rsidRPr="00A12CCE">
        <w:rPr>
          <w:spacing w:val="-2"/>
        </w:rPr>
        <w:t>–</w:t>
      </w:r>
      <w:r w:rsidRPr="00A12CCE">
        <w:rPr>
          <w:spacing w:val="-2"/>
        </w:rPr>
        <w:t xml:space="preserve">11]. Разработаны интенсивные методы, например, активация бересты в условиях </w:t>
      </w:r>
      <w:proofErr w:type="spellStart"/>
      <w:r w:rsidRPr="00A12CCE">
        <w:rPr>
          <w:spacing w:val="-2"/>
        </w:rPr>
        <w:t>неизобарного</w:t>
      </w:r>
      <w:proofErr w:type="spellEnd"/>
      <w:r w:rsidRPr="00A12CCE">
        <w:rPr>
          <w:spacing w:val="-2"/>
        </w:rPr>
        <w:t xml:space="preserve"> </w:t>
      </w:r>
      <w:proofErr w:type="spellStart"/>
      <w:r w:rsidRPr="00A12CCE">
        <w:rPr>
          <w:spacing w:val="-2"/>
        </w:rPr>
        <w:t>парокрекинга</w:t>
      </w:r>
      <w:proofErr w:type="spellEnd"/>
      <w:r w:rsidR="00662F34" w:rsidRPr="00A12CCE">
        <w:rPr>
          <w:spacing w:val="-2"/>
          <w:lang w:val="en-US"/>
        </w:rPr>
        <w:t> </w:t>
      </w:r>
      <w:r w:rsidRPr="00A12CCE">
        <w:rPr>
          <w:spacing w:val="-2"/>
        </w:rPr>
        <w:t xml:space="preserve">[12], ультразвуковая обработка [13] или </w:t>
      </w:r>
      <w:proofErr w:type="spellStart"/>
      <w:r w:rsidRPr="00A12CCE">
        <w:rPr>
          <w:spacing w:val="-2"/>
        </w:rPr>
        <w:t>суперкритическая</w:t>
      </w:r>
      <w:proofErr w:type="spellEnd"/>
      <w:r w:rsidRPr="00A12CCE">
        <w:rPr>
          <w:spacing w:val="-2"/>
        </w:rPr>
        <w:t xml:space="preserve"> флюидная экстракция диоксидом углерода</w:t>
      </w:r>
      <w:r w:rsidR="00662F34" w:rsidRPr="00A12CCE">
        <w:rPr>
          <w:spacing w:val="-2"/>
          <w:lang w:val="en-US"/>
        </w:rPr>
        <w:t> </w:t>
      </w:r>
      <w:r w:rsidRPr="00A12CCE">
        <w:rPr>
          <w:spacing w:val="-2"/>
        </w:rPr>
        <w:t xml:space="preserve">[14]. </w:t>
      </w:r>
    </w:p>
    <w:p w14:paraId="4A478630" w14:textId="77777777" w:rsidR="00017188" w:rsidRPr="00FE613A" w:rsidRDefault="00017188" w:rsidP="00662F34">
      <w:pPr>
        <w:pStyle w:val="a6"/>
      </w:pPr>
      <w:r w:rsidRPr="006A6F7F">
        <w:t>Перспективным методом активации сырья является использование электромагнитного поля сверхвысоких частот (</w:t>
      </w:r>
      <w:r w:rsidRPr="006A6F7F">
        <w:rPr>
          <w:bCs/>
        </w:rPr>
        <w:t>ЭМП СВЧ)</w:t>
      </w:r>
      <w:r w:rsidRPr="006A6F7F">
        <w:t>. В работах [</w:t>
      </w:r>
      <w:r>
        <w:t>15</w:t>
      </w:r>
      <w:r w:rsidR="00662F34" w:rsidRPr="00A12CCE">
        <w:t>–</w:t>
      </w:r>
      <w:r w:rsidRPr="006A6F7F">
        <w:t xml:space="preserve">18] показана эффективность </w:t>
      </w:r>
      <w:r>
        <w:t xml:space="preserve">применения </w:t>
      </w:r>
      <w:r w:rsidRPr="006A6F7F">
        <w:t xml:space="preserve">ЭМП СВЧ для извлечения </w:t>
      </w:r>
      <w:proofErr w:type="spellStart"/>
      <w:r w:rsidRPr="006A6F7F">
        <w:t>пентациклических</w:t>
      </w:r>
      <w:proofErr w:type="spellEnd"/>
      <w:r w:rsidRPr="006A6F7F">
        <w:t xml:space="preserve"> </w:t>
      </w:r>
      <w:proofErr w:type="spellStart"/>
      <w:r w:rsidRPr="006A6F7F">
        <w:t>тритерпеноидов</w:t>
      </w:r>
      <w:proofErr w:type="spellEnd"/>
      <w:r w:rsidRPr="006A6F7F">
        <w:t xml:space="preserve"> из различных частей растений (листья, корни, плоды). Этот метод был использован также для выделения бетулина и его спутников (</w:t>
      </w:r>
      <w:proofErr w:type="spellStart"/>
      <w:r w:rsidRPr="006A6F7F">
        <w:t>лупеола</w:t>
      </w:r>
      <w:proofErr w:type="spellEnd"/>
      <w:r w:rsidRPr="006A6F7F">
        <w:t xml:space="preserve">, </w:t>
      </w:r>
      <w:proofErr w:type="spellStart"/>
      <w:r w:rsidRPr="006A6F7F">
        <w:t>бетулиновой</w:t>
      </w:r>
      <w:proofErr w:type="spellEnd"/>
      <w:r w:rsidRPr="006A6F7F">
        <w:t xml:space="preserve"> кислоты и </w:t>
      </w:r>
      <w:proofErr w:type="spellStart"/>
      <w:r w:rsidRPr="006A6F7F">
        <w:t>эритродиола</w:t>
      </w:r>
      <w:proofErr w:type="spellEnd"/>
      <w:r w:rsidRPr="006A6F7F">
        <w:t xml:space="preserve">) из внешней коры березы [19]. При сравнении различных экстрагентов установлены оптимальные условия: использование этанола, температура </w:t>
      </w:r>
      <w:smartTag w:uri="urn:schemas-microsoft-com:office:smarttags" w:element="metricconverter">
        <w:smartTagPr>
          <w:attr w:name="ProductID" w:val="150ﾠﾰC"/>
        </w:smartTagPr>
        <w:r w:rsidRPr="006A6F7F">
          <w:t>150</w:t>
        </w:r>
        <w:r w:rsidR="00662F34">
          <w:rPr>
            <w:lang w:val="en-US"/>
          </w:rPr>
          <w:t> </w:t>
        </w:r>
        <w:r w:rsidRPr="006A6F7F">
          <w:t>°C</w:t>
        </w:r>
      </w:smartTag>
      <w:r w:rsidRPr="006A6F7F">
        <w:t xml:space="preserve"> и продолжительность 30 мин, при этом выход бетулина</w:t>
      </w:r>
      <w:r w:rsidR="007D6E09">
        <w:t xml:space="preserve"> </w:t>
      </w:r>
      <w:r w:rsidRPr="006A6F7F">
        <w:t xml:space="preserve">сопоставим с экстракцией </w:t>
      </w:r>
      <w:r>
        <w:t>методом</w:t>
      </w:r>
      <w:r w:rsidRPr="006A6F7F">
        <w:t xml:space="preserve"> </w:t>
      </w:r>
      <w:r w:rsidRPr="0015257D">
        <w:t>Сокслета.</w:t>
      </w:r>
      <w:r w:rsidRPr="006A6F7F">
        <w:t xml:space="preserve"> Отмечено, что использование лимонена в качестве растворителя позволяет извлекать наиболее чистую фракцию бетулина. В работе [18]</w:t>
      </w:r>
      <w:r w:rsidRPr="00FE613A">
        <w:t xml:space="preserve"> рекомендовано для извлечения </w:t>
      </w:r>
      <w:proofErr w:type="spellStart"/>
      <w:r w:rsidRPr="00FE613A">
        <w:t>олеаноловой</w:t>
      </w:r>
      <w:proofErr w:type="spellEnd"/>
      <w:r w:rsidRPr="00FE613A">
        <w:t xml:space="preserve"> и </w:t>
      </w:r>
      <w:proofErr w:type="spellStart"/>
      <w:r w:rsidRPr="00FE613A">
        <w:t>урсоловой</w:t>
      </w:r>
      <w:proofErr w:type="spellEnd"/>
      <w:r w:rsidRPr="00FE613A">
        <w:t xml:space="preserve"> кислот из растения </w:t>
      </w:r>
      <w:proofErr w:type="spellStart"/>
      <w:r w:rsidRPr="00FE613A">
        <w:rPr>
          <w:i/>
        </w:rPr>
        <w:t>Ligustrum</w:t>
      </w:r>
      <w:proofErr w:type="spellEnd"/>
      <w:r w:rsidRPr="00FE613A">
        <w:rPr>
          <w:i/>
        </w:rPr>
        <w:t xml:space="preserve"> </w:t>
      </w:r>
      <w:proofErr w:type="spellStart"/>
      <w:r w:rsidRPr="00FE613A">
        <w:rPr>
          <w:i/>
        </w:rPr>
        <w:t>lucidum</w:t>
      </w:r>
      <w:proofErr w:type="spellEnd"/>
      <w:r w:rsidRPr="00FE613A">
        <w:rPr>
          <w:i/>
        </w:rPr>
        <w:t xml:space="preserve"> </w:t>
      </w:r>
      <w:r w:rsidR="00662F34">
        <w:t>использовать 80</w:t>
      </w:r>
      <w:r w:rsidRPr="00FE613A">
        <w:t xml:space="preserve">% водный раствор этанола, модуль обработки </w:t>
      </w:r>
      <w:proofErr w:type="gramStart"/>
      <w:r w:rsidRPr="00FE613A">
        <w:t>15</w:t>
      </w:r>
      <w:r w:rsidR="00662F34">
        <w:rPr>
          <w:lang w:val="en-US"/>
        </w:rPr>
        <w:t> </w:t>
      </w:r>
      <w:r w:rsidRPr="00FE613A">
        <w:t>:</w:t>
      </w:r>
      <w:proofErr w:type="gramEnd"/>
      <w:r w:rsidR="00662F34">
        <w:rPr>
          <w:lang w:val="en-US"/>
        </w:rPr>
        <w:t> </w:t>
      </w:r>
      <w:r w:rsidRPr="00FE613A">
        <w:t xml:space="preserve">1, продолжительность 30 мин, </w:t>
      </w:r>
      <w:smartTag w:uri="urn:schemas-microsoft-com:office:smarttags" w:element="metricconverter">
        <w:smartTagPr>
          <w:attr w:name="ProductID" w:val="70ﾠﾰC"/>
        </w:smartTagPr>
        <w:r w:rsidRPr="00FE613A">
          <w:t>70</w:t>
        </w:r>
        <w:r w:rsidR="00662F34">
          <w:rPr>
            <w:lang w:val="en-US"/>
          </w:rPr>
          <w:t> </w:t>
        </w:r>
        <w:r w:rsidRPr="00FE613A">
          <w:t>°C</w:t>
        </w:r>
      </w:smartTag>
      <w:r w:rsidRPr="00FE613A">
        <w:t xml:space="preserve"> при мощности 500 Вт. </w:t>
      </w:r>
    </w:p>
    <w:p w14:paraId="34F3C351" w14:textId="77777777" w:rsidR="00017188" w:rsidRPr="00FE613A" w:rsidRDefault="00017188" w:rsidP="00662F34">
      <w:pPr>
        <w:pStyle w:val="a6"/>
      </w:pPr>
      <w:r w:rsidRPr="00FE613A">
        <w:t>Ранее нами установлено [</w:t>
      </w:r>
      <w:r>
        <w:t>10,</w:t>
      </w:r>
      <w:r w:rsidR="00662F34" w:rsidRPr="00A12CCE">
        <w:t xml:space="preserve"> </w:t>
      </w:r>
      <w:r w:rsidRPr="006A6F7F">
        <w:t>20], что обработка бересты в ЭМП СВЧ позволяет сократить продолжительность процесса экстракции при выделении бетулина в 10</w:t>
      </w:r>
      <w:r w:rsidR="00662F34" w:rsidRPr="00A12CCE">
        <w:t>–</w:t>
      </w:r>
      <w:r w:rsidRPr="006A6F7F">
        <w:t xml:space="preserve">15 раз, и в 2 раза – продолжительность водно-щелочного гидролиза при извлечении </w:t>
      </w:r>
      <w:proofErr w:type="spellStart"/>
      <w:r w:rsidRPr="006A6F7F">
        <w:t>суберина</w:t>
      </w:r>
      <w:proofErr w:type="spellEnd"/>
      <w:r w:rsidRPr="006A6F7F">
        <w:t xml:space="preserve"> по сравнению с традиционными способами. В работе [21]</w:t>
      </w:r>
      <w:r w:rsidRPr="00FE613A">
        <w:t xml:space="preserve"> предложена модель экстракции в ЭМП СВЧ, включающая три основных последовательных этапа: </w:t>
      </w:r>
    </w:p>
    <w:p w14:paraId="0698D924" w14:textId="77777777" w:rsidR="00017188" w:rsidRPr="00FE613A" w:rsidRDefault="00017188" w:rsidP="00662F34">
      <w:pPr>
        <w:pStyle w:val="a6"/>
      </w:pPr>
      <w:r w:rsidRPr="00FE613A">
        <w:t xml:space="preserve">1) диффузия растворителя через матрицу образца; </w:t>
      </w:r>
    </w:p>
    <w:p w14:paraId="30CEDDF8" w14:textId="77777777" w:rsidR="00017188" w:rsidRPr="00FE613A" w:rsidRDefault="00017188" w:rsidP="00662F34">
      <w:pPr>
        <w:pStyle w:val="a6"/>
      </w:pPr>
      <w:r w:rsidRPr="00FE613A">
        <w:t xml:space="preserve">2) отделение растворенных веществ от активных участков матрицы образца при повышенной температуре и давлении; </w:t>
      </w:r>
    </w:p>
    <w:p w14:paraId="0B264D29" w14:textId="77777777" w:rsidR="00017188" w:rsidRPr="00FE613A" w:rsidRDefault="00017188" w:rsidP="00662F34">
      <w:pPr>
        <w:pStyle w:val="a6"/>
      </w:pPr>
      <w:r w:rsidRPr="00FE613A">
        <w:t xml:space="preserve">3) </w:t>
      </w:r>
      <w:r>
        <w:t xml:space="preserve">диффузия </w:t>
      </w:r>
      <w:r w:rsidRPr="00FE613A">
        <w:t>растворенных</w:t>
      </w:r>
      <w:r>
        <w:t xml:space="preserve"> </w:t>
      </w:r>
      <w:r w:rsidRPr="00FE613A">
        <w:t xml:space="preserve">веществ </w:t>
      </w:r>
      <w:r>
        <w:t>в пограничный слой на поверхности материала</w:t>
      </w:r>
      <w:r w:rsidRPr="00FE613A">
        <w:t>.</w:t>
      </w:r>
    </w:p>
    <w:p w14:paraId="576ADE1B" w14:textId="77777777" w:rsidR="00017188" w:rsidRDefault="00017188" w:rsidP="00662F34">
      <w:pPr>
        <w:pStyle w:val="a6"/>
      </w:pPr>
      <w:r w:rsidRPr="00FE613A">
        <w:t xml:space="preserve">При изучении литературных данных выявлено, что состав </w:t>
      </w:r>
      <w:proofErr w:type="spellStart"/>
      <w:r w:rsidRPr="00FE613A">
        <w:t>суберина</w:t>
      </w:r>
      <w:proofErr w:type="spellEnd"/>
      <w:r w:rsidRPr="00FE613A">
        <w:t xml:space="preserve"> коры березы, произрастающей на Европейском Севере, недостаточно исследован. Особенный интерес представляет сравнение состава ЭВ и </w:t>
      </w:r>
      <w:proofErr w:type="spellStart"/>
      <w:r w:rsidRPr="00FE613A">
        <w:t>суберина</w:t>
      </w:r>
      <w:proofErr w:type="spellEnd"/>
      <w:r w:rsidRPr="00FE613A">
        <w:t xml:space="preserve">, выделенных из отходов окорки сырья ЦБП, с составом аналогичных продуктов из свежей березовой коры. </w:t>
      </w:r>
    </w:p>
    <w:p w14:paraId="39D7A533" w14:textId="2C741729" w:rsidR="00017188" w:rsidRPr="007E4AD3" w:rsidRDefault="00017188" w:rsidP="00662F34">
      <w:pPr>
        <w:pStyle w:val="a6"/>
        <w:rPr>
          <w:color w:val="000000"/>
          <w:spacing w:val="-3"/>
        </w:rPr>
      </w:pPr>
      <w:r w:rsidRPr="007E4AD3">
        <w:rPr>
          <w:spacing w:val="-3"/>
        </w:rPr>
        <w:t xml:space="preserve">Таким образом, цель нашего исследования </w:t>
      </w:r>
      <w:r w:rsidR="00A12CCE" w:rsidRPr="007E4AD3">
        <w:rPr>
          <w:rFonts w:cs="Times New Roman"/>
          <w:spacing w:val="-3"/>
        </w:rPr>
        <w:t>−</w:t>
      </w:r>
      <w:r w:rsidR="00A12CCE" w:rsidRPr="007E4AD3">
        <w:rPr>
          <w:spacing w:val="-3"/>
        </w:rPr>
        <w:t xml:space="preserve"> </w:t>
      </w:r>
      <w:r w:rsidRPr="007E4AD3">
        <w:rPr>
          <w:color w:val="000000"/>
          <w:spacing w:val="-3"/>
        </w:rPr>
        <w:t xml:space="preserve">изучение продуктов экстракции и водно-щелочного гидролиза березовой коры в ЭМП СВЧ, в особенности исследование структуры и химического состава </w:t>
      </w:r>
      <w:proofErr w:type="spellStart"/>
      <w:r w:rsidRPr="007E4AD3">
        <w:rPr>
          <w:color w:val="000000"/>
          <w:spacing w:val="-3"/>
        </w:rPr>
        <w:t>суберина</w:t>
      </w:r>
      <w:proofErr w:type="spellEnd"/>
      <w:r w:rsidRPr="007E4AD3">
        <w:rPr>
          <w:color w:val="000000"/>
          <w:spacing w:val="-3"/>
        </w:rPr>
        <w:t>.</w:t>
      </w:r>
    </w:p>
    <w:p w14:paraId="20E964E1" w14:textId="77777777" w:rsidR="00017188" w:rsidRPr="00CB403A" w:rsidRDefault="00017188" w:rsidP="00662F34">
      <w:pPr>
        <w:pStyle w:val="22"/>
        <w:rPr>
          <w:color w:val="FF0000"/>
        </w:rPr>
      </w:pPr>
      <w:r w:rsidRPr="008C252A">
        <w:t>Экспериментальная часть</w:t>
      </w:r>
      <w:r>
        <w:t xml:space="preserve"> </w:t>
      </w:r>
    </w:p>
    <w:p w14:paraId="34CFCCED" w14:textId="77777777" w:rsidR="00017188" w:rsidRPr="00FE613A" w:rsidRDefault="00017188" w:rsidP="00662F34">
      <w:pPr>
        <w:pStyle w:val="a6"/>
      </w:pPr>
      <w:r w:rsidRPr="00FE613A">
        <w:t xml:space="preserve">Техническую березовую кору отбирали с линии окорки балансов Архангельского ЦБК. Подсушенную </w:t>
      </w:r>
      <w:r>
        <w:t>до влажности 2</w:t>
      </w:r>
      <w:r w:rsidR="00662F34" w:rsidRPr="00A12CCE">
        <w:t>.</w:t>
      </w:r>
      <w:r w:rsidR="00662F34">
        <w:t>5</w:t>
      </w:r>
      <w:r>
        <w:t xml:space="preserve">% </w:t>
      </w:r>
      <w:r w:rsidRPr="00FE613A">
        <w:t xml:space="preserve">кору измельчали на дробилке истирающего действия, при этом самопроизвольно происходит разделение на луб (фракция </w:t>
      </w:r>
      <w:r w:rsidRPr="00FE613A">
        <w:rPr>
          <w:noProof/>
          <w:kern w:val="2"/>
        </w:rPr>
        <w:t xml:space="preserve">менее </w:t>
      </w:r>
      <w:smartTag w:uri="urn:schemas-microsoft-com:office:smarttags" w:element="metricconverter">
        <w:smartTagPr>
          <w:attr w:name="ProductID" w:val="1 мм"/>
        </w:smartTagPr>
        <w:r w:rsidRPr="00FE613A">
          <w:rPr>
            <w:noProof/>
            <w:kern w:val="2"/>
          </w:rPr>
          <w:t>1 мм</w:t>
        </w:r>
      </w:smartTag>
      <w:r w:rsidRPr="00FE613A">
        <w:rPr>
          <w:noProof/>
          <w:kern w:val="2"/>
        </w:rPr>
        <w:t xml:space="preserve">) и бересту (фракции от 1 до </w:t>
      </w:r>
      <w:smartTag w:uri="urn:schemas-microsoft-com:office:smarttags" w:element="metricconverter">
        <w:smartTagPr>
          <w:attr w:name="ProductID" w:val="4.5 мм"/>
        </w:smartTagPr>
        <w:r w:rsidRPr="00FE613A">
          <w:rPr>
            <w:noProof/>
            <w:kern w:val="2"/>
          </w:rPr>
          <w:t>4</w:t>
        </w:r>
        <w:r w:rsidR="00662F34" w:rsidRPr="00A12CCE">
          <w:rPr>
            <w:noProof/>
            <w:kern w:val="2"/>
          </w:rPr>
          <w:t>.</w:t>
        </w:r>
        <w:r w:rsidRPr="00FE613A">
          <w:rPr>
            <w:noProof/>
            <w:kern w:val="2"/>
          </w:rPr>
          <w:t>5 мм</w:t>
        </w:r>
      </w:smartTag>
      <w:r w:rsidRPr="00FE613A">
        <w:rPr>
          <w:noProof/>
          <w:kern w:val="2"/>
        </w:rPr>
        <w:t>)</w:t>
      </w:r>
      <w:r w:rsidRPr="00FE613A">
        <w:t>. Чем крупнее фракция, тем больше содержание бересты. Аналогично проведена подготовка коры, заготовленной с растущих деревьев.</w:t>
      </w:r>
    </w:p>
    <w:p w14:paraId="22F57AFD" w14:textId="77777777" w:rsidR="00017188" w:rsidRPr="00FE613A" w:rsidRDefault="00017188" w:rsidP="00662F34">
      <w:pPr>
        <w:pStyle w:val="a6"/>
      </w:pPr>
      <w:r w:rsidRPr="00FE613A">
        <w:t xml:space="preserve">Извлечение экстрактивных </w:t>
      </w:r>
      <w:r w:rsidR="00662F34">
        <w:t>веществ (ЭВ) проводили 86</w:t>
      </w:r>
      <w:r w:rsidRPr="006A6F7F">
        <w:t>% этиловым спиртом в ЭМП СВЧ по методике, описанной в работах [</w:t>
      </w:r>
      <w:r w:rsidRPr="00C061B5">
        <w:t>20,</w:t>
      </w:r>
      <w:r w:rsidR="00662F34" w:rsidRPr="00A12CCE">
        <w:t xml:space="preserve"> </w:t>
      </w:r>
      <w:r w:rsidRPr="00C061B5">
        <w:t>22</w:t>
      </w:r>
      <w:r w:rsidRPr="006A6F7F">
        <w:t xml:space="preserve">]. Осаждение бетулина из упаренного экстракта проведено при добавлении воды. </w:t>
      </w:r>
      <w:proofErr w:type="spellStart"/>
      <w:r w:rsidRPr="006A6F7F">
        <w:t>Суберин</w:t>
      </w:r>
      <w:proofErr w:type="spellEnd"/>
      <w:r w:rsidRPr="006A6F7F">
        <w:t xml:space="preserve"> из </w:t>
      </w:r>
      <w:proofErr w:type="spellStart"/>
      <w:r w:rsidRPr="006A6F7F">
        <w:t>проэкстрагированной</w:t>
      </w:r>
      <w:proofErr w:type="spellEnd"/>
      <w:r w:rsidRPr="006A6F7F">
        <w:t xml:space="preserve"> бересты выделяли методом водно-щелочного гидролиза с использованием гидроксида калия. Условия гидролиза в ЭМП СВЧ установлены по результатам планированного эксперимента с отходами окорки фанерного производства: концентрация водного раствора гидроксида калия (</w:t>
      </w:r>
      <w:r w:rsidRPr="006A6F7F">
        <w:rPr>
          <w:lang w:val="en-US"/>
        </w:rPr>
        <w:t>K</w:t>
      </w:r>
      <w:r w:rsidR="00662F34">
        <w:t>ОН) 5</w:t>
      </w:r>
      <w:r w:rsidRPr="006A6F7F">
        <w:t xml:space="preserve">%, гидромодуль ГМ – </w:t>
      </w:r>
      <w:proofErr w:type="gramStart"/>
      <w:r w:rsidRPr="006A6F7F">
        <w:t>1</w:t>
      </w:r>
      <w:r w:rsidR="00662F34">
        <w:rPr>
          <w:lang w:val="en-US"/>
        </w:rPr>
        <w:t> </w:t>
      </w:r>
      <w:r w:rsidRPr="006A6F7F">
        <w:t>:</w:t>
      </w:r>
      <w:proofErr w:type="gramEnd"/>
      <w:r w:rsidR="00662F34">
        <w:rPr>
          <w:lang w:val="en-US"/>
        </w:rPr>
        <w:t> </w:t>
      </w:r>
      <w:r w:rsidRPr="006A6F7F">
        <w:t xml:space="preserve">15, </w:t>
      </w:r>
      <w:r w:rsidRPr="006A6F7F">
        <w:rPr>
          <w:noProof/>
        </w:rPr>
        <w:t>мощность облучения 600 Вт</w:t>
      </w:r>
      <w:r w:rsidRPr="006A6F7F">
        <w:t xml:space="preserve"> [10]. Схема установки приведена в работах [10,</w:t>
      </w:r>
      <w:r w:rsidR="00662F34" w:rsidRPr="00A12CCE">
        <w:t xml:space="preserve"> </w:t>
      </w:r>
      <w:r w:rsidRPr="006A6F7F">
        <w:t>20,</w:t>
      </w:r>
      <w:r w:rsidR="00662F34" w:rsidRPr="00A12CCE">
        <w:t xml:space="preserve"> </w:t>
      </w:r>
      <w:r w:rsidRPr="006A6F7F">
        <w:t>22].</w:t>
      </w:r>
    </w:p>
    <w:p w14:paraId="3E7BFC0D" w14:textId="77777777" w:rsidR="00017188" w:rsidRDefault="00017188" w:rsidP="00662F34">
      <w:pPr>
        <w:pStyle w:val="a6"/>
      </w:pPr>
      <w:r w:rsidRPr="00FE613A">
        <w:t>По завершении процесса гидролиза горячий раствор отфильтровывали через тканевый фильтр, осадок (</w:t>
      </w:r>
      <w:proofErr w:type="spellStart"/>
      <w:r w:rsidRPr="00FE613A">
        <w:t>целлолигнин</w:t>
      </w:r>
      <w:proofErr w:type="spellEnd"/>
      <w:r w:rsidRPr="00FE613A">
        <w:t xml:space="preserve">) сушили до постоянной массы. Фильтрат нейтрализовали </w:t>
      </w:r>
      <w:smartTag w:uri="urn:schemas-microsoft-com:office:smarttags" w:element="metricconverter">
        <w:smartTagPr>
          <w:attr w:name="ProductID" w:val="1 М"/>
        </w:smartTagPr>
        <w:r w:rsidRPr="00FE613A">
          <w:t>1</w:t>
        </w:r>
        <w:r w:rsidR="00662F34" w:rsidRPr="00A12CCE">
          <w:t xml:space="preserve"> </w:t>
        </w:r>
        <w:r w:rsidRPr="00FE613A">
          <w:t>М</w:t>
        </w:r>
      </w:smartTag>
      <w:r w:rsidRPr="00FE613A">
        <w:t xml:space="preserve"> </w:t>
      </w:r>
      <w:r w:rsidRPr="00FE613A">
        <w:rPr>
          <w:lang w:val="en-US"/>
        </w:rPr>
        <w:t>HCl</w:t>
      </w:r>
      <w:r w:rsidRPr="00FE613A">
        <w:t xml:space="preserve"> до рН 4</w:t>
      </w:r>
      <w:r w:rsidR="00662F34" w:rsidRPr="00A12CCE">
        <w:t>–</w:t>
      </w:r>
      <w:r w:rsidRPr="00FE613A">
        <w:t xml:space="preserve">6. Выделившийся осадок </w:t>
      </w:r>
      <w:proofErr w:type="spellStart"/>
      <w:r w:rsidRPr="00FE613A">
        <w:t>суберина</w:t>
      </w:r>
      <w:proofErr w:type="spellEnd"/>
      <w:r w:rsidRPr="00FE613A">
        <w:t xml:space="preserve"> отфильтровывали, промывали водой до нейтральной реакции и сушили над прокаленным CaCl</w:t>
      </w:r>
      <w:r w:rsidRPr="00FE613A">
        <w:rPr>
          <w:vertAlign w:val="subscript"/>
        </w:rPr>
        <w:t xml:space="preserve">2 </w:t>
      </w:r>
      <w:r w:rsidRPr="00FE613A">
        <w:t>под вакуумом при комнатной температуре до постоянной массы.</w:t>
      </w:r>
    </w:p>
    <w:p w14:paraId="358144C8" w14:textId="77777777" w:rsidR="00017188" w:rsidRPr="008F2833" w:rsidRDefault="00017188" w:rsidP="00662F34">
      <w:pPr>
        <w:pStyle w:val="a6"/>
      </w:pPr>
      <w:r w:rsidRPr="008F2833">
        <w:t xml:space="preserve">В ходе исследования содержания ЭВ и </w:t>
      </w:r>
      <w:proofErr w:type="spellStart"/>
      <w:r w:rsidRPr="008F2833">
        <w:t>суберина</w:t>
      </w:r>
      <w:proofErr w:type="spellEnd"/>
      <w:r w:rsidRPr="008F2833">
        <w:t xml:space="preserve"> было проведено по</w:t>
      </w:r>
      <w:r w:rsidR="00662F34" w:rsidRPr="00A12CCE">
        <w:t xml:space="preserve"> </w:t>
      </w:r>
      <w:r w:rsidRPr="008F2833">
        <w:t>два параллельных определения для каждой фракции. Результаты представлены в виде среднего.</w:t>
      </w:r>
    </w:p>
    <w:p w14:paraId="3B388021" w14:textId="77777777" w:rsidR="00017188" w:rsidRPr="00FE613A" w:rsidRDefault="00017188" w:rsidP="00662F34">
      <w:pPr>
        <w:pStyle w:val="a6"/>
      </w:pPr>
      <w:r w:rsidRPr="00FE613A">
        <w:lastRenderedPageBreak/>
        <w:t xml:space="preserve">Сведения о строении и химическом составе экспериментальных образцов </w:t>
      </w:r>
      <w:proofErr w:type="spellStart"/>
      <w:r w:rsidRPr="00FE613A">
        <w:t>бетулина</w:t>
      </w:r>
      <w:proofErr w:type="spellEnd"/>
      <w:r w:rsidRPr="00FE613A">
        <w:t xml:space="preserve"> и </w:t>
      </w:r>
      <w:proofErr w:type="spellStart"/>
      <w:r w:rsidRPr="00FE613A">
        <w:t>суберина</w:t>
      </w:r>
      <w:proofErr w:type="spellEnd"/>
      <w:r w:rsidRPr="00FE613A">
        <w:t xml:space="preserve"> из коры березы получены с использованием современных физико-химических методов анализа (ИК- и ЯМР-спектроскопия, ВЭЖХ, ГХ/МС).</w:t>
      </w:r>
    </w:p>
    <w:p w14:paraId="019832CE" w14:textId="77777777" w:rsidR="00017188" w:rsidRPr="00FE613A" w:rsidRDefault="00017188" w:rsidP="00662F34">
      <w:pPr>
        <w:pStyle w:val="a6"/>
      </w:pPr>
      <w:r w:rsidRPr="00FE613A">
        <w:t xml:space="preserve">Запись ИК-спектров проводилась методом нарушенного полного внутреннего отражения (НПВО) с использованием ИК-Фурье-спектрометра </w:t>
      </w:r>
      <w:proofErr w:type="spellStart"/>
      <w:r w:rsidRPr="00FE613A">
        <w:t>Vertex</w:t>
      </w:r>
      <w:proofErr w:type="spellEnd"/>
      <w:r w:rsidRPr="00FE613A">
        <w:t xml:space="preserve"> 70 (</w:t>
      </w:r>
      <w:proofErr w:type="spellStart"/>
      <w:r w:rsidRPr="00FE613A">
        <w:rPr>
          <w:i/>
        </w:rPr>
        <w:t>Bruker</w:t>
      </w:r>
      <w:proofErr w:type="spellEnd"/>
      <w:r w:rsidRPr="00FE613A">
        <w:t xml:space="preserve">, Германия), оснащенного приставкой НПВО с алмазным кристаллом </w:t>
      </w:r>
      <w:proofErr w:type="spellStart"/>
      <w:r w:rsidRPr="00FE613A">
        <w:t>GladiATR</w:t>
      </w:r>
      <w:proofErr w:type="spellEnd"/>
      <w:r w:rsidRPr="00FE613A">
        <w:t xml:space="preserve"> (</w:t>
      </w:r>
      <w:proofErr w:type="spellStart"/>
      <w:r w:rsidRPr="00FE613A">
        <w:rPr>
          <w:i/>
        </w:rPr>
        <w:t>Pike</w:t>
      </w:r>
      <w:proofErr w:type="spellEnd"/>
      <w:r w:rsidRPr="00FE613A">
        <w:rPr>
          <w:i/>
        </w:rPr>
        <w:t xml:space="preserve"> Technologies</w:t>
      </w:r>
      <w:r w:rsidRPr="00FE613A">
        <w:t>, США). Условия записи спектров: диапазон 4000–400</w:t>
      </w:r>
      <w:r w:rsidR="00662F34">
        <w:rPr>
          <w:lang w:val="en-US"/>
        </w:rPr>
        <w:t> </w:t>
      </w:r>
      <w:r w:rsidRPr="00FE613A">
        <w:t>см</w:t>
      </w:r>
      <w:r w:rsidRPr="00FE613A">
        <w:rPr>
          <w:vertAlign w:val="superscript"/>
        </w:rPr>
        <w:t>-1</w:t>
      </w:r>
      <w:r w:rsidRPr="00FE613A">
        <w:t>; разрешение 4 см</w:t>
      </w:r>
      <w:r w:rsidRPr="00FE613A">
        <w:rPr>
          <w:vertAlign w:val="superscript"/>
        </w:rPr>
        <w:t>-1</w:t>
      </w:r>
      <w:r w:rsidRPr="00FE613A">
        <w:t xml:space="preserve">; число сканирований – 128. </w:t>
      </w:r>
    </w:p>
    <w:p w14:paraId="46E1C0E2" w14:textId="754DCDB3" w:rsidR="00017188" w:rsidRPr="00FE613A" w:rsidRDefault="00017188" w:rsidP="00662F34">
      <w:pPr>
        <w:pStyle w:val="a6"/>
        <w:rPr>
          <w:color w:val="000000"/>
        </w:rPr>
      </w:pPr>
      <w:r w:rsidRPr="00FE613A">
        <w:rPr>
          <w:color w:val="000000"/>
        </w:rPr>
        <w:t xml:space="preserve">Спектры </w:t>
      </w:r>
      <w:r w:rsidRPr="00FE613A">
        <w:rPr>
          <w:color w:val="000000"/>
          <w:vertAlign w:val="superscript"/>
        </w:rPr>
        <w:t>1</w:t>
      </w:r>
      <w:r w:rsidRPr="00FE613A">
        <w:rPr>
          <w:color w:val="000000"/>
          <w:lang w:val="en-US"/>
        </w:rPr>
        <w:t>H</w:t>
      </w:r>
      <w:r w:rsidRPr="00FE613A">
        <w:rPr>
          <w:color w:val="000000"/>
        </w:rPr>
        <w:t>-ЯМР регистрировались на импульсном ЯМР-спектрометре AVANCE</w:t>
      </w:r>
      <w:r>
        <w:rPr>
          <w:color w:val="000000"/>
        </w:rPr>
        <w:t xml:space="preserve"> </w:t>
      </w:r>
      <w:r w:rsidRPr="00FE613A">
        <w:rPr>
          <w:color w:val="000000"/>
          <w:lang w:val="en-US"/>
        </w:rPr>
        <w:t>III</w:t>
      </w:r>
      <w:r w:rsidRPr="00FE613A">
        <w:rPr>
          <w:color w:val="000000"/>
        </w:rPr>
        <w:t>™ (</w:t>
      </w:r>
      <w:proofErr w:type="spellStart"/>
      <w:r w:rsidRPr="00FE613A">
        <w:rPr>
          <w:i/>
          <w:color w:val="000000"/>
        </w:rPr>
        <w:t>Bruker</w:t>
      </w:r>
      <w:proofErr w:type="spellEnd"/>
      <w:r w:rsidRPr="00FE613A">
        <w:rPr>
          <w:color w:val="000000"/>
        </w:rPr>
        <w:t>, Германия), оснащенн</w:t>
      </w:r>
      <w:r w:rsidR="004E2BE1">
        <w:rPr>
          <w:color w:val="000000"/>
        </w:rPr>
        <w:t>о</w:t>
      </w:r>
      <w:r w:rsidRPr="00FE613A">
        <w:rPr>
          <w:color w:val="000000"/>
        </w:rPr>
        <w:t xml:space="preserve">м сверхпроводящим магнитом </w:t>
      </w:r>
      <w:r w:rsidRPr="00FE613A">
        <w:rPr>
          <w:color w:val="000000"/>
          <w:lang w:val="en-US"/>
        </w:rPr>
        <w:t>Ascend</w:t>
      </w:r>
      <w:r w:rsidRPr="00FE613A">
        <w:rPr>
          <w:color w:val="000000"/>
        </w:rPr>
        <w:t xml:space="preserve"> 600</w:t>
      </w:r>
      <w:r w:rsidRPr="00FE613A">
        <w:rPr>
          <w:color w:val="000000"/>
          <w:vertAlign w:val="superscript"/>
        </w:rPr>
        <w:t>1</w:t>
      </w:r>
      <w:r w:rsidRPr="00FE613A">
        <w:rPr>
          <w:color w:val="000000"/>
        </w:rPr>
        <w:t xml:space="preserve"> с рабочей частотой для протонов 600 МГц. Для регистрации спектров применялась стандартная одноимпульсная последовательность. Спектры соединений снимали в DMSO</w:t>
      </w:r>
      <w:r>
        <w:rPr>
          <w:color w:val="000000"/>
        </w:rPr>
        <w:t>-</w:t>
      </w:r>
      <w:r>
        <w:rPr>
          <w:color w:val="000000"/>
          <w:lang w:val="en-US"/>
        </w:rPr>
        <w:t>d</w:t>
      </w:r>
      <w:r w:rsidRPr="0099618C">
        <w:rPr>
          <w:color w:val="000000"/>
          <w:vertAlign w:val="subscript"/>
        </w:rPr>
        <w:t>6</w:t>
      </w:r>
      <w:r w:rsidRPr="00FE613A">
        <w:rPr>
          <w:color w:val="000000"/>
        </w:rPr>
        <w:t>. В качестве внутреннего стандарта использовался 1,3,5-триоксан (</w:t>
      </w:r>
      <w:r w:rsidR="00662F34">
        <w:t>не менее 99</w:t>
      </w:r>
      <w:r w:rsidRPr="00FE613A">
        <w:t xml:space="preserve">%, </w:t>
      </w:r>
      <w:proofErr w:type="spellStart"/>
      <w:r w:rsidRPr="00FE613A">
        <w:rPr>
          <w:i/>
        </w:rPr>
        <w:t>Aldrich</w:t>
      </w:r>
      <w:proofErr w:type="spellEnd"/>
      <w:r w:rsidRPr="00FE613A">
        <w:t>)</w:t>
      </w:r>
      <w:r w:rsidRPr="00FE613A">
        <w:rPr>
          <w:color w:val="000000"/>
        </w:rPr>
        <w:t>. Параметры ЯМР</w:t>
      </w:r>
      <w:r w:rsidR="004E2BE1">
        <w:rPr>
          <w:color w:val="000000"/>
        </w:rPr>
        <w:t>-</w:t>
      </w:r>
      <w:r>
        <w:rPr>
          <w:color w:val="000000"/>
        </w:rPr>
        <w:t>эксперимента</w:t>
      </w:r>
      <w:r w:rsidRPr="00FE613A">
        <w:rPr>
          <w:color w:val="000000"/>
        </w:rPr>
        <w:t>: длительность импульса</w:t>
      </w:r>
      <w:r w:rsidRPr="00FE613A">
        <w:t xml:space="preserve"> – 10</w:t>
      </w:r>
      <w:r w:rsidR="00662F34" w:rsidRPr="00A12CCE">
        <w:t>.</w:t>
      </w:r>
      <w:r w:rsidRPr="00FE613A">
        <w:t>5 мкс;</w:t>
      </w:r>
      <w:r w:rsidRPr="00FE613A">
        <w:rPr>
          <w:color w:val="000000"/>
        </w:rPr>
        <w:t xml:space="preserve"> </w:t>
      </w:r>
      <w:r w:rsidRPr="00FE613A">
        <w:t>время регистрации – 3</w:t>
      </w:r>
      <w:r w:rsidR="00662F34" w:rsidRPr="00A12CCE">
        <w:t>.</w:t>
      </w:r>
      <w:r w:rsidRPr="00FE613A">
        <w:t>63 с;</w:t>
      </w:r>
      <w:r w:rsidRPr="00FE613A">
        <w:rPr>
          <w:color w:val="000000"/>
        </w:rPr>
        <w:t xml:space="preserve"> </w:t>
      </w:r>
      <w:r w:rsidRPr="00FE613A">
        <w:t xml:space="preserve">задержка – 1 с; </w:t>
      </w:r>
      <w:r w:rsidRPr="00FE613A">
        <w:rPr>
          <w:color w:val="000000"/>
        </w:rPr>
        <w:t>ш</w:t>
      </w:r>
      <w:r w:rsidRPr="00FE613A">
        <w:t xml:space="preserve">ирина спектра – </w:t>
      </w:r>
      <w:smartTag w:uri="urn:schemas-microsoft-com:office:smarttags" w:element="metricconverter">
        <w:smartTagPr>
          <w:attr w:name="ProductID" w:val="15 м"/>
        </w:smartTagPr>
        <w:r w:rsidRPr="00FE613A">
          <w:t xml:space="preserve">15 </w:t>
        </w:r>
        <w:r w:rsidRPr="008F2833">
          <w:rPr>
            <w:color w:val="000000"/>
          </w:rPr>
          <w:t>м</w:t>
        </w:r>
      </w:smartTag>
      <w:r w:rsidRPr="008F2833">
        <w:rPr>
          <w:color w:val="000000"/>
        </w:rPr>
        <w:t>.</w:t>
      </w:r>
      <w:r>
        <w:rPr>
          <w:color w:val="000000"/>
        </w:rPr>
        <w:t>д.</w:t>
      </w:r>
      <w:r w:rsidRPr="00FE613A">
        <w:rPr>
          <w:color w:val="000000"/>
        </w:rPr>
        <w:t>; число накоплений – 8; температура – 298 К.</w:t>
      </w:r>
    </w:p>
    <w:p w14:paraId="5DB172D8" w14:textId="77777777" w:rsidR="00017188" w:rsidRDefault="00017188" w:rsidP="00662F34">
      <w:pPr>
        <w:pStyle w:val="a6"/>
        <w:rPr>
          <w:color w:val="000000"/>
          <w:shd w:val="clear" w:color="auto" w:fill="00FF00"/>
        </w:rPr>
      </w:pPr>
      <w:r w:rsidRPr="00FE613A">
        <w:rPr>
          <w:color w:val="000000"/>
        </w:rPr>
        <w:t xml:space="preserve">Для проведения ГХ/МС анализа навеску пробы растворяли в 1 мл пиридина и центрифугировали. Далее дополнительно проводили дериватизацию, для этого из фугата отбирали </w:t>
      </w:r>
      <w:proofErr w:type="spellStart"/>
      <w:r w:rsidRPr="00FE613A">
        <w:rPr>
          <w:color w:val="000000"/>
        </w:rPr>
        <w:t>аликвоту</w:t>
      </w:r>
      <w:proofErr w:type="spellEnd"/>
      <w:r w:rsidRPr="00FE613A">
        <w:rPr>
          <w:color w:val="000000"/>
        </w:rPr>
        <w:t xml:space="preserve"> 50 мкл, смешивали с 50 </w:t>
      </w:r>
      <w:proofErr w:type="spellStart"/>
      <w:r w:rsidRPr="00FE613A">
        <w:rPr>
          <w:color w:val="000000"/>
        </w:rPr>
        <w:t>мкл</w:t>
      </w:r>
      <w:proofErr w:type="spellEnd"/>
      <w:r w:rsidRPr="00FE613A">
        <w:rPr>
          <w:color w:val="000000"/>
        </w:rPr>
        <w:t xml:space="preserve"> </w:t>
      </w:r>
      <w:proofErr w:type="spellStart"/>
      <w:r w:rsidRPr="00FE613A">
        <w:rPr>
          <w:color w:val="000000"/>
        </w:rPr>
        <w:t>силилирующего</w:t>
      </w:r>
      <w:proofErr w:type="spellEnd"/>
      <w:r w:rsidRPr="008C252A">
        <w:rPr>
          <w:color w:val="000000"/>
        </w:rPr>
        <w:t xml:space="preserve"> реагента </w:t>
      </w:r>
      <w:proofErr w:type="spellStart"/>
      <w:r w:rsidRPr="008C252A">
        <w:rPr>
          <w:color w:val="000000"/>
        </w:rPr>
        <w:t>BSTFA</w:t>
      </w:r>
      <w:proofErr w:type="spellEnd"/>
      <w:r w:rsidRPr="008C252A">
        <w:rPr>
          <w:color w:val="000000"/>
        </w:rPr>
        <w:t xml:space="preserve"> и вы</w:t>
      </w:r>
      <w:r w:rsidR="00662F34">
        <w:rPr>
          <w:color w:val="000000"/>
        </w:rPr>
        <w:t>держивали при 70</w:t>
      </w:r>
      <w:r w:rsidR="00662F34">
        <w:rPr>
          <w:color w:val="000000"/>
          <w:lang w:val="en-US"/>
        </w:rPr>
        <w:t> </w:t>
      </w:r>
      <w:r w:rsidR="00662F34" w:rsidRPr="00A12CCE">
        <w:rPr>
          <w:color w:val="000000"/>
        </w:rPr>
        <w:t>°</w:t>
      </w:r>
      <w:r w:rsidRPr="008C252A">
        <w:rPr>
          <w:color w:val="000000"/>
        </w:rPr>
        <w:t xml:space="preserve">С в течение 30 мин. После чего реакционную смесь охлаждали в течение 30 мин и проводили дальнейший анализ на приборе </w:t>
      </w:r>
      <w:proofErr w:type="spellStart"/>
      <w:r w:rsidRPr="008C252A">
        <w:rPr>
          <w:color w:val="000000"/>
        </w:rPr>
        <w:t>CG-MS</w:t>
      </w:r>
      <w:proofErr w:type="spellEnd"/>
      <w:r w:rsidRPr="008C252A">
        <w:rPr>
          <w:color w:val="000000"/>
        </w:rPr>
        <w:t xml:space="preserve"> QP-2010Ultra (</w:t>
      </w:r>
      <w:proofErr w:type="spellStart"/>
      <w:r w:rsidRPr="008C252A">
        <w:rPr>
          <w:i/>
          <w:color w:val="000000"/>
        </w:rPr>
        <w:t>Shimadzu</w:t>
      </w:r>
      <w:proofErr w:type="spellEnd"/>
      <w:r w:rsidRPr="008C252A">
        <w:rPr>
          <w:color w:val="000000"/>
        </w:rPr>
        <w:t xml:space="preserve">, Япония). </w:t>
      </w:r>
    </w:p>
    <w:p w14:paraId="7B8FBE7A" w14:textId="77777777" w:rsidR="00017188" w:rsidRPr="00B66827" w:rsidRDefault="00017188" w:rsidP="00662F34">
      <w:pPr>
        <w:pStyle w:val="a6"/>
        <w:rPr>
          <w:color w:val="000000"/>
        </w:rPr>
      </w:pPr>
      <w:r w:rsidRPr="008C252A">
        <w:rPr>
          <w:color w:val="000000"/>
        </w:rPr>
        <w:t xml:space="preserve">Условия хроматографирования: колонка капиллярная HP-5ms, диаметр </w:t>
      </w:r>
      <w:smartTag w:uri="urn:schemas-microsoft-com:office:smarttags" w:element="metricconverter">
        <w:smartTagPr>
          <w:attr w:name="ProductID" w:val="0.25 мм"/>
        </w:smartTagPr>
        <w:r w:rsidRPr="008C252A">
          <w:rPr>
            <w:color w:val="000000"/>
          </w:rPr>
          <w:t>0</w:t>
        </w:r>
        <w:r w:rsidR="00662F34" w:rsidRPr="00A12CCE">
          <w:rPr>
            <w:color w:val="000000"/>
          </w:rPr>
          <w:t>.</w:t>
        </w:r>
        <w:r w:rsidRPr="008C252A">
          <w:rPr>
            <w:color w:val="000000"/>
          </w:rPr>
          <w:t>25 мм</w:t>
        </w:r>
      </w:smartTag>
      <w:r w:rsidRPr="008C252A">
        <w:rPr>
          <w:color w:val="000000"/>
        </w:rPr>
        <w:t>, толщина неподвижной фазы 0</w:t>
      </w:r>
      <w:r w:rsidR="00662F34" w:rsidRPr="00A12CCE">
        <w:rPr>
          <w:color w:val="000000"/>
        </w:rPr>
        <w:t>.</w:t>
      </w:r>
      <w:r w:rsidRPr="008C252A">
        <w:rPr>
          <w:color w:val="000000"/>
        </w:rPr>
        <w:t xml:space="preserve">25 мкм, длина колонки </w:t>
      </w:r>
      <w:smartTag w:uri="urn:schemas-microsoft-com:office:smarttags" w:element="metricconverter">
        <w:smartTagPr>
          <w:attr w:name="ProductID" w:val="30 м"/>
        </w:smartTagPr>
        <w:r w:rsidRPr="008C252A">
          <w:rPr>
            <w:color w:val="000000"/>
          </w:rPr>
          <w:t>30 м</w:t>
        </w:r>
      </w:smartTag>
      <w:r w:rsidRPr="008C252A">
        <w:rPr>
          <w:color w:val="000000"/>
        </w:rPr>
        <w:t>; ввод пробы с делением потока 1</w:t>
      </w:r>
      <w:r w:rsidR="00662F34">
        <w:rPr>
          <w:color w:val="000000"/>
          <w:lang w:val="en-US"/>
        </w:rPr>
        <w:t> </w:t>
      </w:r>
      <w:r w:rsidRPr="008C252A">
        <w:rPr>
          <w:color w:val="000000"/>
        </w:rPr>
        <w:t>:</w:t>
      </w:r>
      <w:r w:rsidR="00662F34">
        <w:rPr>
          <w:color w:val="000000"/>
          <w:lang w:val="en-US"/>
        </w:rPr>
        <w:t> </w:t>
      </w:r>
      <w:r w:rsidRPr="008C252A">
        <w:rPr>
          <w:color w:val="000000"/>
        </w:rPr>
        <w:t>10; температура устройства ввода 280</w:t>
      </w:r>
      <w:r w:rsidR="00662F34">
        <w:rPr>
          <w:color w:val="000000"/>
          <w:lang w:val="en-US"/>
        </w:rPr>
        <w:t> </w:t>
      </w:r>
      <w:r w:rsidR="00662F34" w:rsidRPr="00A12CCE">
        <w:rPr>
          <w:color w:val="000000"/>
        </w:rPr>
        <w:t>°</w:t>
      </w:r>
      <w:r w:rsidRPr="008C252A">
        <w:rPr>
          <w:color w:val="000000"/>
        </w:rPr>
        <w:t>С; газ-носитель – гелий; управление потоком газа – постоянное давление; поток через колонку 1 мл/мин; начальная температура тер</w:t>
      </w:r>
      <w:r w:rsidR="00662F34">
        <w:rPr>
          <w:color w:val="000000"/>
        </w:rPr>
        <w:t>мостата 50</w:t>
      </w:r>
      <w:r w:rsidR="00662F34">
        <w:rPr>
          <w:color w:val="000000"/>
          <w:lang w:val="en-US"/>
        </w:rPr>
        <w:t> </w:t>
      </w:r>
      <w:r w:rsidR="00662F34" w:rsidRPr="00A12CCE">
        <w:rPr>
          <w:color w:val="000000"/>
        </w:rPr>
        <w:t>°</w:t>
      </w:r>
      <w:r w:rsidRPr="008C252A">
        <w:rPr>
          <w:color w:val="000000"/>
        </w:rPr>
        <w:t>С, изотерма 5 мин; под</w:t>
      </w:r>
      <w:r w:rsidR="00662F34">
        <w:rPr>
          <w:color w:val="000000"/>
        </w:rPr>
        <w:t>ъем температуры со скоростью 10</w:t>
      </w:r>
      <w:r w:rsidR="00662F34">
        <w:rPr>
          <w:color w:val="000000"/>
          <w:lang w:val="en-US"/>
        </w:rPr>
        <w:t> </w:t>
      </w:r>
      <w:r w:rsidR="00662F34" w:rsidRPr="00A12CCE">
        <w:rPr>
          <w:color w:val="000000"/>
        </w:rPr>
        <w:t>°</w:t>
      </w:r>
      <w:r w:rsidRPr="008C252A">
        <w:rPr>
          <w:color w:val="000000"/>
        </w:rPr>
        <w:t>С/мин до 320</w:t>
      </w:r>
      <w:r w:rsidR="00662F34">
        <w:rPr>
          <w:color w:val="000000"/>
          <w:lang w:val="en-US"/>
        </w:rPr>
        <w:t> </w:t>
      </w:r>
      <w:r w:rsidR="00662F34" w:rsidRPr="00A12CCE">
        <w:rPr>
          <w:color w:val="000000"/>
        </w:rPr>
        <w:t>°</w:t>
      </w:r>
      <w:r w:rsidRPr="008C252A">
        <w:rPr>
          <w:color w:val="000000"/>
        </w:rPr>
        <w:t>С, изотерма 20 мин; температура устройства сопряжения 280</w:t>
      </w:r>
      <w:r w:rsidR="00662F34">
        <w:rPr>
          <w:color w:val="000000"/>
          <w:lang w:val="en-US"/>
        </w:rPr>
        <w:t> </w:t>
      </w:r>
      <w:r w:rsidR="00662F34" w:rsidRPr="00A12CCE">
        <w:rPr>
          <w:color w:val="000000"/>
        </w:rPr>
        <w:t>°</w:t>
      </w:r>
      <w:r w:rsidRPr="008C252A">
        <w:rPr>
          <w:color w:val="000000"/>
        </w:rPr>
        <w:t>С; температура ионного ис</w:t>
      </w:r>
      <w:r w:rsidR="00662F34">
        <w:rPr>
          <w:color w:val="000000"/>
        </w:rPr>
        <w:t>точника 230</w:t>
      </w:r>
      <w:r w:rsidR="00662F34">
        <w:rPr>
          <w:color w:val="000000"/>
          <w:lang w:val="en-US"/>
        </w:rPr>
        <w:t> </w:t>
      </w:r>
      <w:r w:rsidR="00662F34" w:rsidRPr="00A12CCE">
        <w:rPr>
          <w:color w:val="000000"/>
        </w:rPr>
        <w:t>°</w:t>
      </w:r>
      <w:r w:rsidRPr="008C252A">
        <w:rPr>
          <w:color w:val="000000"/>
        </w:rPr>
        <w:t xml:space="preserve">С; энергия ионизации 70 эВ; режим работы масс-детектора: </w:t>
      </w:r>
      <w:proofErr w:type="spellStart"/>
      <w:r w:rsidRPr="008C252A">
        <w:rPr>
          <w:color w:val="000000"/>
        </w:rPr>
        <w:t>Scan</w:t>
      </w:r>
      <w:proofErr w:type="spellEnd"/>
      <w:r w:rsidRPr="008C252A">
        <w:rPr>
          <w:color w:val="000000"/>
        </w:rPr>
        <w:t xml:space="preserve"> (сканирование диапазона масс); д</w:t>
      </w:r>
      <w:bookmarkStart w:id="3" w:name="_Toc516178258"/>
      <w:r w:rsidRPr="008C252A">
        <w:rPr>
          <w:color w:val="000000"/>
        </w:rPr>
        <w:t>иапазон масс: 50–600 Да.</w:t>
      </w:r>
    </w:p>
    <w:p w14:paraId="548B51BE" w14:textId="77777777" w:rsidR="00017188" w:rsidRPr="008C252A" w:rsidRDefault="00017188" w:rsidP="00662F34">
      <w:pPr>
        <w:pStyle w:val="a6"/>
        <w:rPr>
          <w:color w:val="000000"/>
        </w:rPr>
      </w:pPr>
      <w:r w:rsidRPr="008C252A">
        <w:rPr>
          <w:noProof/>
          <w:color w:val="000000"/>
          <w:kern w:val="2"/>
        </w:rPr>
        <w:t>Определение содержания феруловой кислоты проводили также методом ГХ/МС</w:t>
      </w:r>
      <w:bookmarkEnd w:id="3"/>
      <w:r w:rsidRPr="008C252A">
        <w:rPr>
          <w:noProof/>
          <w:color w:val="000000"/>
          <w:kern w:val="2"/>
        </w:rPr>
        <w:t xml:space="preserve">. </w:t>
      </w:r>
      <w:r>
        <w:rPr>
          <w:color w:val="000000"/>
        </w:rPr>
        <w:t>У</w:t>
      </w:r>
      <w:r w:rsidRPr="008C252A">
        <w:rPr>
          <w:color w:val="000000"/>
        </w:rPr>
        <w:t xml:space="preserve">словия </w:t>
      </w:r>
      <w:r>
        <w:rPr>
          <w:color w:val="000000"/>
        </w:rPr>
        <w:t>п</w:t>
      </w:r>
      <w:r w:rsidRPr="008C252A">
        <w:rPr>
          <w:color w:val="000000"/>
        </w:rPr>
        <w:t>робоподготовк</w:t>
      </w:r>
      <w:r>
        <w:rPr>
          <w:color w:val="000000"/>
        </w:rPr>
        <w:t>и</w:t>
      </w:r>
      <w:r w:rsidRPr="008C252A">
        <w:rPr>
          <w:color w:val="000000"/>
        </w:rPr>
        <w:t xml:space="preserve"> и хроматографирования приведены выше за исключением: режим работы масс-детектора: SIM (запись выбранных ионов); выбранные ионы, m/z: 338, 323, 308.</w:t>
      </w:r>
    </w:p>
    <w:p w14:paraId="7FCBD6F0" w14:textId="77777777" w:rsidR="00017188" w:rsidRPr="007D5449" w:rsidRDefault="00017188" w:rsidP="00662F34">
      <w:pPr>
        <w:pStyle w:val="a6"/>
      </w:pPr>
      <w:r w:rsidRPr="008C252A">
        <w:rPr>
          <w:color w:val="000000"/>
        </w:rPr>
        <w:t xml:space="preserve">Для проведения количественного анализа в оптимизированных условиях методом внешнего стандарта построена </w:t>
      </w:r>
      <w:proofErr w:type="spellStart"/>
      <w:r w:rsidRPr="008C252A">
        <w:rPr>
          <w:color w:val="000000"/>
        </w:rPr>
        <w:t>градуировочная</w:t>
      </w:r>
      <w:proofErr w:type="spellEnd"/>
      <w:r w:rsidRPr="008C252A">
        <w:rPr>
          <w:color w:val="000000"/>
        </w:rPr>
        <w:t xml:space="preserve"> зависимость по ко</w:t>
      </w:r>
      <w:r>
        <w:rPr>
          <w:color w:val="000000"/>
        </w:rPr>
        <w:t xml:space="preserve">нцентрациям </w:t>
      </w:r>
      <w:proofErr w:type="spellStart"/>
      <w:r>
        <w:rPr>
          <w:color w:val="000000"/>
        </w:rPr>
        <w:t>феруловой</w:t>
      </w:r>
      <w:proofErr w:type="spellEnd"/>
      <w:r>
        <w:rPr>
          <w:color w:val="000000"/>
        </w:rPr>
        <w:t xml:space="preserve"> кислоты 1, </w:t>
      </w:r>
      <w:r w:rsidRPr="008C252A">
        <w:rPr>
          <w:color w:val="000000"/>
        </w:rPr>
        <w:t xml:space="preserve">10 и 100 мкг/мл. По </w:t>
      </w:r>
      <w:r>
        <w:rPr>
          <w:color w:val="000000"/>
        </w:rPr>
        <w:t>этой</w:t>
      </w:r>
      <w:r w:rsidRPr="008C252A">
        <w:rPr>
          <w:color w:val="000000"/>
        </w:rPr>
        <w:t xml:space="preserve"> зависимости установлен предел обнаружения вещества (по минимальному соотношению сигнал/шум, равному 3) – 0</w:t>
      </w:r>
      <w:r w:rsidR="00662F34" w:rsidRPr="00A12CCE">
        <w:rPr>
          <w:color w:val="000000"/>
        </w:rPr>
        <w:t>.</w:t>
      </w:r>
      <w:r w:rsidRPr="008C252A">
        <w:rPr>
          <w:color w:val="000000"/>
        </w:rPr>
        <w:t>1 мкг/мл, предел определения (по соотношению сигнал/шум, равному 10) – 0</w:t>
      </w:r>
      <w:r w:rsidR="00662F34" w:rsidRPr="00A12CCE">
        <w:rPr>
          <w:color w:val="000000"/>
        </w:rPr>
        <w:t>.</w:t>
      </w:r>
      <w:r w:rsidRPr="008C252A">
        <w:rPr>
          <w:color w:val="000000"/>
        </w:rPr>
        <w:t>3</w:t>
      </w:r>
      <w:r w:rsidR="00662F34">
        <w:rPr>
          <w:color w:val="000000"/>
          <w:lang w:val="en-US"/>
        </w:rPr>
        <w:t> </w:t>
      </w:r>
      <w:r w:rsidRPr="008C252A">
        <w:rPr>
          <w:color w:val="000000"/>
        </w:rPr>
        <w:t>мкг/мл.</w:t>
      </w:r>
      <w:r w:rsidRPr="008C252A">
        <w:t xml:space="preserve"> В качестве стандартного образца использовали коммерчески доступный препарат </w:t>
      </w:r>
      <w:proofErr w:type="spellStart"/>
      <w:r w:rsidRPr="008C252A">
        <w:t>феруловой</w:t>
      </w:r>
      <w:proofErr w:type="spellEnd"/>
      <w:r w:rsidRPr="008C252A">
        <w:t xml:space="preserve"> ки</w:t>
      </w:r>
      <w:bookmarkStart w:id="4" w:name="_Toc516178261"/>
      <w:r w:rsidR="00662F34">
        <w:t>слоты (не менее 99</w:t>
      </w:r>
      <w:r w:rsidRPr="008C252A">
        <w:t xml:space="preserve">%, </w:t>
      </w:r>
      <w:proofErr w:type="spellStart"/>
      <w:r w:rsidRPr="008C252A">
        <w:rPr>
          <w:i/>
        </w:rPr>
        <w:t>Aldrich</w:t>
      </w:r>
      <w:proofErr w:type="spellEnd"/>
      <w:r w:rsidRPr="008C252A">
        <w:t>).</w:t>
      </w:r>
      <w:r w:rsidR="00662F34" w:rsidRPr="00A12CCE">
        <w:t xml:space="preserve"> </w:t>
      </w:r>
      <w:r w:rsidRPr="008F2833">
        <w:t>Всего проведено по три параллельных определения для каждой фракции бересты.</w:t>
      </w:r>
      <w:r w:rsidR="00662F34" w:rsidRPr="00A12CCE">
        <w:t xml:space="preserve"> </w:t>
      </w:r>
      <w:r w:rsidRPr="008F2833">
        <w:t>Результаты представлены в виде среднего значения с учетом погрешности при заданной</w:t>
      </w:r>
      <w:r w:rsidR="00662F34" w:rsidRPr="00A12CCE">
        <w:t xml:space="preserve"> </w:t>
      </w:r>
      <w:r w:rsidRPr="008F2833">
        <w:t>доверительной</w:t>
      </w:r>
      <w:r w:rsidR="00662F34" w:rsidRPr="00A12CCE">
        <w:t xml:space="preserve"> </w:t>
      </w:r>
      <w:r w:rsidRPr="008F2833">
        <w:t>вероятности Р=0</w:t>
      </w:r>
      <w:r w:rsidR="00662F34" w:rsidRPr="00A12CCE">
        <w:t>.</w:t>
      </w:r>
      <w:r w:rsidRPr="008F2833">
        <w:t>95.</w:t>
      </w:r>
    </w:p>
    <w:p w14:paraId="4A01AB20" w14:textId="5FAA410A" w:rsidR="00017188" w:rsidRPr="008C252A" w:rsidRDefault="00017188" w:rsidP="00662F34">
      <w:pPr>
        <w:pStyle w:val="a6"/>
        <w:rPr>
          <w:color w:val="000000"/>
        </w:rPr>
      </w:pPr>
      <w:r w:rsidRPr="008C252A">
        <w:rPr>
          <w:noProof/>
          <w:color w:val="000000"/>
          <w:kern w:val="2"/>
        </w:rPr>
        <w:t xml:space="preserve">Определение тритерпеновых компонентов в составе бетулина-сырца (метод ВЭЖХ) проводили </w:t>
      </w:r>
      <w:bookmarkEnd w:id="4"/>
      <w:r w:rsidRPr="008C252A">
        <w:rPr>
          <w:color w:val="000000"/>
        </w:rPr>
        <w:t xml:space="preserve">с использованием ВЭЖХ-системы </w:t>
      </w:r>
      <w:r w:rsidRPr="008C252A">
        <w:rPr>
          <w:color w:val="000000"/>
          <w:lang w:val="en-US"/>
        </w:rPr>
        <w:t>Agilent</w:t>
      </w:r>
      <w:r w:rsidRPr="008C252A">
        <w:rPr>
          <w:color w:val="000000"/>
        </w:rPr>
        <w:t xml:space="preserve"> 1220 </w:t>
      </w:r>
      <w:r w:rsidRPr="008C252A">
        <w:rPr>
          <w:color w:val="000000"/>
          <w:lang w:val="en-US"/>
        </w:rPr>
        <w:t>Infinity</w:t>
      </w:r>
      <w:r w:rsidRPr="008C252A">
        <w:rPr>
          <w:color w:val="000000"/>
        </w:rPr>
        <w:t xml:space="preserve"> LC (</w:t>
      </w:r>
      <w:r w:rsidRPr="008C252A">
        <w:rPr>
          <w:i/>
          <w:color w:val="000000"/>
          <w:lang w:val="en-US"/>
        </w:rPr>
        <w:t>Agilent</w:t>
      </w:r>
      <w:r w:rsidRPr="008C252A">
        <w:rPr>
          <w:color w:val="000000"/>
        </w:rPr>
        <w:t>, США). Система оснащена спектрофотометрическим детектором,</w:t>
      </w:r>
      <w:r w:rsidR="007D6E09">
        <w:rPr>
          <w:color w:val="000000"/>
        </w:rPr>
        <w:t xml:space="preserve"> </w:t>
      </w:r>
      <w:proofErr w:type="spellStart"/>
      <w:r w:rsidRPr="008C252A">
        <w:rPr>
          <w:color w:val="000000"/>
        </w:rPr>
        <w:t>автосамплером</w:t>
      </w:r>
      <w:proofErr w:type="spellEnd"/>
      <w:r w:rsidRPr="008C252A">
        <w:rPr>
          <w:color w:val="000000"/>
        </w:rPr>
        <w:t>,</w:t>
      </w:r>
      <w:r w:rsidR="007D6E09">
        <w:rPr>
          <w:color w:val="000000"/>
        </w:rPr>
        <w:t xml:space="preserve"> </w:t>
      </w:r>
      <w:r w:rsidRPr="008C252A">
        <w:rPr>
          <w:color w:val="000000"/>
        </w:rPr>
        <w:t xml:space="preserve">насосом с системой формирования градиента на стороне низкого давления, термостатом колонок и вакуумным дегазатором. В качестве неподвижной фазы использовали колонку </w:t>
      </w:r>
      <w:proofErr w:type="spellStart"/>
      <w:r w:rsidRPr="008C252A">
        <w:rPr>
          <w:color w:val="000000"/>
        </w:rPr>
        <w:t>Zorbax</w:t>
      </w:r>
      <w:proofErr w:type="spellEnd"/>
      <w:r w:rsidRPr="008C252A">
        <w:rPr>
          <w:color w:val="000000"/>
        </w:rPr>
        <w:t xml:space="preserve"> </w:t>
      </w:r>
      <w:proofErr w:type="spellStart"/>
      <w:r w:rsidRPr="008C252A">
        <w:rPr>
          <w:color w:val="000000"/>
        </w:rPr>
        <w:t>Eclipce</w:t>
      </w:r>
      <w:proofErr w:type="spellEnd"/>
      <w:r w:rsidRPr="008C252A">
        <w:rPr>
          <w:color w:val="000000"/>
        </w:rPr>
        <w:t xml:space="preserve"> </w:t>
      </w:r>
      <w:proofErr w:type="spellStart"/>
      <w:r w:rsidRPr="008C252A">
        <w:rPr>
          <w:color w:val="000000"/>
        </w:rPr>
        <w:t>Pluse</w:t>
      </w:r>
      <w:proofErr w:type="spellEnd"/>
      <w:r w:rsidRPr="008C252A">
        <w:rPr>
          <w:color w:val="000000"/>
        </w:rPr>
        <w:t xml:space="preserve"> C18 (</w:t>
      </w:r>
      <w:r w:rsidRPr="008C252A">
        <w:rPr>
          <w:i/>
          <w:color w:val="000000"/>
          <w:lang w:val="en-US"/>
        </w:rPr>
        <w:t>Agilent</w:t>
      </w:r>
      <w:r w:rsidRPr="008C252A">
        <w:rPr>
          <w:color w:val="000000"/>
        </w:rPr>
        <w:t>, США), размер колонки 150·3</w:t>
      </w:r>
      <w:r w:rsidR="00662F34" w:rsidRPr="00A12CCE">
        <w:rPr>
          <w:color w:val="000000"/>
        </w:rPr>
        <w:t>.</w:t>
      </w:r>
      <w:r w:rsidRPr="008C252A">
        <w:rPr>
          <w:color w:val="000000"/>
        </w:rPr>
        <w:t>0 мм, размер частиц 3</w:t>
      </w:r>
      <w:r w:rsidR="00662F34" w:rsidRPr="00A12CCE">
        <w:rPr>
          <w:color w:val="000000"/>
        </w:rPr>
        <w:t>.</w:t>
      </w:r>
      <w:r w:rsidRPr="008C252A">
        <w:rPr>
          <w:color w:val="000000"/>
        </w:rPr>
        <w:t>5 мкм</w:t>
      </w:r>
      <w:r w:rsidRPr="008C252A">
        <w:rPr>
          <w:noProof/>
          <w:color w:val="000000"/>
        </w:rPr>
        <w:t>.</w:t>
      </w:r>
      <w:r w:rsidRPr="008C252A">
        <w:rPr>
          <w:color w:val="000000"/>
        </w:rPr>
        <w:t xml:space="preserve"> Т</w:t>
      </w:r>
      <w:r w:rsidRPr="008C252A">
        <w:t>е</w:t>
      </w:r>
      <w:r w:rsidR="00662F34">
        <w:t>мпература терм</w:t>
      </w:r>
      <w:r w:rsidR="004E2BE1">
        <w:t>о</w:t>
      </w:r>
      <w:r w:rsidR="00662F34">
        <w:t>стата колонки 40</w:t>
      </w:r>
      <w:r w:rsidR="00662F34">
        <w:rPr>
          <w:color w:val="000000"/>
          <w:lang w:val="en-US"/>
        </w:rPr>
        <w:t> </w:t>
      </w:r>
      <w:r w:rsidR="00662F34" w:rsidRPr="00A12CCE">
        <w:rPr>
          <w:color w:val="000000"/>
        </w:rPr>
        <w:t>°</w:t>
      </w:r>
      <w:r w:rsidRPr="008C252A">
        <w:t xml:space="preserve">С. </w:t>
      </w:r>
      <w:proofErr w:type="spellStart"/>
      <w:r w:rsidRPr="008C252A">
        <w:rPr>
          <w:color w:val="000000"/>
        </w:rPr>
        <w:t>Х</w:t>
      </w:r>
      <w:r w:rsidRPr="008C252A">
        <w:t>роматографирование</w:t>
      </w:r>
      <w:proofErr w:type="spellEnd"/>
      <w:r w:rsidRPr="008C252A">
        <w:t xml:space="preserve"> проводили в </w:t>
      </w:r>
      <w:proofErr w:type="spellStart"/>
      <w:r w:rsidRPr="008C252A">
        <w:t>изократическом</w:t>
      </w:r>
      <w:proofErr w:type="spellEnd"/>
      <w:r w:rsidRPr="008C252A">
        <w:t xml:space="preserve"> режиме подачи элюентов, соотношение ацетонитрила к воде 95</w:t>
      </w:r>
      <w:r w:rsidR="00662F34">
        <w:rPr>
          <w:lang w:val="en-US"/>
        </w:rPr>
        <w:t> </w:t>
      </w:r>
      <w:r w:rsidRPr="008C252A">
        <w:t>:</w:t>
      </w:r>
      <w:r w:rsidR="00662F34">
        <w:rPr>
          <w:lang w:val="en-US"/>
        </w:rPr>
        <w:t> </w:t>
      </w:r>
      <w:r w:rsidRPr="008C252A">
        <w:t>5; объем вводимой пробы 2 мкл; скорость потока 0</w:t>
      </w:r>
      <w:r w:rsidR="00662F34" w:rsidRPr="00A12CCE">
        <w:t>.</w:t>
      </w:r>
      <w:r w:rsidRPr="008C252A">
        <w:t>6</w:t>
      </w:r>
      <w:r w:rsidR="00662F34">
        <w:rPr>
          <w:lang w:val="en-US"/>
        </w:rPr>
        <w:t> </w:t>
      </w:r>
      <w:r w:rsidRPr="008C252A">
        <w:t xml:space="preserve">мл/мин. Детектирование проводилось при длине волны 205 нм. </w:t>
      </w:r>
    </w:p>
    <w:p w14:paraId="3D0EC0DE" w14:textId="77777777" w:rsidR="00017188" w:rsidRPr="008C252A" w:rsidRDefault="00017188" w:rsidP="00662F34">
      <w:pPr>
        <w:pStyle w:val="a6"/>
      </w:pPr>
      <w:r w:rsidRPr="008C252A">
        <w:rPr>
          <w:color w:val="000000"/>
        </w:rPr>
        <w:t xml:space="preserve">Для проведения анализа навеску образца </w:t>
      </w:r>
      <w:smartTag w:uri="urn:schemas-microsoft-com:office:smarttags" w:element="metricconverter">
        <w:smartTagPr>
          <w:attr w:name="ProductID" w:val="0.001 г"/>
        </w:smartTagPr>
        <w:r w:rsidRPr="008C252A">
          <w:rPr>
            <w:color w:val="000000"/>
          </w:rPr>
          <w:t>0</w:t>
        </w:r>
        <w:r w:rsidR="00662F34" w:rsidRPr="00A12CCE">
          <w:rPr>
            <w:color w:val="000000"/>
          </w:rPr>
          <w:t>.</w:t>
        </w:r>
        <w:r w:rsidRPr="008C252A">
          <w:rPr>
            <w:color w:val="000000"/>
          </w:rPr>
          <w:t>001 г</w:t>
        </w:r>
      </w:smartTag>
      <w:r w:rsidRPr="008C252A">
        <w:rPr>
          <w:color w:val="000000"/>
        </w:rPr>
        <w:t xml:space="preserve"> растворяли в 1 мл метанола, полученный раствор с концентрацией 1 мг/л использовали для анализа. </w:t>
      </w:r>
      <w:r w:rsidRPr="008C252A">
        <w:t xml:space="preserve">В качестве стандартных образцов использовали коммерчески доступные </w:t>
      </w:r>
      <w:r w:rsidR="00662F34">
        <w:t>препараты бетулина (не менее 98</w:t>
      </w:r>
      <w:r w:rsidRPr="008C252A">
        <w:t xml:space="preserve">%, </w:t>
      </w:r>
      <w:proofErr w:type="spellStart"/>
      <w:r w:rsidRPr="008C252A">
        <w:rPr>
          <w:i/>
        </w:rPr>
        <w:t>Aldrich</w:t>
      </w:r>
      <w:proofErr w:type="spellEnd"/>
      <w:r w:rsidRPr="008C252A">
        <w:t xml:space="preserve">), </w:t>
      </w:r>
      <w:proofErr w:type="spellStart"/>
      <w:r w:rsidRPr="008C252A">
        <w:t>б</w:t>
      </w:r>
      <w:r w:rsidR="00662F34">
        <w:t>етулиновой</w:t>
      </w:r>
      <w:proofErr w:type="spellEnd"/>
      <w:r w:rsidR="00662F34">
        <w:t xml:space="preserve"> кислоты (не менее 97</w:t>
      </w:r>
      <w:r w:rsidRPr="008C252A">
        <w:t xml:space="preserve">%, </w:t>
      </w:r>
      <w:proofErr w:type="spellStart"/>
      <w:r w:rsidRPr="008C252A">
        <w:rPr>
          <w:i/>
        </w:rPr>
        <w:t>Anal</w:t>
      </w:r>
      <w:proofErr w:type="spellEnd"/>
      <w:r w:rsidRPr="008C252A">
        <w:rPr>
          <w:i/>
        </w:rPr>
        <w:t xml:space="preserve">. </w:t>
      </w:r>
      <w:proofErr w:type="spellStart"/>
      <w:r w:rsidRPr="008C252A">
        <w:rPr>
          <w:i/>
        </w:rPr>
        <w:t>std</w:t>
      </w:r>
      <w:proofErr w:type="spellEnd"/>
      <w:r w:rsidRPr="008C252A">
        <w:rPr>
          <w:i/>
        </w:rPr>
        <w:t xml:space="preserve">., </w:t>
      </w:r>
      <w:proofErr w:type="spellStart"/>
      <w:r w:rsidRPr="008C252A">
        <w:rPr>
          <w:i/>
        </w:rPr>
        <w:t>Fluka</w:t>
      </w:r>
      <w:proofErr w:type="spellEnd"/>
      <w:r w:rsidR="00662F34">
        <w:t>),</w:t>
      </w:r>
      <w:r w:rsidR="007D6E09">
        <w:t xml:space="preserve"> </w:t>
      </w:r>
      <w:proofErr w:type="spellStart"/>
      <w:r w:rsidR="00662F34">
        <w:t>эритродиола</w:t>
      </w:r>
      <w:proofErr w:type="spellEnd"/>
      <w:r w:rsidR="00662F34">
        <w:t xml:space="preserve"> (не менее 97</w:t>
      </w:r>
      <w:r w:rsidRPr="008C252A">
        <w:t xml:space="preserve">%, </w:t>
      </w:r>
      <w:proofErr w:type="spellStart"/>
      <w:r w:rsidRPr="008C252A">
        <w:rPr>
          <w:i/>
        </w:rPr>
        <w:t>Anal</w:t>
      </w:r>
      <w:proofErr w:type="spellEnd"/>
      <w:r w:rsidRPr="008C252A">
        <w:rPr>
          <w:i/>
        </w:rPr>
        <w:t xml:space="preserve">. </w:t>
      </w:r>
      <w:proofErr w:type="spellStart"/>
      <w:r w:rsidRPr="008C252A">
        <w:rPr>
          <w:i/>
        </w:rPr>
        <w:t>std</w:t>
      </w:r>
      <w:proofErr w:type="spellEnd"/>
      <w:r w:rsidRPr="008C252A">
        <w:rPr>
          <w:i/>
        </w:rPr>
        <w:t xml:space="preserve">., </w:t>
      </w:r>
      <w:proofErr w:type="spellStart"/>
      <w:r w:rsidRPr="008C252A">
        <w:rPr>
          <w:i/>
        </w:rPr>
        <w:t>Fluka</w:t>
      </w:r>
      <w:proofErr w:type="spellEnd"/>
      <w:r w:rsidR="00662F34">
        <w:t xml:space="preserve">) и </w:t>
      </w:r>
      <w:proofErr w:type="spellStart"/>
      <w:r w:rsidR="00662F34">
        <w:t>лупеола</w:t>
      </w:r>
      <w:proofErr w:type="spellEnd"/>
      <w:r w:rsidR="00662F34">
        <w:t xml:space="preserve"> (не менее 90</w:t>
      </w:r>
      <w:r w:rsidRPr="008C252A">
        <w:t xml:space="preserve">%, </w:t>
      </w:r>
      <w:proofErr w:type="spellStart"/>
      <w:r w:rsidRPr="008C252A">
        <w:rPr>
          <w:i/>
        </w:rPr>
        <w:t>Anal</w:t>
      </w:r>
      <w:proofErr w:type="spellEnd"/>
      <w:r w:rsidRPr="008C252A">
        <w:rPr>
          <w:i/>
        </w:rPr>
        <w:t xml:space="preserve">. </w:t>
      </w:r>
      <w:proofErr w:type="spellStart"/>
      <w:r w:rsidRPr="008C252A">
        <w:rPr>
          <w:i/>
        </w:rPr>
        <w:t>std</w:t>
      </w:r>
      <w:proofErr w:type="spellEnd"/>
      <w:r w:rsidRPr="008C252A">
        <w:rPr>
          <w:i/>
        </w:rPr>
        <w:t xml:space="preserve">., </w:t>
      </w:r>
      <w:proofErr w:type="spellStart"/>
      <w:r w:rsidRPr="008C252A">
        <w:rPr>
          <w:i/>
        </w:rPr>
        <w:t>Fluka</w:t>
      </w:r>
      <w:proofErr w:type="spellEnd"/>
      <w:r w:rsidRPr="008C252A">
        <w:t>) без дополнительной очистки.</w:t>
      </w:r>
      <w:r>
        <w:t xml:space="preserve"> </w:t>
      </w:r>
      <w:r w:rsidRPr="008F2833">
        <w:t>Все исследования проведены с двумя параллельными определениями, с расчетом средних значений.</w:t>
      </w:r>
    </w:p>
    <w:p w14:paraId="7A09E11B" w14:textId="77777777" w:rsidR="00017188" w:rsidRPr="00DF312F" w:rsidRDefault="00017188" w:rsidP="003606B0">
      <w:pPr>
        <w:pStyle w:val="22"/>
        <w:spacing w:after="60"/>
      </w:pPr>
      <w:r w:rsidRPr="00DF312F">
        <w:lastRenderedPageBreak/>
        <w:t>Обсуждение</w:t>
      </w:r>
      <w:r w:rsidR="007D6E09">
        <w:rPr>
          <w:color w:val="FF0000"/>
        </w:rPr>
        <w:t xml:space="preserve"> </w:t>
      </w:r>
      <w:r w:rsidRPr="00DF312F">
        <w:t>результатов</w:t>
      </w:r>
      <w:r>
        <w:t xml:space="preserve"> </w:t>
      </w:r>
    </w:p>
    <w:p w14:paraId="680DCE8E" w14:textId="218E1292" w:rsidR="00017188" w:rsidRPr="00A12CCE" w:rsidRDefault="00017188" w:rsidP="003606B0">
      <w:pPr>
        <w:pStyle w:val="a6"/>
        <w:spacing w:line="276" w:lineRule="auto"/>
        <w:rPr>
          <w:spacing w:val="-2"/>
        </w:rPr>
      </w:pPr>
      <w:r w:rsidRPr="00A12CCE">
        <w:rPr>
          <w:spacing w:val="-2"/>
        </w:rPr>
        <w:t>Содержание ЭВ, извлекаемых 86%-м этиловым спиртом, в отходах окорки берез</w:t>
      </w:r>
      <w:r w:rsidR="00662F34" w:rsidRPr="00A12CCE">
        <w:rPr>
          <w:spacing w:val="-2"/>
        </w:rPr>
        <w:t>овых балансов составило от 18.3</w:t>
      </w:r>
      <w:r w:rsidRPr="00A12CCE">
        <w:rPr>
          <w:spacing w:val="-2"/>
        </w:rPr>
        <w:t xml:space="preserve"> </w:t>
      </w:r>
      <w:r w:rsidRPr="00A12CCE">
        <w:rPr>
          <w:color w:val="000000"/>
          <w:spacing w:val="-2"/>
        </w:rPr>
        <w:t>до</w:t>
      </w:r>
      <w:r w:rsidRPr="00A12CCE">
        <w:rPr>
          <w:spacing w:val="-2"/>
        </w:rPr>
        <w:t xml:space="preserve"> 21</w:t>
      </w:r>
      <w:r w:rsidR="00662F34" w:rsidRPr="00A12CCE">
        <w:rPr>
          <w:spacing w:val="-2"/>
        </w:rPr>
        <w:t>.</w:t>
      </w:r>
      <w:r w:rsidRPr="00A12CCE">
        <w:rPr>
          <w:spacing w:val="-2"/>
        </w:rPr>
        <w:t>9%. Максимальное содержание обнаружено в крупной фракции коры, представляющей собой бересту с минимальными включениями луба. В свежей коре содержание ЭВ достигает 29</w:t>
      </w:r>
      <w:r w:rsidR="00D15A2C" w:rsidRPr="00A12CCE">
        <w:rPr>
          <w:spacing w:val="-2"/>
          <w:lang w:val="en-US"/>
        </w:rPr>
        <w:t> </w:t>
      </w:r>
      <w:r w:rsidRPr="00A12CCE">
        <w:rPr>
          <w:spacing w:val="-2"/>
        </w:rPr>
        <w:t xml:space="preserve">[23] или 40% [1], в технической коре фанерного производства – 22% [23], т.е. в отходах окорки значения понижены. </w:t>
      </w:r>
    </w:p>
    <w:p w14:paraId="74BA0043" w14:textId="77777777" w:rsidR="00017188" w:rsidRPr="0016400B" w:rsidRDefault="00017188" w:rsidP="003606B0">
      <w:pPr>
        <w:pStyle w:val="a6"/>
        <w:spacing w:line="276" w:lineRule="auto"/>
      </w:pPr>
      <w:r w:rsidRPr="006A6F7F">
        <w:t xml:space="preserve">В составе экстрактов всех видов коры и отходов окорки преобладают </w:t>
      </w:r>
      <w:proofErr w:type="spellStart"/>
      <w:r w:rsidRPr="006A6F7F">
        <w:t>пентациклические</w:t>
      </w:r>
      <w:proofErr w:type="spellEnd"/>
      <w:r w:rsidRPr="006A6F7F">
        <w:t xml:space="preserve"> </w:t>
      </w:r>
      <w:proofErr w:type="spellStart"/>
      <w:r w:rsidRPr="006A6F7F">
        <w:t>тритерпеноиды</w:t>
      </w:r>
      <w:proofErr w:type="spellEnd"/>
      <w:r w:rsidRPr="006A6F7F">
        <w:t xml:space="preserve">, </w:t>
      </w:r>
      <w:r w:rsidRPr="008F2833">
        <w:t xml:space="preserve">доминирующим компонентом является </w:t>
      </w:r>
      <w:proofErr w:type="spellStart"/>
      <w:r w:rsidRPr="008F2833">
        <w:t>бетулин</w:t>
      </w:r>
      <w:proofErr w:type="spellEnd"/>
      <w:r w:rsidRPr="008F2833">
        <w:t xml:space="preserve"> (</w:t>
      </w:r>
      <w:proofErr w:type="spellStart"/>
      <w:r w:rsidRPr="008F2833">
        <w:t>бетулинол</w:t>
      </w:r>
      <w:proofErr w:type="spellEnd"/>
      <w:r w:rsidRPr="008F2833">
        <w:t>) – от 70</w:t>
      </w:r>
      <w:r w:rsidR="00D15A2C" w:rsidRPr="00A12CCE">
        <w:t>.</w:t>
      </w:r>
      <w:r w:rsidRPr="008F2833">
        <w:t>3</w:t>
      </w:r>
      <w:r w:rsidRPr="0015257D">
        <w:t>±1</w:t>
      </w:r>
      <w:r w:rsidR="00D15A2C" w:rsidRPr="00A12CCE">
        <w:t>.</w:t>
      </w:r>
      <w:r w:rsidRPr="0015257D">
        <w:t>23</w:t>
      </w:r>
      <w:r w:rsidRPr="008F2833">
        <w:t xml:space="preserve"> до 72</w:t>
      </w:r>
      <w:r w:rsidR="00D15A2C" w:rsidRPr="00A12CCE">
        <w:t>.</w:t>
      </w:r>
      <w:r w:rsidRPr="008F2833">
        <w:t>2±1</w:t>
      </w:r>
      <w:r w:rsidR="00D15A2C" w:rsidRPr="00A12CCE">
        <w:t>.</w:t>
      </w:r>
      <w:r w:rsidRPr="008F2833">
        <w:t>88% (по данным ВЭЖХ</w:t>
      </w:r>
      <w:r>
        <w:rPr>
          <w:color w:val="000000"/>
        </w:rPr>
        <w:t>;</w:t>
      </w:r>
      <w:r w:rsidR="00D15A2C" w:rsidRPr="00A12CCE">
        <w:rPr>
          <w:color w:val="000000"/>
        </w:rPr>
        <w:t xml:space="preserve"> </w:t>
      </w:r>
      <w:r>
        <w:t>Р=0</w:t>
      </w:r>
      <w:r w:rsidR="00D15A2C" w:rsidRPr="00A12CCE">
        <w:t>.</w:t>
      </w:r>
      <w:r>
        <w:t>95;</w:t>
      </w:r>
      <w:r w:rsidR="00D15A2C" w:rsidRPr="00A12CCE">
        <w:t xml:space="preserve"> </w:t>
      </w:r>
      <w:r w:rsidRPr="008F2833">
        <w:t>n=4) [22</w:t>
      </w:r>
      <w:r w:rsidRPr="008F2833">
        <w:rPr>
          <w:color w:val="000000"/>
        </w:rPr>
        <w:t>].</w:t>
      </w:r>
      <w:r w:rsidR="007D6E09">
        <w:rPr>
          <w:strike/>
        </w:rPr>
        <w:t xml:space="preserve"> </w:t>
      </w:r>
    </w:p>
    <w:p w14:paraId="1EA91303" w14:textId="77777777" w:rsidR="00017188" w:rsidRPr="00B37E1D" w:rsidRDefault="00017188" w:rsidP="003606B0">
      <w:pPr>
        <w:pStyle w:val="a6"/>
        <w:spacing w:line="276" w:lineRule="auto"/>
        <w:rPr>
          <w:color w:val="000000"/>
        </w:rPr>
      </w:pPr>
      <w:r w:rsidRPr="00B37E1D">
        <w:t xml:space="preserve">Установлено, что </w:t>
      </w:r>
      <w:r w:rsidRPr="00B37E1D">
        <w:rPr>
          <w:color w:val="000000"/>
        </w:rPr>
        <w:t>содержание основного компонента, бетулина, примерно на 2</w:t>
      </w:r>
      <w:r w:rsidR="00D15A2C" w:rsidRPr="00A12CCE">
        <w:rPr>
          <w:color w:val="000000"/>
        </w:rPr>
        <w:t>.</w:t>
      </w:r>
      <w:r w:rsidRPr="00B37E1D">
        <w:rPr>
          <w:color w:val="000000"/>
        </w:rPr>
        <w:t>0% выше в образцах, полученных из крупной фракции отходов окорки ЦБП (3</w:t>
      </w:r>
      <w:r w:rsidR="00D15A2C" w:rsidRPr="00A12CCE">
        <w:rPr>
          <w:color w:val="000000"/>
        </w:rPr>
        <w:t>–</w:t>
      </w:r>
      <w:r w:rsidRPr="00B37E1D">
        <w:rPr>
          <w:color w:val="000000"/>
        </w:rPr>
        <w:t>4</w:t>
      </w:r>
      <w:r w:rsidR="00D15A2C" w:rsidRPr="00A12CCE">
        <w:rPr>
          <w:color w:val="000000"/>
        </w:rPr>
        <w:t>.</w:t>
      </w:r>
      <w:r w:rsidRPr="00B37E1D">
        <w:rPr>
          <w:color w:val="000000"/>
        </w:rPr>
        <w:t xml:space="preserve">5 мм), также как и содержание основного спутника, </w:t>
      </w:r>
      <w:proofErr w:type="spellStart"/>
      <w:r w:rsidRPr="00B37E1D">
        <w:rPr>
          <w:color w:val="000000"/>
        </w:rPr>
        <w:t>лупеола</w:t>
      </w:r>
      <w:proofErr w:type="spellEnd"/>
      <w:r w:rsidRPr="00B37E1D">
        <w:rPr>
          <w:color w:val="000000"/>
        </w:rPr>
        <w:t>, повышено на 0</w:t>
      </w:r>
      <w:r w:rsidR="00D15A2C" w:rsidRPr="00A12CCE">
        <w:rPr>
          <w:color w:val="000000"/>
        </w:rPr>
        <w:t>.</w:t>
      </w:r>
      <w:r w:rsidR="00D15A2C">
        <w:rPr>
          <w:color w:val="000000"/>
        </w:rPr>
        <w:t>7</w:t>
      </w:r>
      <w:r w:rsidRPr="00B37E1D">
        <w:rPr>
          <w:color w:val="000000"/>
        </w:rPr>
        <w:t>% по сравнению с фракцией 1</w:t>
      </w:r>
      <w:r w:rsidR="00D15A2C" w:rsidRPr="00A12CCE">
        <w:rPr>
          <w:color w:val="000000"/>
        </w:rPr>
        <w:t>–</w:t>
      </w:r>
      <w:r w:rsidRPr="00B37E1D">
        <w:rPr>
          <w:color w:val="000000"/>
        </w:rPr>
        <w:t>3 мм. Этот факт объясняется присутствием луба</w:t>
      </w:r>
      <w:r w:rsidR="00D15A2C">
        <w:rPr>
          <w:color w:val="000000"/>
        </w:rPr>
        <w:t xml:space="preserve"> в мелких фракциях коры, и в т.</w:t>
      </w:r>
      <w:r w:rsidRPr="00B37E1D">
        <w:rPr>
          <w:color w:val="000000"/>
        </w:rPr>
        <w:t>ч. частично во фракции 1</w:t>
      </w:r>
      <w:r w:rsidR="00D15A2C" w:rsidRPr="00A12CCE">
        <w:rPr>
          <w:color w:val="000000"/>
        </w:rPr>
        <w:t>–</w:t>
      </w:r>
      <w:r w:rsidRPr="00B37E1D">
        <w:rPr>
          <w:color w:val="000000"/>
        </w:rPr>
        <w:t xml:space="preserve">3 мм, содержащей иные ЭВ, соответственно, снижена доля основных компонентов-тритерпеноидов. Содержание бетулиновой кислоты и </w:t>
      </w:r>
      <w:r w:rsidRPr="00B37E1D">
        <w:rPr>
          <w:noProof/>
          <w:color w:val="000000"/>
          <w:kern w:val="2"/>
        </w:rPr>
        <w:t>эритродиола одинаково во всех фракциях и не превышает в сумме 4</w:t>
      </w:r>
      <w:r w:rsidR="00D15A2C" w:rsidRPr="00A12CCE">
        <w:rPr>
          <w:noProof/>
          <w:color w:val="000000"/>
          <w:kern w:val="2"/>
        </w:rPr>
        <w:t>.</w:t>
      </w:r>
      <w:r w:rsidRPr="00B37E1D">
        <w:rPr>
          <w:noProof/>
          <w:color w:val="000000"/>
          <w:kern w:val="2"/>
        </w:rPr>
        <w:t>5</w:t>
      </w:r>
      <w:r w:rsidR="00D15A2C" w:rsidRPr="00A12CCE">
        <w:rPr>
          <w:noProof/>
          <w:color w:val="000000"/>
          <w:kern w:val="2"/>
        </w:rPr>
        <w:t>–</w:t>
      </w:r>
      <w:r w:rsidRPr="00B37E1D">
        <w:rPr>
          <w:noProof/>
          <w:color w:val="000000"/>
          <w:kern w:val="2"/>
        </w:rPr>
        <w:t>4</w:t>
      </w:r>
      <w:r w:rsidR="00D15A2C" w:rsidRPr="00A12CCE">
        <w:rPr>
          <w:noProof/>
          <w:color w:val="000000"/>
          <w:kern w:val="2"/>
        </w:rPr>
        <w:t>.</w:t>
      </w:r>
      <w:r w:rsidRPr="00B37E1D">
        <w:rPr>
          <w:noProof/>
          <w:color w:val="000000"/>
          <w:kern w:val="2"/>
        </w:rPr>
        <w:t>6%.</w:t>
      </w:r>
      <w:r w:rsidRPr="00B37E1D">
        <w:rPr>
          <w:color w:val="000000"/>
        </w:rPr>
        <w:t xml:space="preserve"> Присутствие весьма ценного спутника </w:t>
      </w:r>
      <w:proofErr w:type="spellStart"/>
      <w:r w:rsidRPr="00B37E1D">
        <w:rPr>
          <w:color w:val="000000"/>
        </w:rPr>
        <w:t>бетулина</w:t>
      </w:r>
      <w:proofErr w:type="spellEnd"/>
      <w:r w:rsidRPr="00B37E1D">
        <w:rPr>
          <w:color w:val="000000"/>
        </w:rPr>
        <w:t xml:space="preserve"> – </w:t>
      </w:r>
      <w:proofErr w:type="spellStart"/>
      <w:r w:rsidRPr="00B37E1D">
        <w:rPr>
          <w:color w:val="000000"/>
        </w:rPr>
        <w:t>лупеола</w:t>
      </w:r>
      <w:proofErr w:type="spellEnd"/>
      <w:r w:rsidRPr="00B37E1D">
        <w:rPr>
          <w:color w:val="000000"/>
        </w:rPr>
        <w:t xml:space="preserve"> и </w:t>
      </w:r>
      <w:proofErr w:type="spellStart"/>
      <w:r w:rsidRPr="00B37E1D">
        <w:rPr>
          <w:color w:val="000000"/>
        </w:rPr>
        <w:t>бетулиновой</w:t>
      </w:r>
      <w:proofErr w:type="spellEnd"/>
      <w:r w:rsidRPr="00B37E1D">
        <w:rPr>
          <w:color w:val="000000"/>
        </w:rPr>
        <w:t xml:space="preserve"> кислоты в значительных количествах в экстракте нисколько не снижает значимость продукта как источника биологически активных веществ (БАВ).</w:t>
      </w:r>
      <w:r w:rsidR="007D6E09">
        <w:rPr>
          <w:color w:val="000000"/>
        </w:rPr>
        <w:t xml:space="preserve"> </w:t>
      </w:r>
    </w:p>
    <w:p w14:paraId="574B198E" w14:textId="77777777" w:rsidR="00017188" w:rsidRPr="006A6F7F" w:rsidRDefault="00017188" w:rsidP="003606B0">
      <w:pPr>
        <w:pStyle w:val="a6"/>
        <w:spacing w:line="276" w:lineRule="auto"/>
      </w:pPr>
      <w:r w:rsidRPr="00B37E1D">
        <w:t>Композиции, содержащие лупеол, обладают омолаживающим действием. Кроме того, лупеол относят к числу активных цитостатиков; в частности, он выступает как мощный ингибитор рака кожи</w:t>
      </w:r>
      <w:r w:rsidRPr="00B37E1D">
        <w:rPr>
          <w:color w:val="000000"/>
          <w:shd w:val="clear" w:color="auto" w:fill="FFFFFF"/>
        </w:rPr>
        <w:t xml:space="preserve"> и ингибитор энтеровирус</w:t>
      </w:r>
      <w:r w:rsidRPr="006A6F7F">
        <w:rPr>
          <w:color w:val="000000"/>
          <w:shd w:val="clear" w:color="auto" w:fill="FFFFFF"/>
        </w:rPr>
        <w:t>а ЕСНО 6</w:t>
      </w:r>
      <w:r w:rsidRPr="006A6F7F">
        <w:t xml:space="preserve"> [24]. Производные </w:t>
      </w:r>
      <w:proofErr w:type="spellStart"/>
      <w:r w:rsidRPr="006A6F7F">
        <w:t>бетулина</w:t>
      </w:r>
      <w:proofErr w:type="spellEnd"/>
      <w:r w:rsidRPr="006A6F7F">
        <w:t xml:space="preserve"> – </w:t>
      </w:r>
      <w:proofErr w:type="spellStart"/>
      <w:r w:rsidRPr="006A6F7F">
        <w:t>бетулиновая</w:t>
      </w:r>
      <w:proofErr w:type="spellEnd"/>
      <w:r w:rsidRPr="006A6F7F">
        <w:t xml:space="preserve"> и </w:t>
      </w:r>
      <w:proofErr w:type="spellStart"/>
      <w:r w:rsidRPr="006A6F7F">
        <w:t>бетулоновая</w:t>
      </w:r>
      <w:proofErr w:type="spellEnd"/>
      <w:r w:rsidRPr="006A6F7F">
        <w:t xml:space="preserve"> кислоты, </w:t>
      </w:r>
      <w:proofErr w:type="spellStart"/>
      <w:r w:rsidRPr="006A6F7F">
        <w:t>сукцинаты</w:t>
      </w:r>
      <w:proofErr w:type="spellEnd"/>
      <w:r w:rsidRPr="006A6F7F">
        <w:t>, ацетаты и другие эфиры органических кислот, проявляют комплекс биологически активных свойств, таких как противоопухолевые, гиполипидемические, гепатопротекторные, противовирусные и другие [2,</w:t>
      </w:r>
      <w:r w:rsidR="00D15A2C" w:rsidRPr="00A12CCE">
        <w:t xml:space="preserve"> </w:t>
      </w:r>
      <w:r w:rsidRPr="006A6F7F">
        <w:t>3]. Бетулиновая кислота и ее производные относятся к потенциальным препаратам с анти-ВИЧ активностью [25]. Наиболее изученным является ее противоопухолевое действие и главное свойство – высокая цитотоксичность по отношению к опухолевым клеткам и низкая токсичность для организма [26]. В работе</w:t>
      </w:r>
      <w:r w:rsidR="00D15A2C">
        <w:rPr>
          <w:lang w:val="en-US"/>
        </w:rPr>
        <w:t> </w:t>
      </w:r>
      <w:r w:rsidRPr="006A6F7F">
        <w:t>[27] обсуждаются полимерные тритерпеновые конструкции с аналогичными свойствами.</w:t>
      </w:r>
    </w:p>
    <w:p w14:paraId="772030A7" w14:textId="77777777" w:rsidR="00017188" w:rsidRPr="00B37E1D" w:rsidRDefault="00017188" w:rsidP="003606B0">
      <w:pPr>
        <w:pStyle w:val="a6"/>
        <w:spacing w:line="276" w:lineRule="auto"/>
        <w:rPr>
          <w:color w:val="FF0000"/>
        </w:rPr>
      </w:pPr>
      <w:r w:rsidRPr="006A6F7F">
        <w:rPr>
          <w:color w:val="000000"/>
        </w:rPr>
        <w:t>Сопоставление состава ЭВ из отходов окорки ЦБП, полученных в этой работе, с литературными данными [1,</w:t>
      </w:r>
      <w:r w:rsidR="00D15A2C" w:rsidRPr="00A12CCE">
        <w:rPr>
          <w:color w:val="000000"/>
        </w:rPr>
        <w:t xml:space="preserve"> </w:t>
      </w:r>
      <w:r w:rsidRPr="006A6F7F">
        <w:rPr>
          <w:color w:val="000000"/>
        </w:rPr>
        <w:t xml:space="preserve">28] </w:t>
      </w:r>
      <w:r w:rsidRPr="006A6F7F">
        <w:t>позволяет</w:t>
      </w:r>
      <w:r w:rsidRPr="00B37E1D">
        <w:t xml:space="preserve"> сделать заключение о незначительных отклонениях по количественному содержанию компонентов.</w:t>
      </w:r>
    </w:p>
    <w:p w14:paraId="28F76F3B" w14:textId="77777777" w:rsidR="00017188" w:rsidRPr="006A6F7F" w:rsidRDefault="00017188" w:rsidP="003606B0">
      <w:pPr>
        <w:pStyle w:val="a6"/>
        <w:spacing w:line="276" w:lineRule="auto"/>
      </w:pPr>
      <w:r w:rsidRPr="00B37E1D">
        <w:t>Из экстрактов осажден бетулин-сырец с выходом от 5</w:t>
      </w:r>
      <w:r w:rsidR="00D15A2C" w:rsidRPr="00A12CCE">
        <w:t>.</w:t>
      </w:r>
      <w:r w:rsidRPr="00B37E1D">
        <w:t>1 до 16</w:t>
      </w:r>
      <w:r w:rsidR="00D15A2C" w:rsidRPr="00A12CCE">
        <w:t>.</w:t>
      </w:r>
      <w:r w:rsidR="00D15A2C">
        <w:t>7</w:t>
      </w:r>
      <w:r w:rsidRPr="00B37E1D">
        <w:t xml:space="preserve">% от </w:t>
      </w:r>
      <w:proofErr w:type="spellStart"/>
      <w:r w:rsidRPr="00B37E1D">
        <w:t>а</w:t>
      </w:r>
      <w:r>
        <w:t>бс</w:t>
      </w:r>
      <w:proofErr w:type="spellEnd"/>
      <w:r w:rsidRPr="00B37E1D">
        <w:t>. с</w:t>
      </w:r>
      <w:r>
        <w:t>ух</w:t>
      </w:r>
      <w:r w:rsidRPr="00B37E1D">
        <w:t>. к</w:t>
      </w:r>
      <w:r>
        <w:t>оры</w:t>
      </w:r>
      <w:r w:rsidRPr="00B37E1D">
        <w:t xml:space="preserve">, максимум – из крупной фракции коры. </w:t>
      </w:r>
      <w:r w:rsidRPr="006A6F7F">
        <w:t>Проведена идентификация продукта по ИК-спектрам, которая показала соответствие структуре бетулина из свежей коры [23,</w:t>
      </w:r>
      <w:r w:rsidR="00D15A2C" w:rsidRPr="00A12CCE">
        <w:t xml:space="preserve"> </w:t>
      </w:r>
      <w:r w:rsidRPr="006A6F7F">
        <w:t>28]</w:t>
      </w:r>
      <w:r w:rsidRPr="006A6F7F">
        <w:rPr>
          <w:color w:val="000000"/>
        </w:rPr>
        <w:t>.</w:t>
      </w:r>
    </w:p>
    <w:p w14:paraId="3772E7F3" w14:textId="36785AC9" w:rsidR="00017188" w:rsidRPr="00B37E1D" w:rsidRDefault="00017188" w:rsidP="003606B0">
      <w:pPr>
        <w:pStyle w:val="a6"/>
        <w:spacing w:line="276" w:lineRule="auto"/>
      </w:pPr>
      <w:r w:rsidRPr="006A6F7F">
        <w:t xml:space="preserve">Из </w:t>
      </w:r>
      <w:proofErr w:type="spellStart"/>
      <w:r w:rsidRPr="006A6F7F">
        <w:t>проэкстрагированной</w:t>
      </w:r>
      <w:proofErr w:type="spellEnd"/>
      <w:r w:rsidRPr="006A6F7F">
        <w:t xml:space="preserve"> коры выделен </w:t>
      </w:r>
      <w:proofErr w:type="spellStart"/>
      <w:r w:rsidRPr="006A6F7F">
        <w:t>суберин</w:t>
      </w:r>
      <w:proofErr w:type="spellEnd"/>
      <w:r w:rsidRPr="006A6F7F">
        <w:t xml:space="preserve"> с выходом от 15</w:t>
      </w:r>
      <w:r w:rsidR="00D15A2C" w:rsidRPr="00A12CCE">
        <w:t>.</w:t>
      </w:r>
      <w:r w:rsidRPr="006A6F7F">
        <w:t>7 до 36</w:t>
      </w:r>
      <w:r w:rsidR="00D15A2C" w:rsidRPr="00A12CCE">
        <w:t>.</w:t>
      </w:r>
      <w:r w:rsidRPr="006A6F7F">
        <w:t xml:space="preserve">8% от </w:t>
      </w:r>
      <w:proofErr w:type="spellStart"/>
      <w:r w:rsidRPr="00B37E1D">
        <w:t>а</w:t>
      </w:r>
      <w:r>
        <w:t>бс</w:t>
      </w:r>
      <w:proofErr w:type="spellEnd"/>
      <w:r w:rsidRPr="00B37E1D">
        <w:t>. с</w:t>
      </w:r>
      <w:r>
        <w:t>ух</w:t>
      </w:r>
      <w:r w:rsidRPr="00B37E1D">
        <w:t>. к</w:t>
      </w:r>
      <w:r>
        <w:t>оры</w:t>
      </w:r>
      <w:r w:rsidRPr="006A6F7F">
        <w:t>. В момент выделения представляет собой порошок коричневого цвета. Кислотное число образцов, полученных из фракций 1</w:t>
      </w:r>
      <w:r w:rsidR="00D15A2C" w:rsidRPr="00A12CCE">
        <w:t>–</w:t>
      </w:r>
      <w:r w:rsidRPr="006A6F7F">
        <w:t>2 мм, 2</w:t>
      </w:r>
      <w:r w:rsidR="00D15A2C" w:rsidRPr="00A12CCE">
        <w:t>–</w:t>
      </w:r>
      <w:r w:rsidRPr="006A6F7F">
        <w:t>3 мм и</w:t>
      </w:r>
      <w:r w:rsidR="007D6E09">
        <w:t xml:space="preserve"> </w:t>
      </w:r>
      <w:r w:rsidRPr="006A6F7F">
        <w:t>3</w:t>
      </w:r>
      <w:r w:rsidR="00D15A2C" w:rsidRPr="00A12CCE">
        <w:t>–</w:t>
      </w:r>
      <w:r w:rsidRPr="006A6F7F">
        <w:t>4</w:t>
      </w:r>
      <w:r w:rsidR="00D15A2C" w:rsidRPr="00A12CCE">
        <w:t>.</w:t>
      </w:r>
      <w:r w:rsidRPr="006A6F7F">
        <w:t xml:space="preserve">5 мм, имеет сравнительно близкие значения и в среднем составляет 90 мг КOH/г, а из фракции менее </w:t>
      </w:r>
      <w:smartTag w:uri="urn:schemas-microsoft-com:office:smarttags" w:element="metricconverter">
        <w:smartTagPr>
          <w:attr w:name="ProductID" w:val="1 мм"/>
        </w:smartTagPr>
        <w:r w:rsidRPr="006A6F7F">
          <w:t>1 мм</w:t>
        </w:r>
      </w:smartTag>
      <w:r w:rsidRPr="006A6F7F">
        <w:t xml:space="preserve"> – 59 мг КOH/г. По литературным источникам кислотное число </w:t>
      </w:r>
      <w:proofErr w:type="spellStart"/>
      <w:r w:rsidRPr="006A6F7F">
        <w:t>субериновых</w:t>
      </w:r>
      <w:proofErr w:type="spellEnd"/>
      <w:r w:rsidRPr="006A6F7F">
        <w:t xml:space="preserve"> кислот близко к 160 [29], следовательно</w:t>
      </w:r>
      <w:r w:rsidR="007D1DCA">
        <w:t>,</w:t>
      </w:r>
      <w:r w:rsidRPr="006A6F7F">
        <w:t xml:space="preserve"> в эксперименте проведен неполный гидролиз.</w:t>
      </w:r>
      <w:r w:rsidRPr="00B37E1D">
        <w:t xml:space="preserve"> </w:t>
      </w:r>
    </w:p>
    <w:p w14:paraId="4E3933FC" w14:textId="77777777" w:rsidR="00017188" w:rsidRPr="008C252A" w:rsidRDefault="00017188" w:rsidP="003606B0">
      <w:pPr>
        <w:pStyle w:val="a6"/>
        <w:spacing w:line="276" w:lineRule="auto"/>
        <w:rPr>
          <w:color w:val="FF0000"/>
        </w:rPr>
      </w:pPr>
      <w:r w:rsidRPr="008C252A">
        <w:rPr>
          <w:color w:val="000000"/>
        </w:rPr>
        <w:t xml:space="preserve">Сведения о строении и химическом составе образцов </w:t>
      </w:r>
      <w:proofErr w:type="spellStart"/>
      <w:r w:rsidRPr="008C252A">
        <w:rPr>
          <w:color w:val="000000"/>
        </w:rPr>
        <w:t>суберина</w:t>
      </w:r>
      <w:proofErr w:type="spellEnd"/>
      <w:r w:rsidRPr="008C252A">
        <w:rPr>
          <w:color w:val="000000"/>
        </w:rPr>
        <w:t xml:space="preserve"> коры березы были получены в данной работе с использованием современных физико-химических методов анализа (ИК- и ЯМР-спектроскопия, ГХ/МС).</w:t>
      </w:r>
      <w:r>
        <w:rPr>
          <w:color w:val="000000"/>
        </w:rPr>
        <w:t xml:space="preserve"> </w:t>
      </w:r>
      <w:r w:rsidRPr="008C252A">
        <w:rPr>
          <w:color w:val="000000"/>
        </w:rPr>
        <w:t xml:space="preserve">Установлено, что ИК-спектр образца </w:t>
      </w:r>
      <w:proofErr w:type="spellStart"/>
      <w:r w:rsidRPr="008C252A">
        <w:rPr>
          <w:color w:val="000000"/>
        </w:rPr>
        <w:t>суберина</w:t>
      </w:r>
      <w:proofErr w:type="spellEnd"/>
      <w:r w:rsidRPr="008C252A">
        <w:rPr>
          <w:color w:val="000000"/>
        </w:rPr>
        <w:t xml:space="preserve"> из отходов окорки балансов ЦБП идентичен спектру продукта из коры, </w:t>
      </w:r>
      <w:r w:rsidRPr="006A6F7F">
        <w:rPr>
          <w:color w:val="000000"/>
        </w:rPr>
        <w:t>приведенному в [29]</w:t>
      </w:r>
      <w:r w:rsidRPr="006A6F7F">
        <w:t xml:space="preserve">; </w:t>
      </w:r>
      <w:r w:rsidRPr="006A6F7F">
        <w:rPr>
          <w:color w:val="000000"/>
        </w:rPr>
        <w:t>интерпретация выполнена по работе [30].</w:t>
      </w:r>
    </w:p>
    <w:p w14:paraId="038C3B2B" w14:textId="47AE83E0" w:rsidR="00017188" w:rsidRPr="008C252A" w:rsidRDefault="00017188" w:rsidP="003606B0">
      <w:pPr>
        <w:pStyle w:val="a6"/>
        <w:spacing w:line="276" w:lineRule="auto"/>
        <w:rPr>
          <w:color w:val="000000"/>
        </w:rPr>
      </w:pPr>
      <w:r w:rsidRPr="008C252A">
        <w:rPr>
          <w:color w:val="000000"/>
        </w:rPr>
        <w:t xml:space="preserve">Полученные </w:t>
      </w:r>
      <w:r w:rsidRPr="008C252A">
        <w:rPr>
          <w:color w:val="000000"/>
          <w:vertAlign w:val="superscript"/>
        </w:rPr>
        <w:t>1</w:t>
      </w:r>
      <w:r w:rsidRPr="008C252A">
        <w:rPr>
          <w:color w:val="000000"/>
        </w:rPr>
        <w:t>Н ЯМР</w:t>
      </w:r>
      <w:r w:rsidR="004E2BE1">
        <w:rPr>
          <w:color w:val="000000"/>
        </w:rPr>
        <w:t>-</w:t>
      </w:r>
      <w:r w:rsidRPr="008C252A">
        <w:rPr>
          <w:color w:val="000000"/>
        </w:rPr>
        <w:t xml:space="preserve">спектры отражают структуру, соответствующую </w:t>
      </w:r>
      <w:proofErr w:type="spellStart"/>
      <w:r w:rsidRPr="008C252A">
        <w:rPr>
          <w:color w:val="000000"/>
        </w:rPr>
        <w:t>мономерному</w:t>
      </w:r>
      <w:proofErr w:type="spellEnd"/>
      <w:r w:rsidRPr="008C252A">
        <w:rPr>
          <w:color w:val="000000"/>
        </w:rPr>
        <w:t xml:space="preserve"> составу </w:t>
      </w:r>
      <w:proofErr w:type="spellStart"/>
      <w:r w:rsidRPr="008C252A">
        <w:rPr>
          <w:color w:val="000000"/>
        </w:rPr>
        <w:t>суберина</w:t>
      </w:r>
      <w:proofErr w:type="spellEnd"/>
      <w:r w:rsidRPr="008C252A">
        <w:rPr>
          <w:color w:val="000000"/>
        </w:rPr>
        <w:t>. Согласно спектрам</w:t>
      </w:r>
      <w:r w:rsidR="00A12CCE">
        <w:rPr>
          <w:color w:val="000000"/>
        </w:rPr>
        <w:t>,</w:t>
      </w:r>
      <w:r w:rsidRPr="008C252A">
        <w:rPr>
          <w:color w:val="000000"/>
        </w:rPr>
        <w:t xml:space="preserve"> образцы </w:t>
      </w:r>
      <w:proofErr w:type="spellStart"/>
      <w:r w:rsidRPr="008C252A">
        <w:rPr>
          <w:color w:val="000000"/>
        </w:rPr>
        <w:t>суберина</w:t>
      </w:r>
      <w:proofErr w:type="spellEnd"/>
      <w:r w:rsidRPr="008C252A">
        <w:rPr>
          <w:color w:val="000000"/>
        </w:rPr>
        <w:t xml:space="preserve"> содержат алифатические </w:t>
      </w:r>
      <w:proofErr w:type="spellStart"/>
      <w:r w:rsidRPr="008C252A">
        <w:rPr>
          <w:color w:val="000000"/>
        </w:rPr>
        <w:t>метильные</w:t>
      </w:r>
      <w:proofErr w:type="spellEnd"/>
      <w:r w:rsidRPr="008C252A">
        <w:rPr>
          <w:color w:val="000000"/>
        </w:rPr>
        <w:t xml:space="preserve"> протоны (0</w:t>
      </w:r>
      <w:r w:rsidR="00D15A2C" w:rsidRPr="00A12CCE">
        <w:rPr>
          <w:color w:val="000000"/>
        </w:rPr>
        <w:t>.</w:t>
      </w:r>
      <w:r w:rsidR="00D15A2C">
        <w:rPr>
          <w:color w:val="000000"/>
        </w:rPr>
        <w:t xml:space="preserve">5–1 </w:t>
      </w:r>
      <w:proofErr w:type="spellStart"/>
      <w:r w:rsidR="00D15A2C">
        <w:rPr>
          <w:color w:val="000000"/>
        </w:rPr>
        <w:t>м.</w:t>
      </w:r>
      <w:r w:rsidRPr="008C252A">
        <w:rPr>
          <w:color w:val="000000"/>
        </w:rPr>
        <w:t>д</w:t>
      </w:r>
      <w:proofErr w:type="spellEnd"/>
      <w:r w:rsidRPr="008C252A">
        <w:rPr>
          <w:color w:val="000000"/>
        </w:rPr>
        <w:t>.), алифатические метиленовые группы (1–2</w:t>
      </w:r>
      <w:r w:rsidR="00D15A2C" w:rsidRPr="00A12CCE">
        <w:rPr>
          <w:color w:val="000000"/>
        </w:rPr>
        <w:t>.</w:t>
      </w:r>
      <w:r w:rsidRPr="008C252A">
        <w:rPr>
          <w:color w:val="000000"/>
        </w:rPr>
        <w:t>3 и 3–4</w:t>
      </w:r>
      <w:r w:rsidR="00D15A2C" w:rsidRPr="00A12CCE">
        <w:rPr>
          <w:color w:val="000000"/>
        </w:rPr>
        <w:t>.</w:t>
      </w:r>
      <w:r w:rsidR="00D15A2C">
        <w:rPr>
          <w:color w:val="000000"/>
        </w:rPr>
        <w:t xml:space="preserve">9 </w:t>
      </w:r>
      <w:proofErr w:type="spellStart"/>
      <w:r w:rsidR="00D15A2C">
        <w:rPr>
          <w:color w:val="000000"/>
        </w:rPr>
        <w:t>м.</w:t>
      </w:r>
      <w:r w:rsidRPr="008C252A">
        <w:rPr>
          <w:color w:val="000000"/>
        </w:rPr>
        <w:t>д</w:t>
      </w:r>
      <w:proofErr w:type="spellEnd"/>
      <w:r w:rsidRPr="008C252A">
        <w:rPr>
          <w:color w:val="000000"/>
        </w:rPr>
        <w:t xml:space="preserve">.), ароматические протоны </w:t>
      </w:r>
      <w:r w:rsidR="00D15A2C">
        <w:rPr>
          <w:color w:val="000000"/>
        </w:rPr>
        <w:t>(6–8 м.</w:t>
      </w:r>
      <w:r w:rsidRPr="008C252A">
        <w:rPr>
          <w:color w:val="000000"/>
        </w:rPr>
        <w:t>д.) и гидроксил карбоксильных групп (</w:t>
      </w:r>
      <w:smartTag w:uri="urn:schemas-microsoft-com:office:smarttags" w:element="metricconverter">
        <w:smartTagPr>
          <w:attr w:name="ProductID" w:val="12 м"/>
        </w:smartTagPr>
        <w:r w:rsidRPr="008C252A">
          <w:rPr>
            <w:color w:val="000000"/>
          </w:rPr>
          <w:t>12 м</w:t>
        </w:r>
      </w:smartTag>
      <w:r w:rsidR="00D15A2C">
        <w:rPr>
          <w:color w:val="000000"/>
        </w:rPr>
        <w:t>.</w:t>
      </w:r>
      <w:r w:rsidRPr="008C252A">
        <w:rPr>
          <w:color w:val="000000"/>
        </w:rPr>
        <w:t>д.). В об</w:t>
      </w:r>
      <w:r w:rsidR="00D15A2C">
        <w:rPr>
          <w:color w:val="000000"/>
        </w:rPr>
        <w:t>ласти 4</w:t>
      </w:r>
      <w:r w:rsidR="00D15A2C" w:rsidRPr="00A12CCE">
        <w:rPr>
          <w:color w:val="000000"/>
        </w:rPr>
        <w:t>.</w:t>
      </w:r>
      <w:r w:rsidR="00D15A2C">
        <w:rPr>
          <w:color w:val="000000"/>
        </w:rPr>
        <w:t xml:space="preserve">1–5 </w:t>
      </w:r>
      <w:proofErr w:type="spellStart"/>
      <w:r w:rsidR="00D15A2C">
        <w:rPr>
          <w:color w:val="000000"/>
        </w:rPr>
        <w:t>м.</w:t>
      </w:r>
      <w:r w:rsidRPr="008C252A">
        <w:rPr>
          <w:color w:val="000000"/>
        </w:rPr>
        <w:t>д</w:t>
      </w:r>
      <w:proofErr w:type="spellEnd"/>
      <w:r w:rsidRPr="008C252A">
        <w:rPr>
          <w:color w:val="000000"/>
        </w:rPr>
        <w:t xml:space="preserve">. наблюдается сигнал спиртовых групп. Сигнал с химическим сдвигом </w:t>
      </w:r>
      <w:smartTag w:uri="urn:schemas-microsoft-com:office:smarttags" w:element="metricconverter">
        <w:smartTagPr>
          <w:attr w:name="ProductID" w:val="5.3 м"/>
        </w:smartTagPr>
        <w:r w:rsidRPr="008C252A">
          <w:rPr>
            <w:color w:val="000000"/>
          </w:rPr>
          <w:t>5</w:t>
        </w:r>
        <w:r w:rsidR="00D15A2C" w:rsidRPr="00A12CCE">
          <w:rPr>
            <w:color w:val="000000"/>
          </w:rPr>
          <w:t>.</w:t>
        </w:r>
        <w:r w:rsidRPr="008C252A">
          <w:rPr>
            <w:color w:val="000000"/>
          </w:rPr>
          <w:t xml:space="preserve">3 </w:t>
        </w:r>
        <w:proofErr w:type="spellStart"/>
        <w:r w:rsidRPr="008C252A">
          <w:rPr>
            <w:color w:val="000000"/>
          </w:rPr>
          <w:t>м</w:t>
        </w:r>
      </w:smartTag>
      <w:r w:rsidR="00D15A2C">
        <w:rPr>
          <w:color w:val="000000"/>
        </w:rPr>
        <w:t>.</w:t>
      </w:r>
      <w:r w:rsidRPr="008C252A">
        <w:rPr>
          <w:color w:val="000000"/>
        </w:rPr>
        <w:t>д</w:t>
      </w:r>
      <w:proofErr w:type="spellEnd"/>
      <w:r w:rsidRPr="008C252A">
        <w:rPr>
          <w:color w:val="000000"/>
        </w:rPr>
        <w:t xml:space="preserve">. отвечает </w:t>
      </w:r>
      <w:proofErr w:type="spellStart"/>
      <w:r w:rsidRPr="008C252A">
        <w:rPr>
          <w:color w:val="000000"/>
        </w:rPr>
        <w:t>винильным</w:t>
      </w:r>
      <w:proofErr w:type="spellEnd"/>
      <w:r w:rsidRPr="008C252A">
        <w:rPr>
          <w:color w:val="000000"/>
        </w:rPr>
        <w:t xml:space="preserve"> протонам. </w:t>
      </w:r>
    </w:p>
    <w:p w14:paraId="35C69453" w14:textId="77777777" w:rsidR="00017188" w:rsidRPr="00A12CCE" w:rsidRDefault="00017188" w:rsidP="003606B0">
      <w:pPr>
        <w:pStyle w:val="a6"/>
        <w:spacing w:line="276" w:lineRule="auto"/>
      </w:pPr>
      <w:r w:rsidRPr="00D15A2C">
        <w:t xml:space="preserve">Для подробной идентификации соединений, входящих в состав </w:t>
      </w:r>
      <w:proofErr w:type="spellStart"/>
      <w:r w:rsidRPr="00D15A2C">
        <w:t>суберина</w:t>
      </w:r>
      <w:proofErr w:type="spellEnd"/>
      <w:r w:rsidRPr="00D15A2C">
        <w:t xml:space="preserve">, проведены исследования методом </w:t>
      </w:r>
      <w:proofErr w:type="spellStart"/>
      <w:r w:rsidRPr="00D15A2C">
        <w:t>ГХ</w:t>
      </w:r>
      <w:proofErr w:type="spellEnd"/>
      <w:r w:rsidRPr="00D15A2C">
        <w:t xml:space="preserve">/МС, при этом </w:t>
      </w:r>
      <w:proofErr w:type="spellStart"/>
      <w:r w:rsidRPr="00D15A2C">
        <w:t>суберин</w:t>
      </w:r>
      <w:proofErr w:type="spellEnd"/>
      <w:r w:rsidRPr="00D15A2C">
        <w:t xml:space="preserve"> предварительно </w:t>
      </w:r>
      <w:proofErr w:type="spellStart"/>
      <w:r w:rsidRPr="00D15A2C">
        <w:t>силилировали</w:t>
      </w:r>
      <w:proofErr w:type="spellEnd"/>
      <w:r w:rsidRPr="00D15A2C">
        <w:t xml:space="preserve">. Примеры хроматограмм образцов </w:t>
      </w:r>
      <w:proofErr w:type="spellStart"/>
      <w:r w:rsidRPr="00D15A2C">
        <w:t>суберина</w:t>
      </w:r>
      <w:proofErr w:type="spellEnd"/>
      <w:r w:rsidRPr="00D15A2C">
        <w:t xml:space="preserve">, полученных из фракции коры менее </w:t>
      </w:r>
      <w:smartTag w:uri="urn:schemas-microsoft-com:office:smarttags" w:element="metricconverter">
        <w:smartTagPr>
          <w:attr w:name="ProductID" w:val="1 мм"/>
        </w:smartTagPr>
        <w:r w:rsidRPr="00D15A2C">
          <w:t>1 мм</w:t>
        </w:r>
      </w:smartTag>
      <w:r w:rsidRPr="00D15A2C">
        <w:t xml:space="preserve"> (луб) и из фракции 2</w:t>
      </w:r>
      <w:r w:rsidR="00D15A2C" w:rsidRPr="00A12CCE">
        <w:t>–</w:t>
      </w:r>
      <w:r w:rsidRPr="00D15A2C">
        <w:t>3 мм (преимущественно береста) представлены на рис</w:t>
      </w:r>
      <w:r w:rsidR="00D15A2C" w:rsidRPr="00D15A2C">
        <w:t>унке</w:t>
      </w:r>
      <w:r w:rsidRPr="00D15A2C">
        <w:t xml:space="preserve"> 1 в электронном приложении.</w:t>
      </w:r>
    </w:p>
    <w:p w14:paraId="1E34F45E" w14:textId="0D061001" w:rsidR="00017188" w:rsidRPr="00D15A2C" w:rsidRDefault="00017188" w:rsidP="003606B0">
      <w:pPr>
        <w:pStyle w:val="a6"/>
        <w:spacing w:line="276" w:lineRule="auto"/>
      </w:pPr>
      <w:r w:rsidRPr="00D15A2C">
        <w:t xml:space="preserve">Определение компонентов осуществлено сопоставлением времен удерживания пиков на хроматограмме и полных масс-спектров отдельных компонентов с соответствующими данными чистых соединений библиотеки масс-спектров. Все соединения были получены в виде </w:t>
      </w:r>
      <w:proofErr w:type="spellStart"/>
      <w:r w:rsidRPr="00D15A2C">
        <w:t>триметилсилиловых</w:t>
      </w:r>
      <w:proofErr w:type="spellEnd"/>
      <w:r w:rsidRPr="00D15A2C">
        <w:t xml:space="preserve"> эфиров. Примеры идентификации соединений с использованием библиотек масс-спектров NIST-11 и Wiley-10 представлены на рис</w:t>
      </w:r>
      <w:r w:rsidR="00D15A2C" w:rsidRPr="00D15A2C">
        <w:t>унках</w:t>
      </w:r>
      <w:r w:rsidRPr="00D15A2C">
        <w:t xml:space="preserve"> 2</w:t>
      </w:r>
      <w:r w:rsidR="00D15A2C" w:rsidRPr="00D15A2C">
        <w:t xml:space="preserve"> и</w:t>
      </w:r>
      <w:r w:rsidRPr="00D15A2C">
        <w:t xml:space="preserve"> 3 в электронном приложении; результаты – в таблице 1.</w:t>
      </w:r>
    </w:p>
    <w:p w14:paraId="4D4198B2" w14:textId="77777777" w:rsidR="00017188" w:rsidRPr="0016400B" w:rsidRDefault="00017188" w:rsidP="00D15A2C">
      <w:pPr>
        <w:pStyle w:val="ac"/>
      </w:pPr>
      <w:r w:rsidRPr="0016400B">
        <w:lastRenderedPageBreak/>
        <w:t xml:space="preserve">Таблица </w:t>
      </w:r>
      <w:r>
        <w:t>1</w:t>
      </w:r>
      <w:r w:rsidR="00D15A2C">
        <w:t>.</w:t>
      </w:r>
      <w:r w:rsidR="00D15A2C">
        <w:tab/>
      </w:r>
      <w:proofErr w:type="spellStart"/>
      <w:r w:rsidRPr="0016400B">
        <w:t>Мономерный</w:t>
      </w:r>
      <w:proofErr w:type="spellEnd"/>
      <w:r w:rsidRPr="0016400B">
        <w:t xml:space="preserve"> состав образцов </w:t>
      </w:r>
      <w:proofErr w:type="spellStart"/>
      <w:r w:rsidRPr="0016400B">
        <w:t>суберина</w:t>
      </w:r>
      <w:proofErr w:type="spellEnd"/>
      <w:r w:rsidRPr="0016400B">
        <w:t xml:space="preserve"> </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96"/>
        <w:gridCol w:w="1426"/>
        <w:gridCol w:w="1946"/>
        <w:gridCol w:w="5190"/>
      </w:tblGrid>
      <w:tr w:rsidR="00017188" w:rsidRPr="007101BB" w14:paraId="204B88EA" w14:textId="77777777" w:rsidTr="00D15A2C">
        <w:trPr>
          <w:trHeight w:val="20"/>
        </w:trPr>
        <w:tc>
          <w:tcPr>
            <w:tcW w:w="376" w:type="pct"/>
          </w:tcPr>
          <w:p w14:paraId="688BCC4A" w14:textId="77777777" w:rsidR="00017188" w:rsidRPr="007101BB" w:rsidRDefault="00017188" w:rsidP="00A12CCE">
            <w:pPr>
              <w:pStyle w:val="ad"/>
              <w:rPr>
                <w:noProof/>
                <w:kern w:val="2"/>
              </w:rPr>
            </w:pPr>
            <w:r w:rsidRPr="007101BB">
              <w:rPr>
                <w:noProof/>
                <w:kern w:val="2"/>
              </w:rPr>
              <w:t>№ пика</w:t>
            </w:r>
          </w:p>
        </w:tc>
        <w:tc>
          <w:tcPr>
            <w:tcW w:w="770" w:type="pct"/>
          </w:tcPr>
          <w:p w14:paraId="562914BD" w14:textId="77777777" w:rsidR="00017188" w:rsidRPr="007101BB" w:rsidRDefault="00017188" w:rsidP="00D15A2C">
            <w:pPr>
              <w:pStyle w:val="ad"/>
              <w:rPr>
                <w:noProof/>
                <w:kern w:val="2"/>
              </w:rPr>
            </w:pPr>
            <w:r w:rsidRPr="007101BB">
              <w:rPr>
                <w:noProof/>
                <w:kern w:val="2"/>
              </w:rPr>
              <w:t>Площадь пика, %</w:t>
            </w:r>
          </w:p>
        </w:tc>
        <w:tc>
          <w:tcPr>
            <w:tcW w:w="1051" w:type="pct"/>
          </w:tcPr>
          <w:p w14:paraId="010D790C" w14:textId="77777777" w:rsidR="00017188" w:rsidRPr="007101BB" w:rsidRDefault="00017188" w:rsidP="00D15A2C">
            <w:pPr>
              <w:pStyle w:val="ad"/>
              <w:rPr>
                <w:noProof/>
                <w:kern w:val="2"/>
              </w:rPr>
            </w:pPr>
            <w:r w:rsidRPr="007101BB">
              <w:rPr>
                <w:noProof/>
                <w:kern w:val="2"/>
              </w:rPr>
              <w:t>Степень совпадения, %</w:t>
            </w:r>
          </w:p>
        </w:tc>
        <w:tc>
          <w:tcPr>
            <w:tcW w:w="2803" w:type="pct"/>
            <w:vAlign w:val="center"/>
          </w:tcPr>
          <w:p w14:paraId="7CE9616D" w14:textId="77777777" w:rsidR="00017188" w:rsidRPr="007101BB" w:rsidRDefault="00017188" w:rsidP="00D15A2C">
            <w:pPr>
              <w:pStyle w:val="ad"/>
              <w:rPr>
                <w:noProof/>
                <w:kern w:val="2"/>
              </w:rPr>
            </w:pPr>
            <w:r w:rsidRPr="007101BB">
              <w:rPr>
                <w:noProof/>
                <w:kern w:val="2"/>
              </w:rPr>
              <w:t>Компонент</w:t>
            </w:r>
          </w:p>
        </w:tc>
      </w:tr>
      <w:tr w:rsidR="00017188" w:rsidRPr="007101BB" w14:paraId="29EE1B38" w14:textId="77777777" w:rsidTr="00D15A2C">
        <w:trPr>
          <w:trHeight w:val="20"/>
        </w:trPr>
        <w:tc>
          <w:tcPr>
            <w:tcW w:w="5000" w:type="pct"/>
            <w:gridSpan w:val="4"/>
            <w:tcBorders>
              <w:bottom w:val="single" w:sz="4" w:space="0" w:color="auto"/>
            </w:tcBorders>
          </w:tcPr>
          <w:p w14:paraId="0CD030D5" w14:textId="77777777" w:rsidR="00017188" w:rsidRPr="007101BB" w:rsidRDefault="00017188" w:rsidP="00A12CCE">
            <w:pPr>
              <w:pStyle w:val="ad"/>
              <w:rPr>
                <w:b/>
                <w:i/>
                <w:noProof/>
                <w:kern w:val="2"/>
              </w:rPr>
            </w:pPr>
            <w:r w:rsidRPr="007101BB">
              <w:rPr>
                <w:b/>
                <w:i/>
              </w:rPr>
              <w:t xml:space="preserve">Из фракции менее </w:t>
            </w:r>
            <w:smartTag w:uri="urn:schemas-microsoft-com:office:smarttags" w:element="metricconverter">
              <w:smartTagPr>
                <w:attr w:name="ProductID" w:val="1 мм"/>
              </w:smartTagPr>
              <w:r w:rsidRPr="007101BB">
                <w:rPr>
                  <w:b/>
                  <w:i/>
                </w:rPr>
                <w:t>1 мм</w:t>
              </w:r>
            </w:smartTag>
          </w:p>
        </w:tc>
      </w:tr>
      <w:tr w:rsidR="00017188" w:rsidRPr="007101BB" w14:paraId="5F6E892F" w14:textId="77777777" w:rsidTr="00D15A2C">
        <w:trPr>
          <w:trHeight w:val="20"/>
        </w:trPr>
        <w:tc>
          <w:tcPr>
            <w:tcW w:w="376" w:type="pct"/>
            <w:tcBorders>
              <w:bottom w:val="nil"/>
            </w:tcBorders>
            <w:vAlign w:val="center"/>
          </w:tcPr>
          <w:p w14:paraId="2E9703E5" w14:textId="77777777" w:rsidR="00017188" w:rsidRPr="007101BB" w:rsidRDefault="00017188" w:rsidP="00A12CCE">
            <w:pPr>
              <w:pStyle w:val="ad"/>
              <w:rPr>
                <w:noProof/>
                <w:kern w:val="2"/>
              </w:rPr>
            </w:pPr>
            <w:r w:rsidRPr="007101BB">
              <w:rPr>
                <w:noProof/>
                <w:kern w:val="2"/>
              </w:rPr>
              <w:t>1</w:t>
            </w:r>
          </w:p>
        </w:tc>
        <w:tc>
          <w:tcPr>
            <w:tcW w:w="770" w:type="pct"/>
            <w:tcBorders>
              <w:bottom w:val="nil"/>
            </w:tcBorders>
            <w:vAlign w:val="center"/>
          </w:tcPr>
          <w:p w14:paraId="727D25C8" w14:textId="77777777" w:rsidR="00017188" w:rsidRPr="007101BB" w:rsidRDefault="00017188" w:rsidP="00D15A2C">
            <w:pPr>
              <w:pStyle w:val="ad"/>
              <w:rPr>
                <w:noProof/>
                <w:kern w:val="2"/>
              </w:rPr>
            </w:pPr>
            <w:r w:rsidRPr="007101BB">
              <w:rPr>
                <w:noProof/>
                <w:kern w:val="2"/>
              </w:rPr>
              <w:t>1</w:t>
            </w:r>
            <w:r w:rsidR="00D15A2C">
              <w:rPr>
                <w:noProof/>
                <w:kern w:val="2"/>
              </w:rPr>
              <w:t>.</w:t>
            </w:r>
            <w:r w:rsidRPr="007101BB">
              <w:rPr>
                <w:noProof/>
                <w:kern w:val="2"/>
              </w:rPr>
              <w:t>05</w:t>
            </w:r>
          </w:p>
        </w:tc>
        <w:tc>
          <w:tcPr>
            <w:tcW w:w="1051" w:type="pct"/>
            <w:tcBorders>
              <w:bottom w:val="nil"/>
            </w:tcBorders>
            <w:vAlign w:val="center"/>
          </w:tcPr>
          <w:p w14:paraId="461F4F55" w14:textId="77777777" w:rsidR="00017188" w:rsidRPr="007101BB" w:rsidRDefault="00017188" w:rsidP="00D15A2C">
            <w:pPr>
              <w:pStyle w:val="ad"/>
              <w:rPr>
                <w:noProof/>
                <w:kern w:val="2"/>
              </w:rPr>
            </w:pPr>
            <w:r w:rsidRPr="007101BB">
              <w:rPr>
                <w:noProof/>
                <w:kern w:val="2"/>
              </w:rPr>
              <w:t>96</w:t>
            </w:r>
          </w:p>
        </w:tc>
        <w:tc>
          <w:tcPr>
            <w:tcW w:w="2803" w:type="pct"/>
            <w:tcBorders>
              <w:bottom w:val="nil"/>
            </w:tcBorders>
          </w:tcPr>
          <w:p w14:paraId="3A335C73" w14:textId="77777777" w:rsidR="00017188" w:rsidRPr="007101BB" w:rsidRDefault="00017188" w:rsidP="00D15A2C">
            <w:pPr>
              <w:pStyle w:val="ad"/>
              <w:rPr>
                <w:noProof/>
                <w:kern w:val="2"/>
              </w:rPr>
            </w:pPr>
            <w:r w:rsidRPr="007101BB">
              <w:rPr>
                <w:noProof/>
                <w:kern w:val="2"/>
              </w:rPr>
              <w:t>Глицерин</w:t>
            </w:r>
          </w:p>
        </w:tc>
      </w:tr>
      <w:tr w:rsidR="00017188" w:rsidRPr="007101BB" w14:paraId="259661D5" w14:textId="77777777" w:rsidTr="00D15A2C">
        <w:trPr>
          <w:trHeight w:val="20"/>
        </w:trPr>
        <w:tc>
          <w:tcPr>
            <w:tcW w:w="376" w:type="pct"/>
            <w:tcBorders>
              <w:top w:val="nil"/>
              <w:bottom w:val="nil"/>
            </w:tcBorders>
            <w:vAlign w:val="center"/>
          </w:tcPr>
          <w:p w14:paraId="2E91AF02" w14:textId="77777777" w:rsidR="00017188" w:rsidRPr="007101BB" w:rsidRDefault="00017188" w:rsidP="00A12CCE">
            <w:pPr>
              <w:pStyle w:val="ad"/>
              <w:rPr>
                <w:noProof/>
                <w:kern w:val="2"/>
              </w:rPr>
            </w:pPr>
            <w:r w:rsidRPr="007101BB">
              <w:rPr>
                <w:noProof/>
                <w:kern w:val="2"/>
              </w:rPr>
              <w:t>2</w:t>
            </w:r>
          </w:p>
        </w:tc>
        <w:tc>
          <w:tcPr>
            <w:tcW w:w="770" w:type="pct"/>
            <w:tcBorders>
              <w:top w:val="nil"/>
              <w:bottom w:val="nil"/>
            </w:tcBorders>
            <w:vAlign w:val="center"/>
          </w:tcPr>
          <w:p w14:paraId="25F3BEE3"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11</w:t>
            </w:r>
          </w:p>
        </w:tc>
        <w:tc>
          <w:tcPr>
            <w:tcW w:w="1051" w:type="pct"/>
            <w:tcBorders>
              <w:top w:val="nil"/>
              <w:bottom w:val="nil"/>
            </w:tcBorders>
            <w:vAlign w:val="center"/>
          </w:tcPr>
          <w:p w14:paraId="12EED82B" w14:textId="77777777" w:rsidR="00017188" w:rsidRPr="007101BB" w:rsidRDefault="00017188" w:rsidP="00D15A2C">
            <w:pPr>
              <w:pStyle w:val="ad"/>
              <w:rPr>
                <w:noProof/>
                <w:kern w:val="2"/>
              </w:rPr>
            </w:pPr>
            <w:r w:rsidRPr="007101BB">
              <w:rPr>
                <w:noProof/>
                <w:kern w:val="2"/>
              </w:rPr>
              <w:t>84</w:t>
            </w:r>
          </w:p>
        </w:tc>
        <w:tc>
          <w:tcPr>
            <w:tcW w:w="2803" w:type="pct"/>
            <w:tcBorders>
              <w:top w:val="nil"/>
              <w:bottom w:val="nil"/>
            </w:tcBorders>
          </w:tcPr>
          <w:p w14:paraId="6FE7AAF5" w14:textId="77777777" w:rsidR="00017188" w:rsidRPr="007101BB" w:rsidRDefault="00017188" w:rsidP="00D15A2C">
            <w:pPr>
              <w:pStyle w:val="ad"/>
              <w:rPr>
                <w:noProof/>
                <w:kern w:val="2"/>
              </w:rPr>
            </w:pPr>
            <w:r w:rsidRPr="007101BB">
              <w:rPr>
                <w:noProof/>
                <w:kern w:val="2"/>
              </w:rPr>
              <w:t>8,10-диоксагептадекан</w:t>
            </w:r>
          </w:p>
        </w:tc>
      </w:tr>
      <w:tr w:rsidR="00017188" w:rsidRPr="007101BB" w14:paraId="4BB27AB5" w14:textId="77777777" w:rsidTr="00D15A2C">
        <w:trPr>
          <w:trHeight w:val="20"/>
        </w:trPr>
        <w:tc>
          <w:tcPr>
            <w:tcW w:w="376" w:type="pct"/>
            <w:tcBorders>
              <w:top w:val="nil"/>
              <w:bottom w:val="nil"/>
            </w:tcBorders>
            <w:vAlign w:val="center"/>
          </w:tcPr>
          <w:p w14:paraId="1533E05A" w14:textId="77777777" w:rsidR="00017188" w:rsidRPr="007101BB" w:rsidRDefault="00017188" w:rsidP="00A12CCE">
            <w:pPr>
              <w:pStyle w:val="ad"/>
              <w:rPr>
                <w:noProof/>
                <w:kern w:val="2"/>
              </w:rPr>
            </w:pPr>
            <w:r w:rsidRPr="007101BB">
              <w:rPr>
                <w:noProof/>
                <w:kern w:val="2"/>
              </w:rPr>
              <w:t>3</w:t>
            </w:r>
          </w:p>
        </w:tc>
        <w:tc>
          <w:tcPr>
            <w:tcW w:w="770" w:type="pct"/>
            <w:tcBorders>
              <w:top w:val="nil"/>
              <w:bottom w:val="nil"/>
            </w:tcBorders>
            <w:vAlign w:val="center"/>
          </w:tcPr>
          <w:p w14:paraId="0232AA7A" w14:textId="77777777" w:rsidR="00017188" w:rsidRPr="007101BB" w:rsidRDefault="00017188" w:rsidP="00D15A2C">
            <w:pPr>
              <w:pStyle w:val="ad"/>
              <w:rPr>
                <w:noProof/>
                <w:kern w:val="2"/>
              </w:rPr>
            </w:pPr>
            <w:r w:rsidRPr="007101BB">
              <w:rPr>
                <w:noProof/>
                <w:kern w:val="2"/>
              </w:rPr>
              <w:t>1</w:t>
            </w:r>
            <w:r w:rsidR="00D15A2C">
              <w:rPr>
                <w:noProof/>
                <w:kern w:val="2"/>
              </w:rPr>
              <w:t>.</w:t>
            </w:r>
            <w:r w:rsidRPr="007101BB">
              <w:rPr>
                <w:noProof/>
                <w:kern w:val="2"/>
              </w:rPr>
              <w:t>51</w:t>
            </w:r>
          </w:p>
        </w:tc>
        <w:tc>
          <w:tcPr>
            <w:tcW w:w="1051" w:type="pct"/>
            <w:tcBorders>
              <w:top w:val="nil"/>
              <w:bottom w:val="nil"/>
            </w:tcBorders>
            <w:vAlign w:val="center"/>
          </w:tcPr>
          <w:p w14:paraId="6CC2AC43" w14:textId="77777777" w:rsidR="00017188" w:rsidRPr="007101BB" w:rsidRDefault="00017188" w:rsidP="00D15A2C">
            <w:pPr>
              <w:pStyle w:val="ad"/>
              <w:rPr>
                <w:noProof/>
                <w:kern w:val="2"/>
              </w:rPr>
            </w:pPr>
            <w:r w:rsidRPr="007101BB">
              <w:rPr>
                <w:noProof/>
                <w:kern w:val="2"/>
              </w:rPr>
              <w:t>93</w:t>
            </w:r>
          </w:p>
        </w:tc>
        <w:tc>
          <w:tcPr>
            <w:tcW w:w="2803" w:type="pct"/>
            <w:tcBorders>
              <w:top w:val="nil"/>
              <w:bottom w:val="nil"/>
            </w:tcBorders>
          </w:tcPr>
          <w:p w14:paraId="03576B0D" w14:textId="77777777" w:rsidR="00017188" w:rsidRPr="007101BB" w:rsidRDefault="00017188" w:rsidP="00D15A2C">
            <w:pPr>
              <w:pStyle w:val="ad"/>
              <w:rPr>
                <w:noProof/>
                <w:kern w:val="2"/>
              </w:rPr>
            </w:pPr>
            <w:r w:rsidRPr="007101BB">
              <w:rPr>
                <w:noProof/>
                <w:kern w:val="2"/>
              </w:rPr>
              <w:t>D-рибофураноза</w:t>
            </w:r>
          </w:p>
        </w:tc>
      </w:tr>
      <w:tr w:rsidR="00017188" w:rsidRPr="007101BB" w14:paraId="6F302251" w14:textId="77777777" w:rsidTr="00D15A2C">
        <w:trPr>
          <w:trHeight w:val="20"/>
        </w:trPr>
        <w:tc>
          <w:tcPr>
            <w:tcW w:w="376" w:type="pct"/>
            <w:tcBorders>
              <w:top w:val="nil"/>
              <w:bottom w:val="nil"/>
            </w:tcBorders>
            <w:vAlign w:val="center"/>
          </w:tcPr>
          <w:p w14:paraId="191A594F" w14:textId="77777777" w:rsidR="00017188" w:rsidRPr="007101BB" w:rsidRDefault="00017188" w:rsidP="00A12CCE">
            <w:pPr>
              <w:pStyle w:val="ad"/>
              <w:rPr>
                <w:noProof/>
                <w:kern w:val="2"/>
              </w:rPr>
            </w:pPr>
            <w:r w:rsidRPr="007101BB">
              <w:rPr>
                <w:noProof/>
                <w:kern w:val="2"/>
              </w:rPr>
              <w:t>4</w:t>
            </w:r>
          </w:p>
        </w:tc>
        <w:tc>
          <w:tcPr>
            <w:tcW w:w="770" w:type="pct"/>
            <w:tcBorders>
              <w:top w:val="nil"/>
              <w:bottom w:val="nil"/>
            </w:tcBorders>
            <w:vAlign w:val="center"/>
          </w:tcPr>
          <w:p w14:paraId="22E0E03A" w14:textId="77777777" w:rsidR="00017188" w:rsidRPr="007101BB" w:rsidRDefault="00017188" w:rsidP="00D15A2C">
            <w:pPr>
              <w:pStyle w:val="ad"/>
              <w:rPr>
                <w:noProof/>
                <w:kern w:val="2"/>
              </w:rPr>
            </w:pPr>
            <w:r w:rsidRPr="007101BB">
              <w:rPr>
                <w:noProof/>
                <w:kern w:val="2"/>
              </w:rPr>
              <w:t>3</w:t>
            </w:r>
            <w:r w:rsidR="00D15A2C">
              <w:rPr>
                <w:noProof/>
                <w:kern w:val="2"/>
              </w:rPr>
              <w:t>.</w:t>
            </w:r>
            <w:r w:rsidRPr="007101BB">
              <w:rPr>
                <w:noProof/>
                <w:kern w:val="2"/>
              </w:rPr>
              <w:t>60</w:t>
            </w:r>
          </w:p>
        </w:tc>
        <w:tc>
          <w:tcPr>
            <w:tcW w:w="1051" w:type="pct"/>
            <w:tcBorders>
              <w:top w:val="nil"/>
              <w:bottom w:val="nil"/>
            </w:tcBorders>
            <w:vAlign w:val="center"/>
          </w:tcPr>
          <w:p w14:paraId="2806D136" w14:textId="77777777" w:rsidR="00017188" w:rsidRPr="007101BB" w:rsidRDefault="00017188" w:rsidP="00D15A2C">
            <w:pPr>
              <w:pStyle w:val="ad"/>
              <w:rPr>
                <w:noProof/>
                <w:kern w:val="2"/>
              </w:rPr>
            </w:pPr>
            <w:r w:rsidRPr="007101BB">
              <w:rPr>
                <w:noProof/>
                <w:kern w:val="2"/>
              </w:rPr>
              <w:t>94</w:t>
            </w:r>
          </w:p>
        </w:tc>
        <w:tc>
          <w:tcPr>
            <w:tcW w:w="2803" w:type="pct"/>
            <w:tcBorders>
              <w:top w:val="nil"/>
              <w:bottom w:val="nil"/>
            </w:tcBorders>
          </w:tcPr>
          <w:p w14:paraId="2894CAAD" w14:textId="77777777" w:rsidR="00017188" w:rsidRPr="007101BB" w:rsidRDefault="00017188" w:rsidP="00D15A2C">
            <w:pPr>
              <w:pStyle w:val="ad"/>
              <w:rPr>
                <w:noProof/>
                <w:kern w:val="2"/>
              </w:rPr>
            </w:pPr>
            <w:r w:rsidRPr="007101BB">
              <w:rPr>
                <w:noProof/>
                <w:kern w:val="2"/>
                <w:shd w:val="clear" w:color="auto" w:fill="FFFFFF"/>
              </w:rPr>
              <w:t>D-ксилоза</w:t>
            </w:r>
          </w:p>
        </w:tc>
      </w:tr>
      <w:tr w:rsidR="00017188" w:rsidRPr="007101BB" w14:paraId="7BCAF918" w14:textId="77777777" w:rsidTr="00D15A2C">
        <w:trPr>
          <w:trHeight w:val="20"/>
        </w:trPr>
        <w:tc>
          <w:tcPr>
            <w:tcW w:w="376" w:type="pct"/>
            <w:tcBorders>
              <w:top w:val="nil"/>
              <w:bottom w:val="nil"/>
            </w:tcBorders>
            <w:vAlign w:val="center"/>
          </w:tcPr>
          <w:p w14:paraId="24A1649B" w14:textId="77777777" w:rsidR="00017188" w:rsidRPr="007101BB" w:rsidRDefault="00017188" w:rsidP="00A12CCE">
            <w:pPr>
              <w:pStyle w:val="ad"/>
              <w:rPr>
                <w:noProof/>
                <w:kern w:val="2"/>
              </w:rPr>
            </w:pPr>
            <w:r w:rsidRPr="007101BB">
              <w:rPr>
                <w:noProof/>
                <w:kern w:val="2"/>
              </w:rPr>
              <w:t>5</w:t>
            </w:r>
          </w:p>
        </w:tc>
        <w:tc>
          <w:tcPr>
            <w:tcW w:w="770" w:type="pct"/>
            <w:tcBorders>
              <w:top w:val="nil"/>
              <w:bottom w:val="nil"/>
            </w:tcBorders>
            <w:vAlign w:val="center"/>
          </w:tcPr>
          <w:p w14:paraId="5E9D466E" w14:textId="77777777" w:rsidR="00017188" w:rsidRPr="007101BB" w:rsidRDefault="00017188" w:rsidP="00D15A2C">
            <w:pPr>
              <w:pStyle w:val="ad"/>
              <w:rPr>
                <w:noProof/>
                <w:kern w:val="2"/>
              </w:rPr>
            </w:pPr>
            <w:r w:rsidRPr="007101BB">
              <w:rPr>
                <w:noProof/>
                <w:kern w:val="2"/>
              </w:rPr>
              <w:t>4</w:t>
            </w:r>
            <w:r w:rsidR="00D15A2C">
              <w:rPr>
                <w:noProof/>
                <w:kern w:val="2"/>
              </w:rPr>
              <w:t>.</w:t>
            </w:r>
            <w:r w:rsidRPr="007101BB">
              <w:rPr>
                <w:noProof/>
                <w:kern w:val="2"/>
              </w:rPr>
              <w:t>08</w:t>
            </w:r>
          </w:p>
        </w:tc>
        <w:tc>
          <w:tcPr>
            <w:tcW w:w="1051" w:type="pct"/>
            <w:tcBorders>
              <w:top w:val="nil"/>
              <w:bottom w:val="nil"/>
            </w:tcBorders>
            <w:vAlign w:val="center"/>
          </w:tcPr>
          <w:p w14:paraId="52A3C5AC" w14:textId="77777777" w:rsidR="00017188" w:rsidRPr="007101BB" w:rsidRDefault="00017188" w:rsidP="00D15A2C">
            <w:pPr>
              <w:pStyle w:val="ad"/>
              <w:rPr>
                <w:noProof/>
                <w:kern w:val="2"/>
              </w:rPr>
            </w:pPr>
            <w:r w:rsidRPr="007101BB">
              <w:rPr>
                <w:noProof/>
                <w:kern w:val="2"/>
              </w:rPr>
              <w:t>94</w:t>
            </w:r>
          </w:p>
        </w:tc>
        <w:tc>
          <w:tcPr>
            <w:tcW w:w="2803" w:type="pct"/>
            <w:tcBorders>
              <w:top w:val="nil"/>
              <w:bottom w:val="nil"/>
            </w:tcBorders>
          </w:tcPr>
          <w:p w14:paraId="6FE33DE9" w14:textId="77777777" w:rsidR="00017188" w:rsidRPr="007101BB" w:rsidRDefault="00017188" w:rsidP="00D15A2C">
            <w:pPr>
              <w:pStyle w:val="ad"/>
              <w:rPr>
                <w:noProof/>
                <w:kern w:val="2"/>
              </w:rPr>
            </w:pPr>
            <w:r w:rsidRPr="007101BB">
              <w:rPr>
                <w:noProof/>
                <w:kern w:val="2"/>
                <w:shd w:val="clear" w:color="auto" w:fill="FFFFFF"/>
              </w:rPr>
              <w:t>D-ксилоза</w:t>
            </w:r>
          </w:p>
        </w:tc>
      </w:tr>
      <w:tr w:rsidR="00017188" w:rsidRPr="007101BB" w14:paraId="4B61623D" w14:textId="77777777" w:rsidTr="00D15A2C">
        <w:trPr>
          <w:trHeight w:val="20"/>
        </w:trPr>
        <w:tc>
          <w:tcPr>
            <w:tcW w:w="376" w:type="pct"/>
            <w:tcBorders>
              <w:top w:val="nil"/>
              <w:bottom w:val="nil"/>
            </w:tcBorders>
            <w:vAlign w:val="center"/>
          </w:tcPr>
          <w:p w14:paraId="34C30BD3" w14:textId="77777777" w:rsidR="00017188" w:rsidRPr="007101BB" w:rsidRDefault="00017188" w:rsidP="00A12CCE">
            <w:pPr>
              <w:pStyle w:val="ad"/>
              <w:rPr>
                <w:noProof/>
                <w:kern w:val="2"/>
              </w:rPr>
            </w:pPr>
            <w:r w:rsidRPr="007101BB">
              <w:rPr>
                <w:noProof/>
                <w:kern w:val="2"/>
              </w:rPr>
              <w:t>6</w:t>
            </w:r>
          </w:p>
        </w:tc>
        <w:tc>
          <w:tcPr>
            <w:tcW w:w="770" w:type="pct"/>
            <w:tcBorders>
              <w:top w:val="nil"/>
              <w:bottom w:val="nil"/>
            </w:tcBorders>
            <w:vAlign w:val="center"/>
          </w:tcPr>
          <w:p w14:paraId="39A96C1A"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44</w:t>
            </w:r>
          </w:p>
        </w:tc>
        <w:tc>
          <w:tcPr>
            <w:tcW w:w="1051" w:type="pct"/>
            <w:tcBorders>
              <w:top w:val="nil"/>
              <w:bottom w:val="nil"/>
            </w:tcBorders>
            <w:vAlign w:val="center"/>
          </w:tcPr>
          <w:p w14:paraId="33A5021B" w14:textId="77777777" w:rsidR="00017188" w:rsidRPr="007101BB" w:rsidRDefault="00017188" w:rsidP="00D15A2C">
            <w:pPr>
              <w:pStyle w:val="ad"/>
              <w:rPr>
                <w:noProof/>
                <w:kern w:val="2"/>
              </w:rPr>
            </w:pPr>
            <w:r w:rsidRPr="007101BB">
              <w:rPr>
                <w:noProof/>
                <w:kern w:val="2"/>
              </w:rPr>
              <w:t>90</w:t>
            </w:r>
          </w:p>
        </w:tc>
        <w:tc>
          <w:tcPr>
            <w:tcW w:w="2803" w:type="pct"/>
            <w:tcBorders>
              <w:top w:val="nil"/>
              <w:bottom w:val="nil"/>
            </w:tcBorders>
          </w:tcPr>
          <w:p w14:paraId="5C4E856C" w14:textId="77777777" w:rsidR="00017188" w:rsidRPr="007101BB" w:rsidRDefault="00017188" w:rsidP="00D15A2C">
            <w:pPr>
              <w:pStyle w:val="ad"/>
              <w:rPr>
                <w:noProof/>
                <w:kern w:val="2"/>
              </w:rPr>
            </w:pPr>
            <w:r w:rsidRPr="007101BB">
              <w:rPr>
                <w:noProof/>
                <w:kern w:val="2"/>
              </w:rPr>
              <w:t>D-рибофураноза</w:t>
            </w:r>
          </w:p>
        </w:tc>
      </w:tr>
      <w:tr w:rsidR="00017188" w:rsidRPr="007101BB" w14:paraId="60A67D0C" w14:textId="77777777" w:rsidTr="00D15A2C">
        <w:trPr>
          <w:trHeight w:val="20"/>
        </w:trPr>
        <w:tc>
          <w:tcPr>
            <w:tcW w:w="376" w:type="pct"/>
            <w:tcBorders>
              <w:top w:val="nil"/>
              <w:bottom w:val="nil"/>
            </w:tcBorders>
            <w:vAlign w:val="center"/>
          </w:tcPr>
          <w:p w14:paraId="7202AE7A" w14:textId="77777777" w:rsidR="00017188" w:rsidRPr="007101BB" w:rsidRDefault="00017188" w:rsidP="00A12CCE">
            <w:pPr>
              <w:pStyle w:val="ad"/>
              <w:rPr>
                <w:noProof/>
                <w:kern w:val="2"/>
              </w:rPr>
            </w:pPr>
            <w:r w:rsidRPr="007101BB">
              <w:rPr>
                <w:noProof/>
                <w:kern w:val="2"/>
              </w:rPr>
              <w:t>7</w:t>
            </w:r>
          </w:p>
        </w:tc>
        <w:tc>
          <w:tcPr>
            <w:tcW w:w="770" w:type="pct"/>
            <w:tcBorders>
              <w:top w:val="nil"/>
              <w:bottom w:val="nil"/>
            </w:tcBorders>
            <w:vAlign w:val="center"/>
          </w:tcPr>
          <w:p w14:paraId="6BEC62DF"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66</w:t>
            </w:r>
          </w:p>
        </w:tc>
        <w:tc>
          <w:tcPr>
            <w:tcW w:w="1051" w:type="pct"/>
            <w:tcBorders>
              <w:top w:val="nil"/>
              <w:bottom w:val="nil"/>
            </w:tcBorders>
            <w:vAlign w:val="center"/>
          </w:tcPr>
          <w:p w14:paraId="6699FC38" w14:textId="77777777" w:rsidR="00017188" w:rsidRPr="007101BB" w:rsidRDefault="00017188" w:rsidP="00D15A2C">
            <w:pPr>
              <w:pStyle w:val="ad"/>
              <w:rPr>
                <w:noProof/>
                <w:kern w:val="2"/>
              </w:rPr>
            </w:pPr>
            <w:r w:rsidRPr="007101BB">
              <w:rPr>
                <w:noProof/>
                <w:kern w:val="2"/>
              </w:rPr>
              <w:t>95</w:t>
            </w:r>
          </w:p>
        </w:tc>
        <w:tc>
          <w:tcPr>
            <w:tcW w:w="2803" w:type="pct"/>
            <w:tcBorders>
              <w:top w:val="nil"/>
              <w:bottom w:val="nil"/>
            </w:tcBorders>
          </w:tcPr>
          <w:p w14:paraId="3C6DF03F" w14:textId="77777777" w:rsidR="00017188" w:rsidRPr="007101BB" w:rsidRDefault="00017188" w:rsidP="00D15A2C">
            <w:pPr>
              <w:pStyle w:val="ad"/>
              <w:rPr>
                <w:noProof/>
                <w:kern w:val="2"/>
              </w:rPr>
            </w:pPr>
            <w:r w:rsidRPr="007101BB">
              <w:rPr>
                <w:noProof/>
                <w:kern w:val="2"/>
                <w:shd w:val="clear" w:color="auto" w:fill="FFFFFF"/>
              </w:rPr>
              <w:t>Гексадекановая (</w:t>
            </w:r>
            <w:r w:rsidRPr="007101BB">
              <w:rPr>
                <w:i/>
                <w:noProof/>
                <w:kern w:val="2"/>
                <w:shd w:val="clear" w:color="auto" w:fill="FFFFFF"/>
              </w:rPr>
              <w:t>Пальмитиновая</w:t>
            </w:r>
            <w:r w:rsidRPr="007101BB">
              <w:rPr>
                <w:noProof/>
                <w:kern w:val="2"/>
                <w:shd w:val="clear" w:color="auto" w:fill="FFFFFF"/>
              </w:rPr>
              <w:t>) кислота</w:t>
            </w:r>
          </w:p>
        </w:tc>
      </w:tr>
      <w:tr w:rsidR="00017188" w:rsidRPr="007101BB" w14:paraId="026A454E" w14:textId="77777777" w:rsidTr="00D15A2C">
        <w:trPr>
          <w:trHeight w:val="20"/>
        </w:trPr>
        <w:tc>
          <w:tcPr>
            <w:tcW w:w="376" w:type="pct"/>
            <w:tcBorders>
              <w:top w:val="nil"/>
              <w:bottom w:val="nil"/>
            </w:tcBorders>
            <w:vAlign w:val="center"/>
          </w:tcPr>
          <w:p w14:paraId="6E181F3B" w14:textId="77777777" w:rsidR="00017188" w:rsidRPr="007101BB" w:rsidRDefault="00017188" w:rsidP="00A12CCE">
            <w:pPr>
              <w:pStyle w:val="ad"/>
              <w:rPr>
                <w:noProof/>
                <w:kern w:val="2"/>
              </w:rPr>
            </w:pPr>
            <w:r w:rsidRPr="007101BB">
              <w:rPr>
                <w:noProof/>
                <w:kern w:val="2"/>
              </w:rPr>
              <w:t>8</w:t>
            </w:r>
          </w:p>
        </w:tc>
        <w:tc>
          <w:tcPr>
            <w:tcW w:w="770" w:type="pct"/>
            <w:tcBorders>
              <w:top w:val="nil"/>
              <w:bottom w:val="nil"/>
            </w:tcBorders>
            <w:vAlign w:val="center"/>
          </w:tcPr>
          <w:p w14:paraId="2E730D86"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03</w:t>
            </w:r>
          </w:p>
        </w:tc>
        <w:tc>
          <w:tcPr>
            <w:tcW w:w="1051" w:type="pct"/>
            <w:tcBorders>
              <w:top w:val="nil"/>
              <w:bottom w:val="nil"/>
            </w:tcBorders>
            <w:vAlign w:val="center"/>
          </w:tcPr>
          <w:p w14:paraId="0EDAA786" w14:textId="77777777" w:rsidR="00017188" w:rsidRPr="007101BB" w:rsidRDefault="00017188" w:rsidP="00D15A2C">
            <w:pPr>
              <w:pStyle w:val="ad"/>
              <w:rPr>
                <w:noProof/>
                <w:kern w:val="2"/>
              </w:rPr>
            </w:pPr>
            <w:r w:rsidRPr="007101BB">
              <w:rPr>
                <w:noProof/>
                <w:kern w:val="2"/>
              </w:rPr>
              <w:t>86</w:t>
            </w:r>
          </w:p>
        </w:tc>
        <w:tc>
          <w:tcPr>
            <w:tcW w:w="2803" w:type="pct"/>
            <w:tcBorders>
              <w:top w:val="nil"/>
              <w:bottom w:val="nil"/>
            </w:tcBorders>
          </w:tcPr>
          <w:p w14:paraId="75596AFC" w14:textId="77777777" w:rsidR="00017188" w:rsidRPr="007101BB" w:rsidRDefault="00017188" w:rsidP="00D15A2C">
            <w:pPr>
              <w:pStyle w:val="ad"/>
              <w:rPr>
                <w:noProof/>
                <w:kern w:val="2"/>
              </w:rPr>
            </w:pPr>
            <w:r w:rsidRPr="007101BB">
              <w:rPr>
                <w:noProof/>
                <w:kern w:val="2"/>
              </w:rPr>
              <w:t>Феруловая кислота</w:t>
            </w:r>
          </w:p>
        </w:tc>
      </w:tr>
      <w:tr w:rsidR="00017188" w:rsidRPr="007101BB" w14:paraId="6023CA1E" w14:textId="77777777" w:rsidTr="00D15A2C">
        <w:trPr>
          <w:trHeight w:val="20"/>
        </w:trPr>
        <w:tc>
          <w:tcPr>
            <w:tcW w:w="376" w:type="pct"/>
            <w:tcBorders>
              <w:top w:val="nil"/>
              <w:bottom w:val="nil"/>
            </w:tcBorders>
            <w:vAlign w:val="center"/>
          </w:tcPr>
          <w:p w14:paraId="41F16946" w14:textId="77777777" w:rsidR="00017188" w:rsidRPr="007101BB" w:rsidRDefault="00017188" w:rsidP="00A12CCE">
            <w:pPr>
              <w:pStyle w:val="ad"/>
              <w:rPr>
                <w:noProof/>
                <w:kern w:val="2"/>
              </w:rPr>
            </w:pPr>
            <w:r w:rsidRPr="007101BB">
              <w:rPr>
                <w:noProof/>
                <w:kern w:val="2"/>
              </w:rPr>
              <w:t>9</w:t>
            </w:r>
          </w:p>
        </w:tc>
        <w:tc>
          <w:tcPr>
            <w:tcW w:w="770" w:type="pct"/>
            <w:tcBorders>
              <w:top w:val="nil"/>
              <w:bottom w:val="nil"/>
            </w:tcBorders>
            <w:vAlign w:val="center"/>
          </w:tcPr>
          <w:p w14:paraId="65607527" w14:textId="77777777" w:rsidR="00017188" w:rsidRPr="007101BB" w:rsidRDefault="00017188" w:rsidP="00D15A2C">
            <w:pPr>
              <w:pStyle w:val="ad"/>
              <w:rPr>
                <w:noProof/>
                <w:kern w:val="2"/>
              </w:rPr>
            </w:pPr>
            <w:r w:rsidRPr="007101BB">
              <w:rPr>
                <w:noProof/>
                <w:kern w:val="2"/>
              </w:rPr>
              <w:t>1</w:t>
            </w:r>
            <w:r w:rsidR="00D15A2C">
              <w:rPr>
                <w:noProof/>
                <w:kern w:val="2"/>
              </w:rPr>
              <w:t>.</w:t>
            </w:r>
            <w:r w:rsidRPr="007101BB">
              <w:rPr>
                <w:noProof/>
                <w:kern w:val="2"/>
              </w:rPr>
              <w:t>19</w:t>
            </w:r>
          </w:p>
        </w:tc>
        <w:tc>
          <w:tcPr>
            <w:tcW w:w="1051" w:type="pct"/>
            <w:tcBorders>
              <w:top w:val="nil"/>
              <w:bottom w:val="nil"/>
            </w:tcBorders>
            <w:vAlign w:val="center"/>
          </w:tcPr>
          <w:p w14:paraId="407B3807" w14:textId="77777777" w:rsidR="00017188" w:rsidRPr="007101BB" w:rsidRDefault="00017188" w:rsidP="00D15A2C">
            <w:pPr>
              <w:pStyle w:val="ad"/>
              <w:rPr>
                <w:noProof/>
                <w:kern w:val="2"/>
              </w:rPr>
            </w:pPr>
            <w:r w:rsidRPr="007101BB">
              <w:rPr>
                <w:noProof/>
                <w:kern w:val="2"/>
              </w:rPr>
              <w:t>94</w:t>
            </w:r>
          </w:p>
        </w:tc>
        <w:tc>
          <w:tcPr>
            <w:tcW w:w="2803" w:type="pct"/>
            <w:tcBorders>
              <w:top w:val="nil"/>
              <w:bottom w:val="nil"/>
            </w:tcBorders>
            <w:vAlign w:val="center"/>
          </w:tcPr>
          <w:p w14:paraId="52213CBC" w14:textId="77777777" w:rsidR="00017188" w:rsidRPr="007101BB" w:rsidRDefault="00017188" w:rsidP="00D15A2C">
            <w:pPr>
              <w:pStyle w:val="ad"/>
              <w:rPr>
                <w:noProof/>
                <w:kern w:val="2"/>
              </w:rPr>
            </w:pPr>
            <w:r w:rsidRPr="007101BB">
              <w:rPr>
                <w:noProof/>
                <w:kern w:val="2"/>
                <w:shd w:val="clear" w:color="auto" w:fill="FFFFFF"/>
              </w:rPr>
              <w:t>Октадекановая (</w:t>
            </w:r>
            <w:r w:rsidRPr="007101BB">
              <w:rPr>
                <w:i/>
                <w:noProof/>
                <w:kern w:val="2"/>
                <w:shd w:val="clear" w:color="auto" w:fill="FFFFFF"/>
              </w:rPr>
              <w:t>Стеариновая</w:t>
            </w:r>
            <w:r w:rsidRPr="007101BB">
              <w:rPr>
                <w:noProof/>
                <w:kern w:val="2"/>
                <w:shd w:val="clear" w:color="auto" w:fill="FFFFFF"/>
              </w:rPr>
              <w:t>) кислота </w:t>
            </w:r>
          </w:p>
        </w:tc>
      </w:tr>
      <w:tr w:rsidR="00017188" w:rsidRPr="007101BB" w14:paraId="20E33C6C" w14:textId="77777777" w:rsidTr="00D15A2C">
        <w:trPr>
          <w:trHeight w:val="20"/>
        </w:trPr>
        <w:tc>
          <w:tcPr>
            <w:tcW w:w="376" w:type="pct"/>
            <w:tcBorders>
              <w:top w:val="nil"/>
              <w:bottom w:val="nil"/>
            </w:tcBorders>
            <w:vAlign w:val="center"/>
          </w:tcPr>
          <w:p w14:paraId="580DC839" w14:textId="77777777" w:rsidR="00017188" w:rsidRPr="007101BB" w:rsidRDefault="00017188" w:rsidP="00A12CCE">
            <w:pPr>
              <w:pStyle w:val="ad"/>
              <w:rPr>
                <w:noProof/>
                <w:kern w:val="2"/>
              </w:rPr>
            </w:pPr>
            <w:r w:rsidRPr="007101BB">
              <w:rPr>
                <w:noProof/>
                <w:kern w:val="2"/>
              </w:rPr>
              <w:t>10</w:t>
            </w:r>
          </w:p>
        </w:tc>
        <w:tc>
          <w:tcPr>
            <w:tcW w:w="770" w:type="pct"/>
            <w:tcBorders>
              <w:top w:val="nil"/>
              <w:bottom w:val="nil"/>
            </w:tcBorders>
            <w:vAlign w:val="center"/>
          </w:tcPr>
          <w:p w14:paraId="23C71F0E" w14:textId="77777777" w:rsidR="00017188" w:rsidRPr="007101BB" w:rsidRDefault="00017188" w:rsidP="00D15A2C">
            <w:pPr>
              <w:pStyle w:val="ad"/>
              <w:rPr>
                <w:noProof/>
                <w:kern w:val="2"/>
              </w:rPr>
            </w:pPr>
            <w:r w:rsidRPr="007101BB">
              <w:rPr>
                <w:noProof/>
                <w:kern w:val="2"/>
              </w:rPr>
              <w:t>8</w:t>
            </w:r>
            <w:r w:rsidR="00D15A2C">
              <w:rPr>
                <w:noProof/>
                <w:kern w:val="2"/>
              </w:rPr>
              <w:t>.</w:t>
            </w:r>
            <w:r w:rsidRPr="007101BB">
              <w:rPr>
                <w:noProof/>
                <w:kern w:val="2"/>
              </w:rPr>
              <w:t>41</w:t>
            </w:r>
          </w:p>
        </w:tc>
        <w:tc>
          <w:tcPr>
            <w:tcW w:w="1051" w:type="pct"/>
            <w:tcBorders>
              <w:top w:val="nil"/>
              <w:bottom w:val="nil"/>
            </w:tcBorders>
            <w:vAlign w:val="center"/>
          </w:tcPr>
          <w:p w14:paraId="28FF2897" w14:textId="77777777" w:rsidR="00017188" w:rsidRPr="007101BB" w:rsidRDefault="00017188" w:rsidP="00D15A2C">
            <w:pPr>
              <w:pStyle w:val="ad"/>
              <w:rPr>
                <w:noProof/>
                <w:kern w:val="2"/>
              </w:rPr>
            </w:pPr>
            <w:r w:rsidRPr="007101BB">
              <w:rPr>
                <w:noProof/>
                <w:kern w:val="2"/>
              </w:rPr>
              <w:t>85</w:t>
            </w:r>
          </w:p>
        </w:tc>
        <w:tc>
          <w:tcPr>
            <w:tcW w:w="2803" w:type="pct"/>
            <w:tcBorders>
              <w:top w:val="nil"/>
              <w:bottom w:val="nil"/>
            </w:tcBorders>
            <w:vAlign w:val="center"/>
          </w:tcPr>
          <w:p w14:paraId="5FC4EDCA" w14:textId="77777777" w:rsidR="00017188" w:rsidRPr="007101BB" w:rsidRDefault="00017188" w:rsidP="00D15A2C">
            <w:pPr>
              <w:pStyle w:val="ad"/>
              <w:rPr>
                <w:noProof/>
                <w:kern w:val="2"/>
              </w:rPr>
            </w:pPr>
            <w:r w:rsidRPr="007101BB">
              <w:rPr>
                <w:noProof/>
                <w:kern w:val="2"/>
              </w:rPr>
              <w:t>9,12-октадекадиеновая (</w:t>
            </w:r>
            <w:r w:rsidRPr="007101BB">
              <w:rPr>
                <w:i/>
                <w:noProof/>
                <w:kern w:val="2"/>
              </w:rPr>
              <w:t>Линолевая</w:t>
            </w:r>
            <w:r w:rsidRPr="007101BB">
              <w:rPr>
                <w:noProof/>
                <w:kern w:val="2"/>
              </w:rPr>
              <w:t xml:space="preserve">) кислота </w:t>
            </w:r>
          </w:p>
        </w:tc>
      </w:tr>
      <w:tr w:rsidR="00017188" w:rsidRPr="007101BB" w14:paraId="331D8089" w14:textId="77777777" w:rsidTr="00D15A2C">
        <w:trPr>
          <w:trHeight w:val="20"/>
        </w:trPr>
        <w:tc>
          <w:tcPr>
            <w:tcW w:w="376" w:type="pct"/>
            <w:tcBorders>
              <w:top w:val="nil"/>
              <w:bottom w:val="nil"/>
            </w:tcBorders>
            <w:vAlign w:val="center"/>
          </w:tcPr>
          <w:p w14:paraId="4891AD23" w14:textId="77777777" w:rsidR="00017188" w:rsidRPr="007101BB" w:rsidRDefault="00017188" w:rsidP="00A12CCE">
            <w:pPr>
              <w:pStyle w:val="ad"/>
              <w:rPr>
                <w:noProof/>
                <w:kern w:val="2"/>
              </w:rPr>
            </w:pPr>
            <w:r w:rsidRPr="007101BB">
              <w:rPr>
                <w:noProof/>
                <w:kern w:val="2"/>
              </w:rPr>
              <w:t>11</w:t>
            </w:r>
          </w:p>
        </w:tc>
        <w:tc>
          <w:tcPr>
            <w:tcW w:w="770" w:type="pct"/>
            <w:tcBorders>
              <w:top w:val="nil"/>
              <w:bottom w:val="nil"/>
            </w:tcBorders>
            <w:vAlign w:val="center"/>
          </w:tcPr>
          <w:p w14:paraId="17ABF082" w14:textId="77777777" w:rsidR="00017188" w:rsidRPr="007101BB" w:rsidRDefault="00017188" w:rsidP="00D15A2C">
            <w:pPr>
              <w:pStyle w:val="ad"/>
              <w:rPr>
                <w:noProof/>
                <w:kern w:val="2"/>
              </w:rPr>
            </w:pPr>
            <w:r w:rsidRPr="007101BB">
              <w:rPr>
                <w:noProof/>
                <w:kern w:val="2"/>
              </w:rPr>
              <w:t>3</w:t>
            </w:r>
            <w:r w:rsidR="00D15A2C">
              <w:rPr>
                <w:noProof/>
                <w:kern w:val="2"/>
              </w:rPr>
              <w:t>.</w:t>
            </w:r>
            <w:r w:rsidRPr="007101BB">
              <w:rPr>
                <w:noProof/>
                <w:kern w:val="2"/>
              </w:rPr>
              <w:t>08</w:t>
            </w:r>
          </w:p>
        </w:tc>
        <w:tc>
          <w:tcPr>
            <w:tcW w:w="1051" w:type="pct"/>
            <w:tcBorders>
              <w:top w:val="nil"/>
              <w:bottom w:val="nil"/>
            </w:tcBorders>
            <w:vAlign w:val="center"/>
          </w:tcPr>
          <w:p w14:paraId="3A366812" w14:textId="77777777" w:rsidR="00017188" w:rsidRPr="007101BB" w:rsidRDefault="00017188" w:rsidP="00D15A2C">
            <w:pPr>
              <w:pStyle w:val="ad"/>
              <w:rPr>
                <w:noProof/>
                <w:kern w:val="2"/>
              </w:rPr>
            </w:pPr>
            <w:r w:rsidRPr="007101BB">
              <w:rPr>
                <w:noProof/>
                <w:kern w:val="2"/>
              </w:rPr>
              <w:t>78</w:t>
            </w:r>
          </w:p>
        </w:tc>
        <w:tc>
          <w:tcPr>
            <w:tcW w:w="2803" w:type="pct"/>
            <w:tcBorders>
              <w:top w:val="nil"/>
              <w:bottom w:val="nil"/>
            </w:tcBorders>
          </w:tcPr>
          <w:p w14:paraId="544340E5" w14:textId="77777777" w:rsidR="00017188" w:rsidRPr="007101BB" w:rsidRDefault="00017188" w:rsidP="00D15A2C">
            <w:pPr>
              <w:pStyle w:val="ad"/>
              <w:rPr>
                <w:noProof/>
                <w:kern w:val="2"/>
              </w:rPr>
            </w:pPr>
            <w:r w:rsidRPr="007101BB">
              <w:rPr>
                <w:noProof/>
                <w:kern w:val="2"/>
              </w:rPr>
              <w:t>Декандиовая (</w:t>
            </w:r>
            <w:r w:rsidRPr="007101BB">
              <w:rPr>
                <w:i/>
                <w:noProof/>
                <w:kern w:val="2"/>
              </w:rPr>
              <w:t>Себациновая</w:t>
            </w:r>
            <w:r w:rsidRPr="007101BB">
              <w:rPr>
                <w:noProof/>
                <w:kern w:val="2"/>
              </w:rPr>
              <w:t>) кислота</w:t>
            </w:r>
          </w:p>
        </w:tc>
      </w:tr>
      <w:tr w:rsidR="00017188" w:rsidRPr="007101BB" w14:paraId="3C46ED8F" w14:textId="77777777" w:rsidTr="00D15A2C">
        <w:trPr>
          <w:trHeight w:val="20"/>
        </w:trPr>
        <w:tc>
          <w:tcPr>
            <w:tcW w:w="376" w:type="pct"/>
            <w:tcBorders>
              <w:top w:val="nil"/>
              <w:bottom w:val="nil"/>
            </w:tcBorders>
            <w:vAlign w:val="center"/>
          </w:tcPr>
          <w:p w14:paraId="0DD8DE77" w14:textId="77777777" w:rsidR="00017188" w:rsidRPr="007101BB" w:rsidRDefault="00017188" w:rsidP="00A12CCE">
            <w:pPr>
              <w:pStyle w:val="ad"/>
              <w:rPr>
                <w:noProof/>
                <w:kern w:val="2"/>
              </w:rPr>
            </w:pPr>
            <w:r w:rsidRPr="007101BB">
              <w:rPr>
                <w:noProof/>
                <w:kern w:val="2"/>
              </w:rPr>
              <w:t>12</w:t>
            </w:r>
          </w:p>
        </w:tc>
        <w:tc>
          <w:tcPr>
            <w:tcW w:w="770" w:type="pct"/>
            <w:tcBorders>
              <w:top w:val="nil"/>
              <w:bottom w:val="nil"/>
            </w:tcBorders>
            <w:vAlign w:val="center"/>
          </w:tcPr>
          <w:p w14:paraId="53DB34C6" w14:textId="77777777" w:rsidR="00017188" w:rsidRPr="007101BB" w:rsidRDefault="00017188" w:rsidP="00D15A2C">
            <w:pPr>
              <w:pStyle w:val="ad"/>
              <w:rPr>
                <w:noProof/>
                <w:kern w:val="2"/>
              </w:rPr>
            </w:pPr>
            <w:r w:rsidRPr="007101BB">
              <w:rPr>
                <w:noProof/>
                <w:kern w:val="2"/>
              </w:rPr>
              <w:t>4</w:t>
            </w:r>
            <w:r w:rsidR="00D15A2C">
              <w:rPr>
                <w:noProof/>
                <w:kern w:val="2"/>
              </w:rPr>
              <w:t>.</w:t>
            </w:r>
            <w:r w:rsidRPr="007101BB">
              <w:rPr>
                <w:noProof/>
                <w:kern w:val="2"/>
              </w:rPr>
              <w:t>15</w:t>
            </w:r>
          </w:p>
        </w:tc>
        <w:tc>
          <w:tcPr>
            <w:tcW w:w="1051" w:type="pct"/>
            <w:tcBorders>
              <w:top w:val="nil"/>
              <w:bottom w:val="nil"/>
            </w:tcBorders>
            <w:vAlign w:val="center"/>
          </w:tcPr>
          <w:p w14:paraId="1B847CF4" w14:textId="77777777" w:rsidR="00017188" w:rsidRPr="007101BB" w:rsidRDefault="00017188" w:rsidP="00D15A2C">
            <w:pPr>
              <w:pStyle w:val="ad"/>
              <w:rPr>
                <w:noProof/>
                <w:kern w:val="2"/>
              </w:rPr>
            </w:pPr>
            <w:r w:rsidRPr="007101BB">
              <w:rPr>
                <w:noProof/>
                <w:kern w:val="2"/>
              </w:rPr>
              <w:t>80</w:t>
            </w:r>
          </w:p>
        </w:tc>
        <w:tc>
          <w:tcPr>
            <w:tcW w:w="2803" w:type="pct"/>
            <w:tcBorders>
              <w:top w:val="nil"/>
              <w:bottom w:val="nil"/>
            </w:tcBorders>
          </w:tcPr>
          <w:p w14:paraId="44BA5B22" w14:textId="77777777" w:rsidR="00017188" w:rsidRPr="007101BB" w:rsidRDefault="00017188" w:rsidP="00D15A2C">
            <w:pPr>
              <w:pStyle w:val="ad"/>
              <w:rPr>
                <w:noProof/>
                <w:kern w:val="2"/>
              </w:rPr>
            </w:pPr>
            <w:r w:rsidRPr="007101BB">
              <w:rPr>
                <w:noProof/>
                <w:kern w:val="2"/>
                <w:shd w:val="clear" w:color="auto" w:fill="FFFFFF"/>
              </w:rPr>
              <w:t>17-октадециновая кислота</w:t>
            </w:r>
          </w:p>
        </w:tc>
      </w:tr>
      <w:tr w:rsidR="00017188" w:rsidRPr="007101BB" w14:paraId="779D91E1" w14:textId="77777777" w:rsidTr="00D15A2C">
        <w:trPr>
          <w:trHeight w:val="20"/>
        </w:trPr>
        <w:tc>
          <w:tcPr>
            <w:tcW w:w="376" w:type="pct"/>
            <w:tcBorders>
              <w:top w:val="nil"/>
              <w:bottom w:val="nil"/>
            </w:tcBorders>
            <w:vAlign w:val="center"/>
          </w:tcPr>
          <w:p w14:paraId="0814685C" w14:textId="77777777" w:rsidR="00017188" w:rsidRPr="007101BB" w:rsidRDefault="00017188" w:rsidP="00A12CCE">
            <w:pPr>
              <w:pStyle w:val="ad"/>
              <w:rPr>
                <w:b/>
                <w:noProof/>
                <w:kern w:val="2"/>
              </w:rPr>
            </w:pPr>
            <w:r w:rsidRPr="007101BB">
              <w:rPr>
                <w:b/>
                <w:noProof/>
                <w:kern w:val="2"/>
              </w:rPr>
              <w:t>13</w:t>
            </w:r>
          </w:p>
        </w:tc>
        <w:tc>
          <w:tcPr>
            <w:tcW w:w="770" w:type="pct"/>
            <w:tcBorders>
              <w:top w:val="nil"/>
              <w:bottom w:val="nil"/>
            </w:tcBorders>
            <w:vAlign w:val="center"/>
          </w:tcPr>
          <w:p w14:paraId="11F449FF" w14:textId="77777777" w:rsidR="00017188" w:rsidRPr="007101BB" w:rsidRDefault="00017188" w:rsidP="00D15A2C">
            <w:pPr>
              <w:pStyle w:val="ad"/>
              <w:rPr>
                <w:b/>
                <w:noProof/>
                <w:kern w:val="2"/>
              </w:rPr>
            </w:pPr>
            <w:r w:rsidRPr="007101BB">
              <w:rPr>
                <w:b/>
                <w:noProof/>
                <w:kern w:val="2"/>
              </w:rPr>
              <w:t>47</w:t>
            </w:r>
            <w:r w:rsidR="00D15A2C">
              <w:rPr>
                <w:b/>
                <w:noProof/>
                <w:kern w:val="2"/>
              </w:rPr>
              <w:t>.</w:t>
            </w:r>
            <w:r w:rsidRPr="007101BB">
              <w:rPr>
                <w:b/>
                <w:noProof/>
                <w:kern w:val="2"/>
              </w:rPr>
              <w:t>29</w:t>
            </w:r>
          </w:p>
        </w:tc>
        <w:tc>
          <w:tcPr>
            <w:tcW w:w="1051" w:type="pct"/>
            <w:tcBorders>
              <w:top w:val="nil"/>
              <w:bottom w:val="nil"/>
            </w:tcBorders>
            <w:vAlign w:val="center"/>
          </w:tcPr>
          <w:p w14:paraId="63C7746E" w14:textId="77777777" w:rsidR="00017188" w:rsidRPr="007101BB" w:rsidRDefault="00017188" w:rsidP="00D15A2C">
            <w:pPr>
              <w:pStyle w:val="ad"/>
              <w:rPr>
                <w:b/>
                <w:noProof/>
                <w:kern w:val="2"/>
              </w:rPr>
            </w:pPr>
            <w:r w:rsidRPr="007101BB">
              <w:rPr>
                <w:b/>
                <w:noProof/>
                <w:kern w:val="2"/>
              </w:rPr>
              <w:t>74</w:t>
            </w:r>
          </w:p>
        </w:tc>
        <w:tc>
          <w:tcPr>
            <w:tcW w:w="2803" w:type="pct"/>
            <w:tcBorders>
              <w:top w:val="nil"/>
              <w:bottom w:val="nil"/>
            </w:tcBorders>
            <w:vAlign w:val="center"/>
          </w:tcPr>
          <w:p w14:paraId="75CA9406" w14:textId="77777777" w:rsidR="00017188" w:rsidRPr="007101BB" w:rsidRDefault="00017188" w:rsidP="00D15A2C">
            <w:pPr>
              <w:pStyle w:val="ad"/>
              <w:rPr>
                <w:b/>
                <w:noProof/>
                <w:kern w:val="2"/>
              </w:rPr>
            </w:pPr>
            <w:r w:rsidRPr="007101BB">
              <w:rPr>
                <w:b/>
                <w:noProof/>
                <w:kern w:val="2"/>
                <w:shd w:val="clear" w:color="auto" w:fill="FFFFFF"/>
              </w:rPr>
              <w:t>2-Гидроксидекандионовая (</w:t>
            </w:r>
            <w:r w:rsidRPr="007101BB">
              <w:rPr>
                <w:b/>
                <w:i/>
                <w:noProof/>
                <w:kern w:val="2"/>
                <w:shd w:val="clear" w:color="auto" w:fill="FFFFFF"/>
              </w:rPr>
              <w:t>2-гидроксисебациновая</w:t>
            </w:r>
            <w:r w:rsidRPr="007101BB">
              <w:rPr>
                <w:b/>
                <w:noProof/>
                <w:kern w:val="2"/>
                <w:shd w:val="clear" w:color="auto" w:fill="FFFFFF"/>
              </w:rPr>
              <w:t>) кислота</w:t>
            </w:r>
          </w:p>
        </w:tc>
      </w:tr>
      <w:tr w:rsidR="00017188" w:rsidRPr="007101BB" w14:paraId="0B01ED6C" w14:textId="77777777" w:rsidTr="00D15A2C">
        <w:trPr>
          <w:trHeight w:val="20"/>
        </w:trPr>
        <w:tc>
          <w:tcPr>
            <w:tcW w:w="376" w:type="pct"/>
            <w:tcBorders>
              <w:top w:val="nil"/>
              <w:bottom w:val="nil"/>
            </w:tcBorders>
            <w:vAlign w:val="center"/>
          </w:tcPr>
          <w:p w14:paraId="72F24D8F" w14:textId="77777777" w:rsidR="00017188" w:rsidRPr="007101BB" w:rsidRDefault="00017188" w:rsidP="00A12CCE">
            <w:pPr>
              <w:pStyle w:val="ad"/>
              <w:rPr>
                <w:b/>
                <w:noProof/>
                <w:kern w:val="2"/>
              </w:rPr>
            </w:pPr>
            <w:r w:rsidRPr="007101BB">
              <w:rPr>
                <w:b/>
                <w:noProof/>
                <w:kern w:val="2"/>
              </w:rPr>
              <w:t>14</w:t>
            </w:r>
          </w:p>
        </w:tc>
        <w:tc>
          <w:tcPr>
            <w:tcW w:w="770" w:type="pct"/>
            <w:tcBorders>
              <w:top w:val="nil"/>
              <w:bottom w:val="nil"/>
            </w:tcBorders>
            <w:vAlign w:val="center"/>
          </w:tcPr>
          <w:p w14:paraId="54966BA5" w14:textId="77777777" w:rsidR="00017188" w:rsidRPr="007101BB" w:rsidRDefault="00017188" w:rsidP="00D15A2C">
            <w:pPr>
              <w:pStyle w:val="ad"/>
              <w:rPr>
                <w:b/>
                <w:noProof/>
                <w:kern w:val="2"/>
              </w:rPr>
            </w:pPr>
            <w:r w:rsidRPr="007101BB">
              <w:rPr>
                <w:b/>
                <w:noProof/>
                <w:kern w:val="2"/>
              </w:rPr>
              <w:t>11</w:t>
            </w:r>
            <w:r w:rsidR="00D15A2C">
              <w:rPr>
                <w:b/>
                <w:noProof/>
                <w:kern w:val="2"/>
              </w:rPr>
              <w:t>.</w:t>
            </w:r>
            <w:r w:rsidRPr="007101BB">
              <w:rPr>
                <w:b/>
                <w:noProof/>
                <w:kern w:val="2"/>
              </w:rPr>
              <w:t>83</w:t>
            </w:r>
          </w:p>
        </w:tc>
        <w:tc>
          <w:tcPr>
            <w:tcW w:w="1051" w:type="pct"/>
            <w:tcBorders>
              <w:top w:val="nil"/>
              <w:bottom w:val="nil"/>
            </w:tcBorders>
            <w:vAlign w:val="center"/>
          </w:tcPr>
          <w:p w14:paraId="29AC8D28" w14:textId="77777777" w:rsidR="00017188" w:rsidRPr="007101BB" w:rsidRDefault="00017188" w:rsidP="00D15A2C">
            <w:pPr>
              <w:pStyle w:val="ad"/>
              <w:rPr>
                <w:b/>
                <w:noProof/>
                <w:kern w:val="2"/>
              </w:rPr>
            </w:pPr>
            <w:r w:rsidRPr="007101BB">
              <w:rPr>
                <w:b/>
                <w:noProof/>
                <w:kern w:val="2"/>
              </w:rPr>
              <w:t>79</w:t>
            </w:r>
          </w:p>
        </w:tc>
        <w:tc>
          <w:tcPr>
            <w:tcW w:w="2803" w:type="pct"/>
            <w:tcBorders>
              <w:top w:val="nil"/>
              <w:bottom w:val="nil"/>
            </w:tcBorders>
            <w:vAlign w:val="center"/>
          </w:tcPr>
          <w:p w14:paraId="5BB006CE" w14:textId="77777777" w:rsidR="00017188" w:rsidRPr="007101BB" w:rsidRDefault="00017188" w:rsidP="00D15A2C">
            <w:pPr>
              <w:pStyle w:val="ad"/>
              <w:rPr>
                <w:b/>
                <w:noProof/>
                <w:kern w:val="2"/>
              </w:rPr>
            </w:pPr>
            <w:r w:rsidRPr="007101BB">
              <w:rPr>
                <w:b/>
                <w:noProof/>
                <w:kern w:val="2"/>
                <w:shd w:val="clear" w:color="auto" w:fill="FFFFFF"/>
              </w:rPr>
              <w:t>2-Гидроксидекандионовая (</w:t>
            </w:r>
            <w:r w:rsidRPr="007101BB">
              <w:rPr>
                <w:b/>
                <w:i/>
                <w:noProof/>
                <w:kern w:val="2"/>
                <w:shd w:val="clear" w:color="auto" w:fill="FFFFFF"/>
              </w:rPr>
              <w:t>2-гидроксисебациновая</w:t>
            </w:r>
            <w:r w:rsidRPr="007101BB">
              <w:rPr>
                <w:b/>
                <w:noProof/>
                <w:kern w:val="2"/>
                <w:shd w:val="clear" w:color="auto" w:fill="FFFFFF"/>
              </w:rPr>
              <w:t>) кислота</w:t>
            </w:r>
          </w:p>
        </w:tc>
      </w:tr>
      <w:tr w:rsidR="00017188" w:rsidRPr="007101BB" w14:paraId="1E0F14D2" w14:textId="77777777" w:rsidTr="00D15A2C">
        <w:trPr>
          <w:trHeight w:val="20"/>
        </w:trPr>
        <w:tc>
          <w:tcPr>
            <w:tcW w:w="376" w:type="pct"/>
            <w:tcBorders>
              <w:top w:val="nil"/>
            </w:tcBorders>
            <w:vAlign w:val="center"/>
          </w:tcPr>
          <w:p w14:paraId="63FE00E1" w14:textId="77777777" w:rsidR="00017188" w:rsidRPr="007101BB" w:rsidRDefault="00017188" w:rsidP="00A12CCE">
            <w:pPr>
              <w:pStyle w:val="ad"/>
              <w:rPr>
                <w:noProof/>
                <w:kern w:val="2"/>
              </w:rPr>
            </w:pPr>
            <w:r w:rsidRPr="007101BB">
              <w:rPr>
                <w:noProof/>
                <w:kern w:val="2"/>
              </w:rPr>
              <w:t>15</w:t>
            </w:r>
          </w:p>
        </w:tc>
        <w:tc>
          <w:tcPr>
            <w:tcW w:w="770" w:type="pct"/>
            <w:tcBorders>
              <w:top w:val="nil"/>
            </w:tcBorders>
            <w:vAlign w:val="center"/>
          </w:tcPr>
          <w:p w14:paraId="22749DDE" w14:textId="77777777" w:rsidR="00017188" w:rsidRPr="007101BB" w:rsidRDefault="00017188" w:rsidP="00D15A2C">
            <w:pPr>
              <w:pStyle w:val="ad"/>
              <w:rPr>
                <w:noProof/>
                <w:kern w:val="2"/>
              </w:rPr>
            </w:pPr>
            <w:r w:rsidRPr="007101BB">
              <w:rPr>
                <w:noProof/>
                <w:kern w:val="2"/>
              </w:rPr>
              <w:t>5</w:t>
            </w:r>
            <w:r w:rsidR="00D15A2C">
              <w:rPr>
                <w:noProof/>
                <w:kern w:val="2"/>
              </w:rPr>
              <w:t>.</w:t>
            </w:r>
            <w:r w:rsidRPr="007101BB">
              <w:rPr>
                <w:noProof/>
                <w:kern w:val="2"/>
              </w:rPr>
              <w:t>37</w:t>
            </w:r>
          </w:p>
        </w:tc>
        <w:tc>
          <w:tcPr>
            <w:tcW w:w="1051" w:type="pct"/>
            <w:tcBorders>
              <w:top w:val="nil"/>
            </w:tcBorders>
            <w:vAlign w:val="center"/>
          </w:tcPr>
          <w:p w14:paraId="6ED9173A" w14:textId="77777777" w:rsidR="00017188" w:rsidRPr="007101BB" w:rsidRDefault="00017188" w:rsidP="00D15A2C">
            <w:pPr>
              <w:pStyle w:val="ad"/>
              <w:rPr>
                <w:noProof/>
                <w:kern w:val="2"/>
              </w:rPr>
            </w:pPr>
            <w:r w:rsidRPr="007101BB">
              <w:rPr>
                <w:noProof/>
                <w:kern w:val="2"/>
              </w:rPr>
              <w:t>76</w:t>
            </w:r>
          </w:p>
        </w:tc>
        <w:tc>
          <w:tcPr>
            <w:tcW w:w="2803" w:type="pct"/>
            <w:tcBorders>
              <w:top w:val="nil"/>
            </w:tcBorders>
          </w:tcPr>
          <w:p w14:paraId="195CF426" w14:textId="77777777" w:rsidR="00017188" w:rsidRPr="007101BB" w:rsidRDefault="00017188" w:rsidP="00D15A2C">
            <w:pPr>
              <w:pStyle w:val="ad"/>
              <w:rPr>
                <w:noProof/>
                <w:kern w:val="2"/>
              </w:rPr>
            </w:pPr>
            <w:r w:rsidRPr="007101BB">
              <w:rPr>
                <w:noProof/>
                <w:kern w:val="2"/>
                <w:shd w:val="clear" w:color="auto" w:fill="FFFFFF"/>
              </w:rPr>
              <w:t xml:space="preserve">Ланостерол </w:t>
            </w:r>
          </w:p>
        </w:tc>
      </w:tr>
      <w:tr w:rsidR="00017188" w:rsidRPr="007101BB" w14:paraId="3490B191" w14:textId="77777777" w:rsidTr="00D15A2C">
        <w:trPr>
          <w:trHeight w:val="20"/>
        </w:trPr>
        <w:tc>
          <w:tcPr>
            <w:tcW w:w="5000" w:type="pct"/>
            <w:gridSpan w:val="4"/>
            <w:tcBorders>
              <w:bottom w:val="single" w:sz="4" w:space="0" w:color="auto"/>
            </w:tcBorders>
            <w:vAlign w:val="center"/>
          </w:tcPr>
          <w:p w14:paraId="439E8CE9" w14:textId="77777777" w:rsidR="00017188" w:rsidRPr="007101BB" w:rsidRDefault="00017188" w:rsidP="00A12CCE">
            <w:pPr>
              <w:pStyle w:val="ad"/>
              <w:rPr>
                <w:b/>
                <w:i/>
                <w:noProof/>
                <w:kern w:val="2"/>
                <w:shd w:val="clear" w:color="auto" w:fill="FFFFFF"/>
              </w:rPr>
            </w:pPr>
            <w:r w:rsidRPr="007101BB">
              <w:rPr>
                <w:b/>
                <w:i/>
              </w:rPr>
              <w:t>Из фракции 2</w:t>
            </w:r>
            <w:r w:rsidR="00D15A2C">
              <w:rPr>
                <w:b/>
                <w:i/>
              </w:rPr>
              <w:t>–</w:t>
            </w:r>
            <w:r w:rsidRPr="007101BB">
              <w:rPr>
                <w:b/>
                <w:i/>
              </w:rPr>
              <w:t>3 мм</w:t>
            </w:r>
          </w:p>
        </w:tc>
      </w:tr>
      <w:tr w:rsidR="00017188" w:rsidRPr="007101BB" w14:paraId="48772E78" w14:textId="77777777" w:rsidTr="00D15A2C">
        <w:trPr>
          <w:trHeight w:val="20"/>
        </w:trPr>
        <w:tc>
          <w:tcPr>
            <w:tcW w:w="376" w:type="pct"/>
            <w:tcBorders>
              <w:bottom w:val="nil"/>
            </w:tcBorders>
            <w:vAlign w:val="center"/>
          </w:tcPr>
          <w:p w14:paraId="2DF8E93C" w14:textId="77777777" w:rsidR="00017188" w:rsidRPr="007101BB" w:rsidRDefault="00017188" w:rsidP="00A12CCE">
            <w:pPr>
              <w:pStyle w:val="ad"/>
              <w:rPr>
                <w:noProof/>
                <w:kern w:val="2"/>
              </w:rPr>
            </w:pPr>
            <w:r w:rsidRPr="007101BB">
              <w:rPr>
                <w:noProof/>
                <w:kern w:val="2"/>
              </w:rPr>
              <w:t>1</w:t>
            </w:r>
          </w:p>
        </w:tc>
        <w:tc>
          <w:tcPr>
            <w:tcW w:w="770" w:type="pct"/>
            <w:tcBorders>
              <w:bottom w:val="nil"/>
            </w:tcBorders>
            <w:vAlign w:val="center"/>
          </w:tcPr>
          <w:p w14:paraId="4118694E"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33</w:t>
            </w:r>
          </w:p>
        </w:tc>
        <w:tc>
          <w:tcPr>
            <w:tcW w:w="1051" w:type="pct"/>
            <w:tcBorders>
              <w:bottom w:val="nil"/>
            </w:tcBorders>
            <w:vAlign w:val="center"/>
          </w:tcPr>
          <w:p w14:paraId="608CAC40" w14:textId="77777777" w:rsidR="00017188" w:rsidRPr="007101BB" w:rsidRDefault="00017188" w:rsidP="00D15A2C">
            <w:pPr>
              <w:pStyle w:val="ad"/>
              <w:rPr>
                <w:noProof/>
                <w:kern w:val="2"/>
              </w:rPr>
            </w:pPr>
            <w:r w:rsidRPr="007101BB">
              <w:rPr>
                <w:noProof/>
                <w:kern w:val="2"/>
              </w:rPr>
              <w:t>96</w:t>
            </w:r>
          </w:p>
        </w:tc>
        <w:tc>
          <w:tcPr>
            <w:tcW w:w="2803" w:type="pct"/>
            <w:tcBorders>
              <w:bottom w:val="nil"/>
            </w:tcBorders>
            <w:vAlign w:val="center"/>
          </w:tcPr>
          <w:p w14:paraId="0FB90811" w14:textId="77777777" w:rsidR="00017188" w:rsidRPr="007101BB" w:rsidRDefault="00017188" w:rsidP="00D15A2C">
            <w:pPr>
              <w:pStyle w:val="ad"/>
              <w:rPr>
                <w:noProof/>
                <w:kern w:val="2"/>
              </w:rPr>
            </w:pPr>
            <w:r w:rsidRPr="007101BB">
              <w:rPr>
                <w:noProof/>
                <w:kern w:val="2"/>
              </w:rPr>
              <w:t>Глицерин</w:t>
            </w:r>
          </w:p>
        </w:tc>
      </w:tr>
      <w:tr w:rsidR="00017188" w:rsidRPr="007101BB" w14:paraId="0BA6171A" w14:textId="77777777" w:rsidTr="00D15A2C">
        <w:trPr>
          <w:trHeight w:val="20"/>
        </w:trPr>
        <w:tc>
          <w:tcPr>
            <w:tcW w:w="376" w:type="pct"/>
            <w:tcBorders>
              <w:top w:val="nil"/>
              <w:bottom w:val="nil"/>
            </w:tcBorders>
            <w:vAlign w:val="center"/>
          </w:tcPr>
          <w:p w14:paraId="1F3E9793" w14:textId="77777777" w:rsidR="00017188" w:rsidRPr="007101BB" w:rsidRDefault="00017188" w:rsidP="00A12CCE">
            <w:pPr>
              <w:pStyle w:val="ad"/>
              <w:rPr>
                <w:noProof/>
                <w:kern w:val="2"/>
              </w:rPr>
            </w:pPr>
            <w:r w:rsidRPr="007101BB">
              <w:rPr>
                <w:noProof/>
                <w:kern w:val="2"/>
              </w:rPr>
              <w:t>2</w:t>
            </w:r>
          </w:p>
        </w:tc>
        <w:tc>
          <w:tcPr>
            <w:tcW w:w="770" w:type="pct"/>
            <w:tcBorders>
              <w:top w:val="nil"/>
              <w:bottom w:val="nil"/>
            </w:tcBorders>
            <w:vAlign w:val="center"/>
          </w:tcPr>
          <w:p w14:paraId="3F499E0C"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17</w:t>
            </w:r>
          </w:p>
        </w:tc>
        <w:tc>
          <w:tcPr>
            <w:tcW w:w="1051" w:type="pct"/>
            <w:tcBorders>
              <w:top w:val="nil"/>
              <w:bottom w:val="nil"/>
            </w:tcBorders>
            <w:vAlign w:val="center"/>
          </w:tcPr>
          <w:p w14:paraId="0640FC51" w14:textId="77777777" w:rsidR="00017188" w:rsidRPr="007101BB" w:rsidRDefault="00017188" w:rsidP="00D15A2C">
            <w:pPr>
              <w:pStyle w:val="ad"/>
              <w:rPr>
                <w:noProof/>
                <w:kern w:val="2"/>
              </w:rPr>
            </w:pPr>
            <w:r w:rsidRPr="007101BB">
              <w:rPr>
                <w:noProof/>
                <w:kern w:val="2"/>
              </w:rPr>
              <w:t>83</w:t>
            </w:r>
          </w:p>
        </w:tc>
        <w:tc>
          <w:tcPr>
            <w:tcW w:w="2803" w:type="pct"/>
            <w:tcBorders>
              <w:top w:val="nil"/>
              <w:bottom w:val="nil"/>
            </w:tcBorders>
            <w:vAlign w:val="center"/>
          </w:tcPr>
          <w:p w14:paraId="061C6D9F" w14:textId="77777777" w:rsidR="00017188" w:rsidRPr="007101BB" w:rsidRDefault="00017188" w:rsidP="00D15A2C">
            <w:pPr>
              <w:pStyle w:val="ad"/>
              <w:rPr>
                <w:noProof/>
                <w:kern w:val="2"/>
              </w:rPr>
            </w:pPr>
            <w:r w:rsidRPr="007101BB">
              <w:rPr>
                <w:noProof/>
                <w:kern w:val="2"/>
              </w:rPr>
              <w:t>8,10-диоксагептадекан</w:t>
            </w:r>
          </w:p>
        </w:tc>
      </w:tr>
      <w:tr w:rsidR="00017188" w:rsidRPr="007101BB" w14:paraId="79D520C7" w14:textId="77777777" w:rsidTr="00D15A2C">
        <w:trPr>
          <w:trHeight w:val="20"/>
        </w:trPr>
        <w:tc>
          <w:tcPr>
            <w:tcW w:w="376" w:type="pct"/>
            <w:tcBorders>
              <w:top w:val="nil"/>
              <w:bottom w:val="nil"/>
            </w:tcBorders>
            <w:vAlign w:val="center"/>
          </w:tcPr>
          <w:p w14:paraId="7DD0E59B" w14:textId="77777777" w:rsidR="00017188" w:rsidRPr="007101BB" w:rsidRDefault="00017188" w:rsidP="00A12CCE">
            <w:pPr>
              <w:pStyle w:val="ad"/>
              <w:rPr>
                <w:noProof/>
                <w:kern w:val="2"/>
              </w:rPr>
            </w:pPr>
            <w:r w:rsidRPr="007101BB">
              <w:rPr>
                <w:noProof/>
                <w:kern w:val="2"/>
              </w:rPr>
              <w:t>3</w:t>
            </w:r>
          </w:p>
        </w:tc>
        <w:tc>
          <w:tcPr>
            <w:tcW w:w="770" w:type="pct"/>
            <w:tcBorders>
              <w:top w:val="nil"/>
              <w:bottom w:val="nil"/>
            </w:tcBorders>
            <w:vAlign w:val="center"/>
          </w:tcPr>
          <w:p w14:paraId="52056F1B"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17</w:t>
            </w:r>
          </w:p>
        </w:tc>
        <w:tc>
          <w:tcPr>
            <w:tcW w:w="1051" w:type="pct"/>
            <w:tcBorders>
              <w:top w:val="nil"/>
              <w:bottom w:val="nil"/>
            </w:tcBorders>
            <w:vAlign w:val="center"/>
          </w:tcPr>
          <w:p w14:paraId="35844C21" w14:textId="77777777" w:rsidR="00017188" w:rsidRPr="007101BB" w:rsidRDefault="00017188" w:rsidP="00D15A2C">
            <w:pPr>
              <w:pStyle w:val="ad"/>
              <w:rPr>
                <w:noProof/>
                <w:kern w:val="2"/>
              </w:rPr>
            </w:pPr>
            <w:r w:rsidRPr="007101BB">
              <w:rPr>
                <w:noProof/>
                <w:kern w:val="2"/>
              </w:rPr>
              <w:t>95</w:t>
            </w:r>
          </w:p>
        </w:tc>
        <w:tc>
          <w:tcPr>
            <w:tcW w:w="2803" w:type="pct"/>
            <w:tcBorders>
              <w:top w:val="nil"/>
              <w:bottom w:val="nil"/>
            </w:tcBorders>
            <w:vAlign w:val="center"/>
          </w:tcPr>
          <w:p w14:paraId="2F69685A" w14:textId="77777777" w:rsidR="00017188" w:rsidRPr="007101BB" w:rsidRDefault="00017188" w:rsidP="00D15A2C">
            <w:pPr>
              <w:pStyle w:val="ad"/>
              <w:rPr>
                <w:noProof/>
                <w:kern w:val="2"/>
              </w:rPr>
            </w:pPr>
            <w:r w:rsidRPr="007101BB">
              <w:rPr>
                <w:noProof/>
                <w:kern w:val="2"/>
                <w:shd w:val="clear" w:color="auto" w:fill="FFFFFF"/>
              </w:rPr>
              <w:t>Гексадекановая (</w:t>
            </w:r>
            <w:r w:rsidRPr="007101BB">
              <w:rPr>
                <w:i/>
                <w:noProof/>
                <w:kern w:val="2"/>
                <w:shd w:val="clear" w:color="auto" w:fill="FFFFFF"/>
              </w:rPr>
              <w:t>Пальмитиновая</w:t>
            </w:r>
            <w:r w:rsidRPr="007101BB">
              <w:rPr>
                <w:noProof/>
                <w:kern w:val="2"/>
                <w:shd w:val="clear" w:color="auto" w:fill="FFFFFF"/>
              </w:rPr>
              <w:t>) кислота</w:t>
            </w:r>
          </w:p>
        </w:tc>
      </w:tr>
      <w:tr w:rsidR="00017188" w:rsidRPr="007101BB" w14:paraId="32579433" w14:textId="77777777" w:rsidTr="00D15A2C">
        <w:trPr>
          <w:trHeight w:val="20"/>
        </w:trPr>
        <w:tc>
          <w:tcPr>
            <w:tcW w:w="376" w:type="pct"/>
            <w:tcBorders>
              <w:top w:val="nil"/>
              <w:bottom w:val="nil"/>
            </w:tcBorders>
            <w:vAlign w:val="center"/>
          </w:tcPr>
          <w:p w14:paraId="00577B91" w14:textId="77777777" w:rsidR="00017188" w:rsidRPr="007101BB" w:rsidRDefault="00017188" w:rsidP="00A12CCE">
            <w:pPr>
              <w:pStyle w:val="ad"/>
              <w:rPr>
                <w:noProof/>
                <w:kern w:val="2"/>
              </w:rPr>
            </w:pPr>
            <w:r w:rsidRPr="007101BB">
              <w:rPr>
                <w:noProof/>
                <w:kern w:val="2"/>
              </w:rPr>
              <w:t>4</w:t>
            </w:r>
          </w:p>
        </w:tc>
        <w:tc>
          <w:tcPr>
            <w:tcW w:w="770" w:type="pct"/>
            <w:tcBorders>
              <w:top w:val="nil"/>
              <w:bottom w:val="nil"/>
            </w:tcBorders>
            <w:vAlign w:val="center"/>
          </w:tcPr>
          <w:p w14:paraId="372C1429"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20</w:t>
            </w:r>
          </w:p>
        </w:tc>
        <w:tc>
          <w:tcPr>
            <w:tcW w:w="1051" w:type="pct"/>
            <w:tcBorders>
              <w:top w:val="nil"/>
              <w:bottom w:val="nil"/>
            </w:tcBorders>
            <w:vAlign w:val="center"/>
          </w:tcPr>
          <w:p w14:paraId="310E425D" w14:textId="77777777" w:rsidR="00017188" w:rsidRPr="007101BB" w:rsidRDefault="00017188" w:rsidP="00D15A2C">
            <w:pPr>
              <w:pStyle w:val="ad"/>
              <w:rPr>
                <w:noProof/>
                <w:kern w:val="2"/>
              </w:rPr>
            </w:pPr>
            <w:r w:rsidRPr="007101BB">
              <w:rPr>
                <w:noProof/>
                <w:kern w:val="2"/>
              </w:rPr>
              <w:t>89</w:t>
            </w:r>
          </w:p>
        </w:tc>
        <w:tc>
          <w:tcPr>
            <w:tcW w:w="2803" w:type="pct"/>
            <w:tcBorders>
              <w:top w:val="nil"/>
              <w:bottom w:val="nil"/>
            </w:tcBorders>
            <w:vAlign w:val="center"/>
          </w:tcPr>
          <w:p w14:paraId="0B14A701" w14:textId="77777777" w:rsidR="00017188" w:rsidRPr="007101BB" w:rsidRDefault="00017188" w:rsidP="00D15A2C">
            <w:pPr>
              <w:pStyle w:val="ad"/>
              <w:rPr>
                <w:noProof/>
                <w:kern w:val="2"/>
              </w:rPr>
            </w:pPr>
            <w:r w:rsidRPr="007101BB">
              <w:rPr>
                <w:noProof/>
                <w:kern w:val="2"/>
              </w:rPr>
              <w:t xml:space="preserve">Феруловая кислота </w:t>
            </w:r>
          </w:p>
        </w:tc>
      </w:tr>
      <w:tr w:rsidR="00017188" w:rsidRPr="007101BB" w14:paraId="18F567DF" w14:textId="77777777" w:rsidTr="00D15A2C">
        <w:trPr>
          <w:trHeight w:val="20"/>
        </w:trPr>
        <w:tc>
          <w:tcPr>
            <w:tcW w:w="376" w:type="pct"/>
            <w:tcBorders>
              <w:top w:val="nil"/>
              <w:bottom w:val="nil"/>
            </w:tcBorders>
            <w:vAlign w:val="center"/>
          </w:tcPr>
          <w:p w14:paraId="64DD4343" w14:textId="77777777" w:rsidR="00017188" w:rsidRPr="007101BB" w:rsidRDefault="00017188" w:rsidP="00A12CCE">
            <w:pPr>
              <w:pStyle w:val="ad"/>
              <w:rPr>
                <w:noProof/>
                <w:kern w:val="2"/>
              </w:rPr>
            </w:pPr>
            <w:r w:rsidRPr="007101BB">
              <w:rPr>
                <w:noProof/>
                <w:kern w:val="2"/>
              </w:rPr>
              <w:t>5</w:t>
            </w:r>
          </w:p>
        </w:tc>
        <w:tc>
          <w:tcPr>
            <w:tcW w:w="770" w:type="pct"/>
            <w:tcBorders>
              <w:top w:val="nil"/>
              <w:bottom w:val="nil"/>
            </w:tcBorders>
            <w:vAlign w:val="center"/>
          </w:tcPr>
          <w:p w14:paraId="176A6045"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25</w:t>
            </w:r>
          </w:p>
        </w:tc>
        <w:tc>
          <w:tcPr>
            <w:tcW w:w="1051" w:type="pct"/>
            <w:tcBorders>
              <w:top w:val="nil"/>
              <w:bottom w:val="nil"/>
            </w:tcBorders>
            <w:vAlign w:val="center"/>
          </w:tcPr>
          <w:p w14:paraId="66FC055D" w14:textId="77777777" w:rsidR="00017188" w:rsidRPr="007101BB" w:rsidRDefault="00017188" w:rsidP="00D15A2C">
            <w:pPr>
              <w:pStyle w:val="ad"/>
              <w:rPr>
                <w:noProof/>
                <w:kern w:val="2"/>
              </w:rPr>
            </w:pPr>
            <w:r w:rsidRPr="007101BB">
              <w:rPr>
                <w:noProof/>
                <w:kern w:val="2"/>
              </w:rPr>
              <w:t>94</w:t>
            </w:r>
          </w:p>
        </w:tc>
        <w:tc>
          <w:tcPr>
            <w:tcW w:w="2803" w:type="pct"/>
            <w:tcBorders>
              <w:top w:val="nil"/>
              <w:bottom w:val="nil"/>
            </w:tcBorders>
            <w:vAlign w:val="center"/>
          </w:tcPr>
          <w:p w14:paraId="6D66B9DE" w14:textId="77777777" w:rsidR="00017188" w:rsidRPr="007101BB" w:rsidRDefault="00017188" w:rsidP="00D15A2C">
            <w:pPr>
              <w:pStyle w:val="ad"/>
              <w:rPr>
                <w:noProof/>
                <w:kern w:val="2"/>
              </w:rPr>
            </w:pPr>
            <w:r w:rsidRPr="007101BB">
              <w:rPr>
                <w:noProof/>
                <w:kern w:val="2"/>
                <w:shd w:val="clear" w:color="auto" w:fill="FFFFFF"/>
              </w:rPr>
              <w:t>Октадекановая (</w:t>
            </w:r>
            <w:r w:rsidRPr="007101BB">
              <w:rPr>
                <w:i/>
                <w:noProof/>
                <w:kern w:val="2"/>
                <w:shd w:val="clear" w:color="auto" w:fill="FFFFFF"/>
              </w:rPr>
              <w:t>Стеариновая</w:t>
            </w:r>
            <w:r w:rsidRPr="007101BB">
              <w:rPr>
                <w:noProof/>
                <w:kern w:val="2"/>
                <w:shd w:val="clear" w:color="auto" w:fill="FFFFFF"/>
              </w:rPr>
              <w:t>) кислота </w:t>
            </w:r>
          </w:p>
        </w:tc>
      </w:tr>
      <w:tr w:rsidR="00017188" w:rsidRPr="007101BB" w14:paraId="110AD986" w14:textId="77777777" w:rsidTr="00D15A2C">
        <w:trPr>
          <w:trHeight w:val="20"/>
        </w:trPr>
        <w:tc>
          <w:tcPr>
            <w:tcW w:w="376" w:type="pct"/>
            <w:tcBorders>
              <w:top w:val="nil"/>
              <w:bottom w:val="nil"/>
            </w:tcBorders>
            <w:vAlign w:val="center"/>
          </w:tcPr>
          <w:p w14:paraId="199E90FC" w14:textId="77777777" w:rsidR="00017188" w:rsidRPr="007101BB" w:rsidRDefault="00017188" w:rsidP="00A12CCE">
            <w:pPr>
              <w:pStyle w:val="ad"/>
              <w:rPr>
                <w:noProof/>
                <w:kern w:val="2"/>
              </w:rPr>
            </w:pPr>
            <w:r w:rsidRPr="007101BB">
              <w:rPr>
                <w:noProof/>
                <w:kern w:val="2"/>
              </w:rPr>
              <w:t>6</w:t>
            </w:r>
          </w:p>
        </w:tc>
        <w:tc>
          <w:tcPr>
            <w:tcW w:w="770" w:type="pct"/>
            <w:tcBorders>
              <w:top w:val="nil"/>
              <w:bottom w:val="nil"/>
            </w:tcBorders>
            <w:vAlign w:val="center"/>
          </w:tcPr>
          <w:p w14:paraId="732CC526" w14:textId="77777777" w:rsidR="00017188" w:rsidRPr="007101BB" w:rsidRDefault="00017188" w:rsidP="00D15A2C">
            <w:pPr>
              <w:pStyle w:val="ad"/>
              <w:rPr>
                <w:noProof/>
                <w:kern w:val="2"/>
              </w:rPr>
            </w:pPr>
            <w:r w:rsidRPr="007101BB">
              <w:rPr>
                <w:noProof/>
                <w:kern w:val="2"/>
              </w:rPr>
              <w:t>9</w:t>
            </w:r>
            <w:r w:rsidR="00D15A2C">
              <w:rPr>
                <w:noProof/>
                <w:kern w:val="2"/>
              </w:rPr>
              <w:t>.</w:t>
            </w:r>
            <w:r w:rsidRPr="007101BB">
              <w:rPr>
                <w:noProof/>
                <w:kern w:val="2"/>
              </w:rPr>
              <w:t>96</w:t>
            </w:r>
          </w:p>
        </w:tc>
        <w:tc>
          <w:tcPr>
            <w:tcW w:w="1051" w:type="pct"/>
            <w:tcBorders>
              <w:top w:val="nil"/>
              <w:bottom w:val="nil"/>
            </w:tcBorders>
            <w:vAlign w:val="center"/>
          </w:tcPr>
          <w:p w14:paraId="17942616" w14:textId="77777777" w:rsidR="00017188" w:rsidRPr="007101BB" w:rsidRDefault="00017188" w:rsidP="00D15A2C">
            <w:pPr>
              <w:pStyle w:val="ad"/>
              <w:rPr>
                <w:noProof/>
                <w:kern w:val="2"/>
              </w:rPr>
            </w:pPr>
            <w:r w:rsidRPr="007101BB">
              <w:rPr>
                <w:noProof/>
                <w:kern w:val="2"/>
              </w:rPr>
              <w:t>84</w:t>
            </w:r>
          </w:p>
        </w:tc>
        <w:tc>
          <w:tcPr>
            <w:tcW w:w="2803" w:type="pct"/>
            <w:tcBorders>
              <w:top w:val="nil"/>
              <w:bottom w:val="nil"/>
            </w:tcBorders>
            <w:vAlign w:val="center"/>
          </w:tcPr>
          <w:p w14:paraId="2985E765" w14:textId="77777777" w:rsidR="00017188" w:rsidRPr="007101BB" w:rsidRDefault="00017188" w:rsidP="00D15A2C">
            <w:pPr>
              <w:pStyle w:val="ad"/>
              <w:rPr>
                <w:noProof/>
                <w:kern w:val="2"/>
              </w:rPr>
            </w:pPr>
            <w:r w:rsidRPr="007101BB">
              <w:rPr>
                <w:noProof/>
                <w:kern w:val="2"/>
              </w:rPr>
              <w:t>9,12-октадекадиеновая (</w:t>
            </w:r>
            <w:r w:rsidRPr="007101BB">
              <w:rPr>
                <w:i/>
                <w:noProof/>
                <w:kern w:val="2"/>
              </w:rPr>
              <w:t>Линолевая</w:t>
            </w:r>
            <w:r w:rsidRPr="007101BB">
              <w:rPr>
                <w:noProof/>
                <w:kern w:val="2"/>
              </w:rPr>
              <w:t xml:space="preserve">) кислота </w:t>
            </w:r>
          </w:p>
        </w:tc>
      </w:tr>
      <w:tr w:rsidR="00017188" w:rsidRPr="007101BB" w14:paraId="2A394E68" w14:textId="77777777" w:rsidTr="00D15A2C">
        <w:trPr>
          <w:trHeight w:val="20"/>
        </w:trPr>
        <w:tc>
          <w:tcPr>
            <w:tcW w:w="376" w:type="pct"/>
            <w:tcBorders>
              <w:top w:val="nil"/>
              <w:bottom w:val="nil"/>
            </w:tcBorders>
            <w:vAlign w:val="center"/>
          </w:tcPr>
          <w:p w14:paraId="68479643" w14:textId="77777777" w:rsidR="00017188" w:rsidRPr="007101BB" w:rsidRDefault="00017188" w:rsidP="00A12CCE">
            <w:pPr>
              <w:pStyle w:val="ad"/>
              <w:rPr>
                <w:noProof/>
                <w:kern w:val="2"/>
              </w:rPr>
            </w:pPr>
            <w:r w:rsidRPr="007101BB">
              <w:rPr>
                <w:noProof/>
                <w:kern w:val="2"/>
              </w:rPr>
              <w:t>7</w:t>
            </w:r>
          </w:p>
        </w:tc>
        <w:tc>
          <w:tcPr>
            <w:tcW w:w="770" w:type="pct"/>
            <w:tcBorders>
              <w:top w:val="nil"/>
              <w:bottom w:val="nil"/>
            </w:tcBorders>
            <w:vAlign w:val="center"/>
          </w:tcPr>
          <w:p w14:paraId="1D5C651A"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47</w:t>
            </w:r>
          </w:p>
        </w:tc>
        <w:tc>
          <w:tcPr>
            <w:tcW w:w="1051" w:type="pct"/>
            <w:tcBorders>
              <w:top w:val="nil"/>
              <w:bottom w:val="nil"/>
            </w:tcBorders>
            <w:vAlign w:val="center"/>
          </w:tcPr>
          <w:p w14:paraId="7C9F6B56" w14:textId="77777777" w:rsidR="00017188" w:rsidRPr="007101BB" w:rsidRDefault="00017188" w:rsidP="00D15A2C">
            <w:pPr>
              <w:pStyle w:val="ad"/>
              <w:rPr>
                <w:noProof/>
                <w:kern w:val="2"/>
              </w:rPr>
            </w:pPr>
            <w:r w:rsidRPr="007101BB">
              <w:rPr>
                <w:noProof/>
                <w:kern w:val="2"/>
              </w:rPr>
              <w:t>70</w:t>
            </w:r>
          </w:p>
        </w:tc>
        <w:tc>
          <w:tcPr>
            <w:tcW w:w="2803" w:type="pct"/>
            <w:tcBorders>
              <w:top w:val="nil"/>
              <w:bottom w:val="nil"/>
            </w:tcBorders>
            <w:vAlign w:val="center"/>
          </w:tcPr>
          <w:p w14:paraId="0AE5BABB" w14:textId="77777777" w:rsidR="00017188" w:rsidRPr="007101BB" w:rsidRDefault="00017188" w:rsidP="00D15A2C">
            <w:pPr>
              <w:pStyle w:val="ad"/>
              <w:rPr>
                <w:noProof/>
                <w:kern w:val="2"/>
              </w:rPr>
            </w:pPr>
            <w:r w:rsidRPr="007101BB">
              <w:rPr>
                <w:noProof/>
                <w:kern w:val="2"/>
              </w:rPr>
              <w:t>Декандиовая (</w:t>
            </w:r>
            <w:r w:rsidRPr="007101BB">
              <w:rPr>
                <w:i/>
                <w:noProof/>
                <w:kern w:val="2"/>
              </w:rPr>
              <w:t>Себациновая</w:t>
            </w:r>
            <w:r w:rsidRPr="007101BB">
              <w:rPr>
                <w:noProof/>
                <w:kern w:val="2"/>
              </w:rPr>
              <w:t xml:space="preserve">) кислота </w:t>
            </w:r>
          </w:p>
        </w:tc>
      </w:tr>
      <w:tr w:rsidR="00017188" w:rsidRPr="007101BB" w14:paraId="3066BF5C" w14:textId="77777777" w:rsidTr="00D15A2C">
        <w:trPr>
          <w:trHeight w:val="20"/>
        </w:trPr>
        <w:tc>
          <w:tcPr>
            <w:tcW w:w="376" w:type="pct"/>
            <w:tcBorders>
              <w:top w:val="nil"/>
              <w:bottom w:val="nil"/>
            </w:tcBorders>
            <w:vAlign w:val="center"/>
          </w:tcPr>
          <w:p w14:paraId="7381C7A4" w14:textId="77777777" w:rsidR="00017188" w:rsidRPr="007101BB" w:rsidRDefault="00017188" w:rsidP="00A12CCE">
            <w:pPr>
              <w:pStyle w:val="ad"/>
              <w:rPr>
                <w:noProof/>
                <w:kern w:val="2"/>
              </w:rPr>
            </w:pPr>
            <w:r w:rsidRPr="007101BB">
              <w:rPr>
                <w:noProof/>
                <w:kern w:val="2"/>
              </w:rPr>
              <w:t>8</w:t>
            </w:r>
          </w:p>
        </w:tc>
        <w:tc>
          <w:tcPr>
            <w:tcW w:w="770" w:type="pct"/>
            <w:tcBorders>
              <w:top w:val="nil"/>
              <w:bottom w:val="nil"/>
            </w:tcBorders>
            <w:vAlign w:val="center"/>
          </w:tcPr>
          <w:p w14:paraId="54D4D2F1" w14:textId="77777777" w:rsidR="00017188" w:rsidRPr="007101BB" w:rsidRDefault="00017188" w:rsidP="00D15A2C">
            <w:pPr>
              <w:pStyle w:val="ad"/>
              <w:rPr>
                <w:noProof/>
                <w:kern w:val="2"/>
              </w:rPr>
            </w:pPr>
            <w:r w:rsidRPr="007101BB">
              <w:rPr>
                <w:noProof/>
                <w:kern w:val="2"/>
              </w:rPr>
              <w:t>6</w:t>
            </w:r>
            <w:r w:rsidR="00D15A2C">
              <w:rPr>
                <w:noProof/>
                <w:kern w:val="2"/>
              </w:rPr>
              <w:t>.</w:t>
            </w:r>
            <w:r w:rsidRPr="007101BB">
              <w:rPr>
                <w:noProof/>
                <w:kern w:val="2"/>
              </w:rPr>
              <w:t>54</w:t>
            </w:r>
          </w:p>
        </w:tc>
        <w:tc>
          <w:tcPr>
            <w:tcW w:w="1051" w:type="pct"/>
            <w:tcBorders>
              <w:top w:val="nil"/>
              <w:bottom w:val="nil"/>
            </w:tcBorders>
            <w:vAlign w:val="center"/>
          </w:tcPr>
          <w:p w14:paraId="03AD44D7" w14:textId="77777777" w:rsidR="00017188" w:rsidRPr="007101BB" w:rsidRDefault="00017188" w:rsidP="00D15A2C">
            <w:pPr>
              <w:pStyle w:val="ad"/>
              <w:rPr>
                <w:noProof/>
                <w:kern w:val="2"/>
              </w:rPr>
            </w:pPr>
            <w:r w:rsidRPr="007101BB">
              <w:rPr>
                <w:noProof/>
                <w:kern w:val="2"/>
              </w:rPr>
              <w:t>73</w:t>
            </w:r>
          </w:p>
        </w:tc>
        <w:tc>
          <w:tcPr>
            <w:tcW w:w="2803" w:type="pct"/>
            <w:tcBorders>
              <w:top w:val="nil"/>
              <w:bottom w:val="nil"/>
            </w:tcBorders>
            <w:vAlign w:val="center"/>
          </w:tcPr>
          <w:p w14:paraId="2936A50D" w14:textId="77777777" w:rsidR="00017188" w:rsidRPr="007101BB" w:rsidRDefault="00017188" w:rsidP="00D15A2C">
            <w:pPr>
              <w:pStyle w:val="ad"/>
              <w:rPr>
                <w:noProof/>
                <w:kern w:val="2"/>
              </w:rPr>
            </w:pPr>
            <w:r w:rsidRPr="00D15A2C">
              <w:rPr>
                <w:i/>
                <w:noProof/>
                <w:kern w:val="2"/>
              </w:rPr>
              <w:t>Цис</w:t>
            </w:r>
            <w:r w:rsidRPr="007101BB">
              <w:rPr>
                <w:noProof/>
                <w:kern w:val="2"/>
              </w:rPr>
              <w:t>-13,16-Дококадиеновая кислота</w:t>
            </w:r>
          </w:p>
        </w:tc>
      </w:tr>
      <w:tr w:rsidR="00017188" w:rsidRPr="007101BB" w14:paraId="3F6BE2F6" w14:textId="77777777" w:rsidTr="00D15A2C">
        <w:trPr>
          <w:trHeight w:val="20"/>
        </w:trPr>
        <w:tc>
          <w:tcPr>
            <w:tcW w:w="376" w:type="pct"/>
            <w:tcBorders>
              <w:top w:val="nil"/>
              <w:bottom w:val="nil"/>
            </w:tcBorders>
            <w:vAlign w:val="center"/>
          </w:tcPr>
          <w:p w14:paraId="70C80BE1" w14:textId="77777777" w:rsidR="00017188" w:rsidRPr="007101BB" w:rsidRDefault="00017188" w:rsidP="00A12CCE">
            <w:pPr>
              <w:pStyle w:val="ad"/>
              <w:rPr>
                <w:noProof/>
                <w:kern w:val="2"/>
              </w:rPr>
            </w:pPr>
            <w:r w:rsidRPr="007101BB">
              <w:rPr>
                <w:noProof/>
                <w:kern w:val="2"/>
              </w:rPr>
              <w:t>9</w:t>
            </w:r>
          </w:p>
        </w:tc>
        <w:tc>
          <w:tcPr>
            <w:tcW w:w="770" w:type="pct"/>
            <w:tcBorders>
              <w:top w:val="nil"/>
              <w:bottom w:val="nil"/>
            </w:tcBorders>
            <w:vAlign w:val="center"/>
          </w:tcPr>
          <w:p w14:paraId="457CA050"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68</w:t>
            </w:r>
          </w:p>
        </w:tc>
        <w:tc>
          <w:tcPr>
            <w:tcW w:w="1051" w:type="pct"/>
            <w:tcBorders>
              <w:top w:val="nil"/>
              <w:bottom w:val="nil"/>
            </w:tcBorders>
            <w:vAlign w:val="center"/>
          </w:tcPr>
          <w:p w14:paraId="591EF45A" w14:textId="77777777" w:rsidR="00017188" w:rsidRPr="007101BB" w:rsidRDefault="00017188" w:rsidP="00D15A2C">
            <w:pPr>
              <w:pStyle w:val="ad"/>
              <w:rPr>
                <w:noProof/>
                <w:kern w:val="2"/>
              </w:rPr>
            </w:pPr>
            <w:r w:rsidRPr="007101BB">
              <w:rPr>
                <w:noProof/>
                <w:kern w:val="2"/>
              </w:rPr>
              <w:t>87</w:t>
            </w:r>
          </w:p>
        </w:tc>
        <w:tc>
          <w:tcPr>
            <w:tcW w:w="2803" w:type="pct"/>
            <w:tcBorders>
              <w:top w:val="nil"/>
              <w:bottom w:val="nil"/>
            </w:tcBorders>
            <w:vAlign w:val="center"/>
          </w:tcPr>
          <w:p w14:paraId="139111FD" w14:textId="77777777" w:rsidR="00017188" w:rsidRPr="007101BB" w:rsidRDefault="00017188" w:rsidP="00D15A2C">
            <w:pPr>
              <w:pStyle w:val="ad"/>
              <w:rPr>
                <w:noProof/>
                <w:kern w:val="2"/>
              </w:rPr>
            </w:pPr>
            <w:r w:rsidRPr="007101BB">
              <w:rPr>
                <w:noProof/>
                <w:kern w:val="2"/>
              </w:rPr>
              <w:t>Додекандиовая кислота</w:t>
            </w:r>
          </w:p>
        </w:tc>
      </w:tr>
      <w:tr w:rsidR="00017188" w:rsidRPr="007101BB" w14:paraId="3216C00C" w14:textId="77777777" w:rsidTr="00D15A2C">
        <w:trPr>
          <w:trHeight w:val="20"/>
        </w:trPr>
        <w:tc>
          <w:tcPr>
            <w:tcW w:w="376" w:type="pct"/>
            <w:tcBorders>
              <w:top w:val="nil"/>
              <w:bottom w:val="nil"/>
            </w:tcBorders>
            <w:vAlign w:val="center"/>
          </w:tcPr>
          <w:p w14:paraId="28EEDF38" w14:textId="77777777" w:rsidR="00017188" w:rsidRPr="007101BB" w:rsidRDefault="00017188" w:rsidP="00A12CCE">
            <w:pPr>
              <w:pStyle w:val="ad"/>
              <w:rPr>
                <w:noProof/>
                <w:kern w:val="2"/>
              </w:rPr>
            </w:pPr>
            <w:r w:rsidRPr="007101BB">
              <w:rPr>
                <w:noProof/>
                <w:kern w:val="2"/>
              </w:rPr>
              <w:t>10</w:t>
            </w:r>
          </w:p>
        </w:tc>
        <w:tc>
          <w:tcPr>
            <w:tcW w:w="770" w:type="pct"/>
            <w:tcBorders>
              <w:top w:val="nil"/>
              <w:bottom w:val="nil"/>
            </w:tcBorders>
            <w:vAlign w:val="center"/>
          </w:tcPr>
          <w:p w14:paraId="6EF637BD"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46</w:t>
            </w:r>
          </w:p>
        </w:tc>
        <w:tc>
          <w:tcPr>
            <w:tcW w:w="1051" w:type="pct"/>
            <w:tcBorders>
              <w:top w:val="nil"/>
              <w:bottom w:val="nil"/>
            </w:tcBorders>
            <w:vAlign w:val="center"/>
          </w:tcPr>
          <w:p w14:paraId="76C54A0A" w14:textId="77777777" w:rsidR="00017188" w:rsidRPr="007101BB" w:rsidRDefault="00017188" w:rsidP="00D15A2C">
            <w:pPr>
              <w:pStyle w:val="ad"/>
              <w:rPr>
                <w:noProof/>
                <w:kern w:val="2"/>
              </w:rPr>
            </w:pPr>
            <w:r w:rsidRPr="007101BB">
              <w:rPr>
                <w:noProof/>
                <w:kern w:val="2"/>
              </w:rPr>
              <w:t>80</w:t>
            </w:r>
          </w:p>
        </w:tc>
        <w:tc>
          <w:tcPr>
            <w:tcW w:w="2803" w:type="pct"/>
            <w:tcBorders>
              <w:top w:val="nil"/>
              <w:bottom w:val="nil"/>
            </w:tcBorders>
            <w:vAlign w:val="center"/>
          </w:tcPr>
          <w:p w14:paraId="09B64F8E" w14:textId="77777777" w:rsidR="00017188" w:rsidRPr="007101BB" w:rsidRDefault="00017188" w:rsidP="00D15A2C">
            <w:pPr>
              <w:pStyle w:val="ad"/>
              <w:rPr>
                <w:noProof/>
                <w:kern w:val="2"/>
              </w:rPr>
            </w:pPr>
            <w:r w:rsidRPr="007101BB">
              <w:rPr>
                <w:noProof/>
                <w:kern w:val="2"/>
              </w:rPr>
              <w:t>9,12-октадекадиеновая (</w:t>
            </w:r>
            <w:r w:rsidRPr="007101BB">
              <w:rPr>
                <w:i/>
                <w:noProof/>
                <w:kern w:val="2"/>
              </w:rPr>
              <w:t>Линолевая</w:t>
            </w:r>
            <w:r w:rsidRPr="007101BB">
              <w:rPr>
                <w:noProof/>
                <w:kern w:val="2"/>
              </w:rPr>
              <w:t xml:space="preserve">) кислота </w:t>
            </w:r>
          </w:p>
        </w:tc>
      </w:tr>
      <w:tr w:rsidR="00017188" w:rsidRPr="007101BB" w14:paraId="22ED935D" w14:textId="77777777" w:rsidTr="00D15A2C">
        <w:trPr>
          <w:trHeight w:val="20"/>
        </w:trPr>
        <w:tc>
          <w:tcPr>
            <w:tcW w:w="376" w:type="pct"/>
            <w:tcBorders>
              <w:top w:val="nil"/>
              <w:bottom w:val="nil"/>
            </w:tcBorders>
            <w:vAlign w:val="center"/>
          </w:tcPr>
          <w:p w14:paraId="2DD24E73" w14:textId="77777777" w:rsidR="00017188" w:rsidRPr="007101BB" w:rsidRDefault="00017188" w:rsidP="00A12CCE">
            <w:pPr>
              <w:pStyle w:val="ad"/>
              <w:rPr>
                <w:noProof/>
                <w:kern w:val="2"/>
              </w:rPr>
            </w:pPr>
            <w:r w:rsidRPr="007101BB">
              <w:rPr>
                <w:noProof/>
                <w:kern w:val="2"/>
              </w:rPr>
              <w:t>11</w:t>
            </w:r>
          </w:p>
        </w:tc>
        <w:tc>
          <w:tcPr>
            <w:tcW w:w="770" w:type="pct"/>
            <w:tcBorders>
              <w:top w:val="nil"/>
              <w:bottom w:val="nil"/>
            </w:tcBorders>
            <w:vAlign w:val="center"/>
          </w:tcPr>
          <w:p w14:paraId="78184D31"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19</w:t>
            </w:r>
          </w:p>
        </w:tc>
        <w:tc>
          <w:tcPr>
            <w:tcW w:w="1051" w:type="pct"/>
            <w:tcBorders>
              <w:top w:val="nil"/>
              <w:bottom w:val="nil"/>
            </w:tcBorders>
            <w:vAlign w:val="center"/>
          </w:tcPr>
          <w:p w14:paraId="57565293" w14:textId="77777777" w:rsidR="00017188" w:rsidRPr="007101BB" w:rsidRDefault="00017188" w:rsidP="00D15A2C">
            <w:pPr>
              <w:pStyle w:val="ad"/>
              <w:rPr>
                <w:noProof/>
                <w:kern w:val="2"/>
              </w:rPr>
            </w:pPr>
            <w:r w:rsidRPr="007101BB">
              <w:rPr>
                <w:noProof/>
                <w:kern w:val="2"/>
              </w:rPr>
              <w:t>81</w:t>
            </w:r>
          </w:p>
        </w:tc>
        <w:tc>
          <w:tcPr>
            <w:tcW w:w="2803" w:type="pct"/>
            <w:tcBorders>
              <w:top w:val="nil"/>
              <w:bottom w:val="nil"/>
            </w:tcBorders>
            <w:vAlign w:val="center"/>
          </w:tcPr>
          <w:p w14:paraId="25AAC252" w14:textId="77777777" w:rsidR="00017188" w:rsidRPr="007101BB" w:rsidRDefault="00017188" w:rsidP="00D15A2C">
            <w:pPr>
              <w:pStyle w:val="ad"/>
              <w:rPr>
                <w:noProof/>
                <w:kern w:val="2"/>
              </w:rPr>
            </w:pPr>
            <w:r w:rsidRPr="007101BB">
              <w:rPr>
                <w:noProof/>
                <w:kern w:val="2"/>
              </w:rPr>
              <w:t>11,14-Эйкозадиеновая кислота</w:t>
            </w:r>
          </w:p>
        </w:tc>
      </w:tr>
      <w:tr w:rsidR="00017188" w:rsidRPr="007101BB" w14:paraId="78D030BE" w14:textId="77777777" w:rsidTr="00D15A2C">
        <w:trPr>
          <w:trHeight w:val="20"/>
        </w:trPr>
        <w:tc>
          <w:tcPr>
            <w:tcW w:w="376" w:type="pct"/>
            <w:tcBorders>
              <w:top w:val="nil"/>
              <w:bottom w:val="nil"/>
            </w:tcBorders>
            <w:vAlign w:val="center"/>
          </w:tcPr>
          <w:p w14:paraId="0F3B2CE2" w14:textId="77777777" w:rsidR="00017188" w:rsidRPr="007101BB" w:rsidRDefault="00017188" w:rsidP="00A12CCE">
            <w:pPr>
              <w:pStyle w:val="ad"/>
              <w:rPr>
                <w:noProof/>
                <w:kern w:val="2"/>
              </w:rPr>
            </w:pPr>
            <w:r w:rsidRPr="007101BB">
              <w:rPr>
                <w:noProof/>
                <w:kern w:val="2"/>
              </w:rPr>
              <w:t>12</w:t>
            </w:r>
          </w:p>
        </w:tc>
        <w:tc>
          <w:tcPr>
            <w:tcW w:w="770" w:type="pct"/>
            <w:tcBorders>
              <w:top w:val="nil"/>
              <w:bottom w:val="nil"/>
            </w:tcBorders>
            <w:vAlign w:val="center"/>
          </w:tcPr>
          <w:p w14:paraId="6C358243" w14:textId="77777777" w:rsidR="00017188" w:rsidRPr="007101BB" w:rsidRDefault="00017188" w:rsidP="00D15A2C">
            <w:pPr>
              <w:pStyle w:val="ad"/>
              <w:rPr>
                <w:noProof/>
                <w:kern w:val="2"/>
              </w:rPr>
            </w:pPr>
            <w:r w:rsidRPr="007101BB">
              <w:rPr>
                <w:noProof/>
                <w:kern w:val="2"/>
              </w:rPr>
              <w:t>1</w:t>
            </w:r>
            <w:r w:rsidR="00D15A2C">
              <w:rPr>
                <w:noProof/>
                <w:kern w:val="2"/>
              </w:rPr>
              <w:t>.</w:t>
            </w:r>
            <w:r w:rsidRPr="007101BB">
              <w:rPr>
                <w:noProof/>
                <w:kern w:val="2"/>
              </w:rPr>
              <w:t>36</w:t>
            </w:r>
          </w:p>
        </w:tc>
        <w:tc>
          <w:tcPr>
            <w:tcW w:w="1051" w:type="pct"/>
            <w:tcBorders>
              <w:top w:val="nil"/>
              <w:bottom w:val="nil"/>
            </w:tcBorders>
            <w:vAlign w:val="center"/>
          </w:tcPr>
          <w:p w14:paraId="5BD32BF7" w14:textId="77777777" w:rsidR="00017188" w:rsidRPr="007101BB" w:rsidRDefault="00017188" w:rsidP="00D15A2C">
            <w:pPr>
              <w:pStyle w:val="ad"/>
              <w:rPr>
                <w:noProof/>
                <w:kern w:val="2"/>
              </w:rPr>
            </w:pPr>
            <w:r w:rsidRPr="007101BB">
              <w:rPr>
                <w:noProof/>
                <w:kern w:val="2"/>
              </w:rPr>
              <w:t>84</w:t>
            </w:r>
          </w:p>
        </w:tc>
        <w:tc>
          <w:tcPr>
            <w:tcW w:w="2803" w:type="pct"/>
            <w:tcBorders>
              <w:top w:val="nil"/>
              <w:bottom w:val="nil"/>
            </w:tcBorders>
            <w:vAlign w:val="center"/>
          </w:tcPr>
          <w:p w14:paraId="4F4A84A9" w14:textId="77777777" w:rsidR="00017188" w:rsidRPr="007101BB" w:rsidRDefault="00017188" w:rsidP="00D15A2C">
            <w:pPr>
              <w:pStyle w:val="ad"/>
              <w:rPr>
                <w:noProof/>
                <w:kern w:val="2"/>
              </w:rPr>
            </w:pPr>
            <w:r w:rsidRPr="007101BB">
              <w:rPr>
                <w:noProof/>
                <w:kern w:val="2"/>
              </w:rPr>
              <w:t>22-гидроксидокозановая (</w:t>
            </w:r>
            <w:r w:rsidRPr="007101BB">
              <w:rPr>
                <w:i/>
                <w:noProof/>
                <w:kern w:val="2"/>
              </w:rPr>
              <w:t>Феллоновая</w:t>
            </w:r>
            <w:r w:rsidRPr="007101BB">
              <w:rPr>
                <w:noProof/>
                <w:kern w:val="2"/>
              </w:rPr>
              <w:t>) кислота</w:t>
            </w:r>
          </w:p>
        </w:tc>
      </w:tr>
      <w:tr w:rsidR="00017188" w:rsidRPr="007101BB" w14:paraId="6F373363" w14:textId="77777777" w:rsidTr="00D15A2C">
        <w:trPr>
          <w:trHeight w:val="20"/>
        </w:trPr>
        <w:tc>
          <w:tcPr>
            <w:tcW w:w="376" w:type="pct"/>
            <w:tcBorders>
              <w:top w:val="nil"/>
              <w:bottom w:val="nil"/>
            </w:tcBorders>
            <w:vAlign w:val="center"/>
          </w:tcPr>
          <w:p w14:paraId="65EAD1B2" w14:textId="77777777" w:rsidR="00017188" w:rsidRPr="007101BB" w:rsidRDefault="00017188" w:rsidP="00A12CCE">
            <w:pPr>
              <w:pStyle w:val="ad"/>
              <w:rPr>
                <w:b/>
                <w:noProof/>
                <w:kern w:val="2"/>
              </w:rPr>
            </w:pPr>
            <w:r w:rsidRPr="007101BB">
              <w:rPr>
                <w:b/>
                <w:noProof/>
                <w:kern w:val="2"/>
              </w:rPr>
              <w:t>13</w:t>
            </w:r>
          </w:p>
        </w:tc>
        <w:tc>
          <w:tcPr>
            <w:tcW w:w="770" w:type="pct"/>
            <w:tcBorders>
              <w:top w:val="nil"/>
              <w:bottom w:val="nil"/>
            </w:tcBorders>
            <w:vAlign w:val="center"/>
          </w:tcPr>
          <w:p w14:paraId="7C7B906C" w14:textId="77777777" w:rsidR="00017188" w:rsidRPr="007101BB" w:rsidRDefault="00017188" w:rsidP="00D15A2C">
            <w:pPr>
              <w:pStyle w:val="ad"/>
              <w:rPr>
                <w:b/>
                <w:noProof/>
                <w:kern w:val="2"/>
              </w:rPr>
            </w:pPr>
            <w:r w:rsidRPr="007101BB">
              <w:rPr>
                <w:b/>
                <w:noProof/>
                <w:kern w:val="2"/>
              </w:rPr>
              <w:t>31</w:t>
            </w:r>
            <w:r w:rsidR="00D15A2C">
              <w:rPr>
                <w:b/>
                <w:noProof/>
                <w:kern w:val="2"/>
              </w:rPr>
              <w:t>.</w:t>
            </w:r>
            <w:r w:rsidRPr="007101BB">
              <w:rPr>
                <w:b/>
                <w:noProof/>
                <w:kern w:val="2"/>
              </w:rPr>
              <w:t>33</w:t>
            </w:r>
          </w:p>
        </w:tc>
        <w:tc>
          <w:tcPr>
            <w:tcW w:w="1051" w:type="pct"/>
            <w:tcBorders>
              <w:top w:val="nil"/>
              <w:bottom w:val="nil"/>
            </w:tcBorders>
            <w:vAlign w:val="center"/>
          </w:tcPr>
          <w:p w14:paraId="2B607B9E" w14:textId="77777777" w:rsidR="00017188" w:rsidRPr="007101BB" w:rsidRDefault="00017188" w:rsidP="00D15A2C">
            <w:pPr>
              <w:pStyle w:val="ad"/>
              <w:rPr>
                <w:b/>
                <w:noProof/>
                <w:kern w:val="2"/>
              </w:rPr>
            </w:pPr>
            <w:r w:rsidRPr="007101BB">
              <w:rPr>
                <w:b/>
                <w:noProof/>
                <w:kern w:val="2"/>
              </w:rPr>
              <w:t>72</w:t>
            </w:r>
          </w:p>
        </w:tc>
        <w:tc>
          <w:tcPr>
            <w:tcW w:w="2803" w:type="pct"/>
            <w:tcBorders>
              <w:top w:val="nil"/>
              <w:bottom w:val="nil"/>
            </w:tcBorders>
            <w:vAlign w:val="center"/>
          </w:tcPr>
          <w:p w14:paraId="2F7323F5" w14:textId="77777777" w:rsidR="00017188" w:rsidRPr="007101BB" w:rsidRDefault="00017188" w:rsidP="00D15A2C">
            <w:pPr>
              <w:pStyle w:val="ad"/>
              <w:rPr>
                <w:b/>
                <w:noProof/>
                <w:kern w:val="2"/>
              </w:rPr>
            </w:pPr>
            <w:r w:rsidRPr="007101BB">
              <w:rPr>
                <w:b/>
                <w:noProof/>
                <w:kern w:val="2"/>
                <w:shd w:val="clear" w:color="auto" w:fill="FFFFFF"/>
              </w:rPr>
              <w:t>2-Гидроксидекандионовая (</w:t>
            </w:r>
            <w:r w:rsidRPr="007101BB">
              <w:rPr>
                <w:b/>
                <w:i/>
                <w:noProof/>
                <w:kern w:val="2"/>
                <w:shd w:val="clear" w:color="auto" w:fill="FFFFFF"/>
              </w:rPr>
              <w:t>2-гидроксисебациновая)</w:t>
            </w:r>
            <w:r w:rsidRPr="007101BB">
              <w:rPr>
                <w:b/>
                <w:noProof/>
                <w:kern w:val="2"/>
                <w:shd w:val="clear" w:color="auto" w:fill="FFFFFF"/>
              </w:rPr>
              <w:t xml:space="preserve"> кислота </w:t>
            </w:r>
          </w:p>
        </w:tc>
      </w:tr>
      <w:tr w:rsidR="00017188" w:rsidRPr="007101BB" w14:paraId="675B0EB7" w14:textId="77777777" w:rsidTr="00D15A2C">
        <w:trPr>
          <w:trHeight w:val="20"/>
        </w:trPr>
        <w:tc>
          <w:tcPr>
            <w:tcW w:w="376" w:type="pct"/>
            <w:tcBorders>
              <w:top w:val="nil"/>
              <w:bottom w:val="nil"/>
            </w:tcBorders>
            <w:vAlign w:val="center"/>
          </w:tcPr>
          <w:p w14:paraId="33BB3E73" w14:textId="77777777" w:rsidR="00017188" w:rsidRPr="007101BB" w:rsidRDefault="00017188" w:rsidP="00A12CCE">
            <w:pPr>
              <w:pStyle w:val="ad"/>
              <w:rPr>
                <w:noProof/>
                <w:kern w:val="2"/>
              </w:rPr>
            </w:pPr>
            <w:r w:rsidRPr="007101BB">
              <w:rPr>
                <w:noProof/>
                <w:kern w:val="2"/>
              </w:rPr>
              <w:t>14</w:t>
            </w:r>
          </w:p>
        </w:tc>
        <w:tc>
          <w:tcPr>
            <w:tcW w:w="770" w:type="pct"/>
            <w:tcBorders>
              <w:top w:val="nil"/>
              <w:bottom w:val="nil"/>
            </w:tcBorders>
            <w:vAlign w:val="center"/>
          </w:tcPr>
          <w:p w14:paraId="31578165" w14:textId="77777777" w:rsidR="00017188" w:rsidRPr="007101BB" w:rsidRDefault="00017188" w:rsidP="00D15A2C">
            <w:pPr>
              <w:pStyle w:val="ad"/>
              <w:rPr>
                <w:noProof/>
                <w:kern w:val="2"/>
              </w:rPr>
            </w:pPr>
            <w:r w:rsidRPr="007101BB">
              <w:rPr>
                <w:noProof/>
                <w:kern w:val="2"/>
              </w:rPr>
              <w:t>1</w:t>
            </w:r>
            <w:r w:rsidR="00D15A2C">
              <w:rPr>
                <w:noProof/>
                <w:kern w:val="2"/>
              </w:rPr>
              <w:t>.</w:t>
            </w:r>
            <w:r w:rsidRPr="007101BB">
              <w:rPr>
                <w:noProof/>
                <w:kern w:val="2"/>
              </w:rPr>
              <w:t>66</w:t>
            </w:r>
          </w:p>
        </w:tc>
        <w:tc>
          <w:tcPr>
            <w:tcW w:w="1051" w:type="pct"/>
            <w:tcBorders>
              <w:top w:val="nil"/>
              <w:bottom w:val="nil"/>
            </w:tcBorders>
            <w:vAlign w:val="center"/>
          </w:tcPr>
          <w:p w14:paraId="050BBB57" w14:textId="77777777" w:rsidR="00017188" w:rsidRPr="007101BB" w:rsidRDefault="00017188" w:rsidP="00D15A2C">
            <w:pPr>
              <w:pStyle w:val="ad"/>
              <w:rPr>
                <w:noProof/>
                <w:kern w:val="2"/>
              </w:rPr>
            </w:pPr>
            <w:r w:rsidRPr="007101BB">
              <w:rPr>
                <w:noProof/>
                <w:kern w:val="2"/>
              </w:rPr>
              <w:t>85</w:t>
            </w:r>
          </w:p>
        </w:tc>
        <w:tc>
          <w:tcPr>
            <w:tcW w:w="2803" w:type="pct"/>
            <w:tcBorders>
              <w:top w:val="nil"/>
              <w:bottom w:val="nil"/>
            </w:tcBorders>
            <w:vAlign w:val="center"/>
          </w:tcPr>
          <w:p w14:paraId="2E1E9C33" w14:textId="77777777" w:rsidR="00017188" w:rsidRPr="007101BB" w:rsidRDefault="00017188" w:rsidP="00D15A2C">
            <w:pPr>
              <w:pStyle w:val="ad"/>
              <w:rPr>
                <w:noProof/>
                <w:kern w:val="2"/>
                <w:shd w:val="clear" w:color="auto" w:fill="FFFFFF"/>
              </w:rPr>
            </w:pPr>
            <w:r w:rsidRPr="007101BB">
              <w:rPr>
                <w:noProof/>
                <w:kern w:val="2"/>
                <w:shd w:val="clear" w:color="auto" w:fill="FFFFFF"/>
              </w:rPr>
              <w:t>Додекандиовая кислота</w:t>
            </w:r>
          </w:p>
        </w:tc>
      </w:tr>
      <w:tr w:rsidR="00017188" w:rsidRPr="007101BB" w14:paraId="4E5CC58D" w14:textId="77777777" w:rsidTr="00D15A2C">
        <w:trPr>
          <w:trHeight w:val="20"/>
        </w:trPr>
        <w:tc>
          <w:tcPr>
            <w:tcW w:w="376" w:type="pct"/>
            <w:tcBorders>
              <w:top w:val="nil"/>
              <w:bottom w:val="nil"/>
            </w:tcBorders>
            <w:vAlign w:val="center"/>
          </w:tcPr>
          <w:p w14:paraId="2B50798B" w14:textId="77777777" w:rsidR="00017188" w:rsidRPr="007101BB" w:rsidRDefault="00017188" w:rsidP="00A12CCE">
            <w:pPr>
              <w:pStyle w:val="ad"/>
              <w:rPr>
                <w:b/>
                <w:noProof/>
                <w:kern w:val="2"/>
              </w:rPr>
            </w:pPr>
            <w:r w:rsidRPr="007101BB">
              <w:rPr>
                <w:b/>
                <w:noProof/>
                <w:kern w:val="2"/>
              </w:rPr>
              <w:t>15</w:t>
            </w:r>
          </w:p>
        </w:tc>
        <w:tc>
          <w:tcPr>
            <w:tcW w:w="770" w:type="pct"/>
            <w:tcBorders>
              <w:top w:val="nil"/>
              <w:bottom w:val="nil"/>
            </w:tcBorders>
            <w:vAlign w:val="center"/>
          </w:tcPr>
          <w:p w14:paraId="49539506" w14:textId="77777777" w:rsidR="00017188" w:rsidRPr="007101BB" w:rsidRDefault="00017188" w:rsidP="00D15A2C">
            <w:pPr>
              <w:pStyle w:val="ad"/>
              <w:rPr>
                <w:b/>
                <w:noProof/>
                <w:kern w:val="2"/>
              </w:rPr>
            </w:pPr>
            <w:r w:rsidRPr="007101BB">
              <w:rPr>
                <w:b/>
                <w:noProof/>
                <w:kern w:val="2"/>
              </w:rPr>
              <w:t>22</w:t>
            </w:r>
            <w:r w:rsidR="00D15A2C">
              <w:rPr>
                <w:b/>
                <w:noProof/>
                <w:kern w:val="2"/>
              </w:rPr>
              <w:t>.</w:t>
            </w:r>
            <w:r w:rsidRPr="007101BB">
              <w:rPr>
                <w:b/>
                <w:noProof/>
                <w:kern w:val="2"/>
              </w:rPr>
              <w:t>78</w:t>
            </w:r>
          </w:p>
        </w:tc>
        <w:tc>
          <w:tcPr>
            <w:tcW w:w="1051" w:type="pct"/>
            <w:tcBorders>
              <w:top w:val="nil"/>
              <w:bottom w:val="nil"/>
            </w:tcBorders>
            <w:vAlign w:val="center"/>
          </w:tcPr>
          <w:p w14:paraId="2688E49E" w14:textId="77777777" w:rsidR="00017188" w:rsidRPr="007101BB" w:rsidRDefault="00017188" w:rsidP="00D15A2C">
            <w:pPr>
              <w:pStyle w:val="ad"/>
              <w:rPr>
                <w:b/>
                <w:noProof/>
                <w:kern w:val="2"/>
              </w:rPr>
            </w:pPr>
            <w:r w:rsidRPr="007101BB">
              <w:rPr>
                <w:b/>
                <w:noProof/>
                <w:kern w:val="2"/>
              </w:rPr>
              <w:t>71</w:t>
            </w:r>
          </w:p>
        </w:tc>
        <w:tc>
          <w:tcPr>
            <w:tcW w:w="2803" w:type="pct"/>
            <w:tcBorders>
              <w:top w:val="nil"/>
              <w:bottom w:val="nil"/>
            </w:tcBorders>
            <w:vAlign w:val="center"/>
          </w:tcPr>
          <w:p w14:paraId="6CB74847" w14:textId="77777777" w:rsidR="00017188" w:rsidRPr="007101BB" w:rsidRDefault="00017188" w:rsidP="00D15A2C">
            <w:pPr>
              <w:pStyle w:val="ad"/>
              <w:rPr>
                <w:b/>
                <w:noProof/>
                <w:kern w:val="2"/>
              </w:rPr>
            </w:pPr>
            <w:r w:rsidRPr="007101BB">
              <w:rPr>
                <w:b/>
                <w:noProof/>
                <w:kern w:val="2"/>
                <w:shd w:val="clear" w:color="auto" w:fill="FFFFFF"/>
              </w:rPr>
              <w:t xml:space="preserve">2-Гидроксидекандионовая </w:t>
            </w:r>
            <w:r w:rsidRPr="007101BB">
              <w:rPr>
                <w:b/>
                <w:i/>
                <w:noProof/>
                <w:kern w:val="2"/>
                <w:shd w:val="clear" w:color="auto" w:fill="FFFFFF"/>
              </w:rPr>
              <w:t>(2-гидроксисебациновая)</w:t>
            </w:r>
            <w:r w:rsidRPr="007101BB">
              <w:rPr>
                <w:b/>
                <w:noProof/>
                <w:kern w:val="2"/>
                <w:shd w:val="clear" w:color="auto" w:fill="FFFFFF"/>
              </w:rPr>
              <w:t xml:space="preserve"> кислота</w:t>
            </w:r>
          </w:p>
        </w:tc>
      </w:tr>
      <w:tr w:rsidR="00017188" w:rsidRPr="007101BB" w14:paraId="29AC8880" w14:textId="77777777" w:rsidTr="00D15A2C">
        <w:trPr>
          <w:trHeight w:val="20"/>
        </w:trPr>
        <w:tc>
          <w:tcPr>
            <w:tcW w:w="376" w:type="pct"/>
            <w:tcBorders>
              <w:top w:val="nil"/>
              <w:bottom w:val="nil"/>
            </w:tcBorders>
            <w:vAlign w:val="center"/>
          </w:tcPr>
          <w:p w14:paraId="58139281" w14:textId="77777777" w:rsidR="00017188" w:rsidRPr="007101BB" w:rsidRDefault="00017188" w:rsidP="00A12CCE">
            <w:pPr>
              <w:pStyle w:val="ad"/>
              <w:rPr>
                <w:noProof/>
                <w:kern w:val="2"/>
              </w:rPr>
            </w:pPr>
            <w:r w:rsidRPr="007101BB">
              <w:rPr>
                <w:noProof/>
                <w:kern w:val="2"/>
              </w:rPr>
              <w:t>16</w:t>
            </w:r>
          </w:p>
        </w:tc>
        <w:tc>
          <w:tcPr>
            <w:tcW w:w="770" w:type="pct"/>
            <w:tcBorders>
              <w:top w:val="nil"/>
              <w:bottom w:val="nil"/>
            </w:tcBorders>
            <w:vAlign w:val="center"/>
          </w:tcPr>
          <w:p w14:paraId="01E8485E" w14:textId="77777777" w:rsidR="00017188" w:rsidRPr="007101BB" w:rsidRDefault="00017188" w:rsidP="00D15A2C">
            <w:pPr>
              <w:pStyle w:val="ad"/>
              <w:rPr>
                <w:noProof/>
                <w:kern w:val="2"/>
              </w:rPr>
            </w:pPr>
            <w:r w:rsidRPr="007101BB">
              <w:rPr>
                <w:noProof/>
                <w:kern w:val="2"/>
              </w:rPr>
              <w:t>0</w:t>
            </w:r>
            <w:r w:rsidR="00D15A2C">
              <w:rPr>
                <w:noProof/>
                <w:kern w:val="2"/>
              </w:rPr>
              <w:t>.</w:t>
            </w:r>
            <w:r w:rsidRPr="007101BB">
              <w:rPr>
                <w:noProof/>
                <w:kern w:val="2"/>
              </w:rPr>
              <w:t>64</w:t>
            </w:r>
          </w:p>
        </w:tc>
        <w:tc>
          <w:tcPr>
            <w:tcW w:w="1051" w:type="pct"/>
            <w:tcBorders>
              <w:top w:val="nil"/>
              <w:bottom w:val="nil"/>
            </w:tcBorders>
            <w:vAlign w:val="center"/>
          </w:tcPr>
          <w:p w14:paraId="472CE809" w14:textId="77777777" w:rsidR="00017188" w:rsidRPr="007101BB" w:rsidRDefault="00017188" w:rsidP="00D15A2C">
            <w:pPr>
              <w:pStyle w:val="ad"/>
              <w:rPr>
                <w:noProof/>
                <w:kern w:val="2"/>
              </w:rPr>
            </w:pPr>
            <w:r w:rsidRPr="007101BB">
              <w:rPr>
                <w:noProof/>
                <w:kern w:val="2"/>
              </w:rPr>
              <w:t>86</w:t>
            </w:r>
          </w:p>
        </w:tc>
        <w:tc>
          <w:tcPr>
            <w:tcW w:w="2803" w:type="pct"/>
            <w:tcBorders>
              <w:top w:val="nil"/>
              <w:bottom w:val="nil"/>
            </w:tcBorders>
            <w:vAlign w:val="center"/>
          </w:tcPr>
          <w:p w14:paraId="20CE695B" w14:textId="77777777" w:rsidR="00017188" w:rsidRPr="007101BB" w:rsidRDefault="00017188" w:rsidP="00D15A2C">
            <w:pPr>
              <w:pStyle w:val="ad"/>
              <w:rPr>
                <w:noProof/>
                <w:kern w:val="2"/>
              </w:rPr>
            </w:pPr>
            <w:r w:rsidRPr="007101BB">
              <w:rPr>
                <w:noProof/>
                <w:kern w:val="2"/>
                <w:shd w:val="clear" w:color="auto" w:fill="FFFFFF"/>
              </w:rPr>
              <w:t>2-Гидроксидекандионовая</w:t>
            </w:r>
            <w:r w:rsidR="007D6E09">
              <w:rPr>
                <w:noProof/>
                <w:kern w:val="2"/>
                <w:shd w:val="clear" w:color="auto" w:fill="FFFFFF"/>
              </w:rPr>
              <w:t xml:space="preserve"> </w:t>
            </w:r>
            <w:r w:rsidRPr="007101BB">
              <w:rPr>
                <w:i/>
                <w:noProof/>
                <w:kern w:val="2"/>
                <w:shd w:val="clear" w:color="auto" w:fill="FFFFFF"/>
              </w:rPr>
              <w:t>(2-гидроксисебациновая)</w:t>
            </w:r>
            <w:r w:rsidRPr="007101BB">
              <w:rPr>
                <w:noProof/>
                <w:kern w:val="2"/>
                <w:shd w:val="clear" w:color="auto" w:fill="FFFFFF"/>
              </w:rPr>
              <w:t xml:space="preserve"> кислота</w:t>
            </w:r>
          </w:p>
        </w:tc>
      </w:tr>
      <w:tr w:rsidR="00017188" w:rsidRPr="007101BB" w14:paraId="49FC25A7" w14:textId="77777777" w:rsidTr="00D15A2C">
        <w:trPr>
          <w:trHeight w:val="20"/>
        </w:trPr>
        <w:tc>
          <w:tcPr>
            <w:tcW w:w="376" w:type="pct"/>
            <w:tcBorders>
              <w:top w:val="nil"/>
              <w:bottom w:val="nil"/>
            </w:tcBorders>
            <w:vAlign w:val="center"/>
          </w:tcPr>
          <w:p w14:paraId="5AFD5211" w14:textId="77777777" w:rsidR="00017188" w:rsidRPr="007101BB" w:rsidRDefault="00017188" w:rsidP="00A12CCE">
            <w:pPr>
              <w:pStyle w:val="ad"/>
              <w:rPr>
                <w:noProof/>
                <w:kern w:val="2"/>
              </w:rPr>
            </w:pPr>
            <w:r w:rsidRPr="007101BB">
              <w:rPr>
                <w:noProof/>
                <w:kern w:val="2"/>
              </w:rPr>
              <w:t>17</w:t>
            </w:r>
          </w:p>
        </w:tc>
        <w:tc>
          <w:tcPr>
            <w:tcW w:w="770" w:type="pct"/>
            <w:tcBorders>
              <w:top w:val="nil"/>
              <w:bottom w:val="nil"/>
            </w:tcBorders>
            <w:vAlign w:val="center"/>
          </w:tcPr>
          <w:p w14:paraId="43423F86" w14:textId="77777777" w:rsidR="00017188" w:rsidRPr="007101BB" w:rsidRDefault="00017188" w:rsidP="00D15A2C">
            <w:pPr>
              <w:pStyle w:val="ad"/>
              <w:rPr>
                <w:noProof/>
                <w:kern w:val="2"/>
              </w:rPr>
            </w:pPr>
            <w:r w:rsidRPr="007101BB">
              <w:rPr>
                <w:noProof/>
                <w:kern w:val="2"/>
              </w:rPr>
              <w:t>6</w:t>
            </w:r>
            <w:r w:rsidR="00D15A2C">
              <w:rPr>
                <w:noProof/>
                <w:kern w:val="2"/>
              </w:rPr>
              <w:t>.</w:t>
            </w:r>
            <w:r w:rsidRPr="007101BB">
              <w:rPr>
                <w:noProof/>
                <w:kern w:val="2"/>
              </w:rPr>
              <w:t>31</w:t>
            </w:r>
          </w:p>
        </w:tc>
        <w:tc>
          <w:tcPr>
            <w:tcW w:w="1051" w:type="pct"/>
            <w:tcBorders>
              <w:top w:val="nil"/>
              <w:bottom w:val="nil"/>
            </w:tcBorders>
            <w:vAlign w:val="center"/>
          </w:tcPr>
          <w:p w14:paraId="5F8BE05A" w14:textId="77777777" w:rsidR="00017188" w:rsidRPr="007101BB" w:rsidRDefault="00017188" w:rsidP="00D15A2C">
            <w:pPr>
              <w:pStyle w:val="ad"/>
              <w:rPr>
                <w:noProof/>
                <w:kern w:val="2"/>
              </w:rPr>
            </w:pPr>
            <w:r w:rsidRPr="007101BB">
              <w:rPr>
                <w:noProof/>
                <w:kern w:val="2"/>
              </w:rPr>
              <w:t>93</w:t>
            </w:r>
          </w:p>
        </w:tc>
        <w:tc>
          <w:tcPr>
            <w:tcW w:w="2803" w:type="pct"/>
            <w:tcBorders>
              <w:top w:val="nil"/>
              <w:bottom w:val="nil"/>
            </w:tcBorders>
            <w:vAlign w:val="center"/>
          </w:tcPr>
          <w:p w14:paraId="142AD362" w14:textId="77777777" w:rsidR="00017188" w:rsidRPr="007101BB" w:rsidRDefault="00017188" w:rsidP="00D15A2C">
            <w:pPr>
              <w:pStyle w:val="ad"/>
              <w:rPr>
                <w:noProof/>
                <w:kern w:val="2"/>
              </w:rPr>
            </w:pPr>
            <w:r w:rsidRPr="007101BB">
              <w:rPr>
                <w:noProof/>
                <w:kern w:val="2"/>
              </w:rPr>
              <w:t>22-гидроксидокозановая (</w:t>
            </w:r>
            <w:r w:rsidRPr="007101BB">
              <w:rPr>
                <w:i/>
                <w:noProof/>
                <w:kern w:val="2"/>
              </w:rPr>
              <w:t>Феллоновая</w:t>
            </w:r>
            <w:r w:rsidRPr="007101BB">
              <w:rPr>
                <w:noProof/>
                <w:kern w:val="2"/>
              </w:rPr>
              <w:t>) кислота</w:t>
            </w:r>
          </w:p>
        </w:tc>
      </w:tr>
      <w:tr w:rsidR="00017188" w:rsidRPr="007101BB" w14:paraId="73B02716" w14:textId="77777777" w:rsidTr="00D15A2C">
        <w:trPr>
          <w:trHeight w:val="20"/>
        </w:trPr>
        <w:tc>
          <w:tcPr>
            <w:tcW w:w="376" w:type="pct"/>
            <w:tcBorders>
              <w:top w:val="nil"/>
              <w:bottom w:val="nil"/>
            </w:tcBorders>
            <w:vAlign w:val="center"/>
          </w:tcPr>
          <w:p w14:paraId="693D4358" w14:textId="77777777" w:rsidR="00017188" w:rsidRPr="007101BB" w:rsidRDefault="00017188" w:rsidP="00A12CCE">
            <w:pPr>
              <w:pStyle w:val="ad"/>
              <w:rPr>
                <w:noProof/>
                <w:kern w:val="2"/>
              </w:rPr>
            </w:pPr>
            <w:r w:rsidRPr="007101BB">
              <w:rPr>
                <w:noProof/>
                <w:kern w:val="2"/>
              </w:rPr>
              <w:t>18</w:t>
            </w:r>
          </w:p>
        </w:tc>
        <w:tc>
          <w:tcPr>
            <w:tcW w:w="770" w:type="pct"/>
            <w:tcBorders>
              <w:top w:val="nil"/>
              <w:bottom w:val="nil"/>
            </w:tcBorders>
            <w:vAlign w:val="center"/>
          </w:tcPr>
          <w:p w14:paraId="6E4D7257"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62</w:t>
            </w:r>
          </w:p>
        </w:tc>
        <w:tc>
          <w:tcPr>
            <w:tcW w:w="1051" w:type="pct"/>
            <w:tcBorders>
              <w:top w:val="nil"/>
              <w:bottom w:val="nil"/>
            </w:tcBorders>
            <w:vAlign w:val="center"/>
          </w:tcPr>
          <w:p w14:paraId="2C28589C" w14:textId="77777777" w:rsidR="00017188" w:rsidRPr="007101BB" w:rsidRDefault="00017188" w:rsidP="00D15A2C">
            <w:pPr>
              <w:pStyle w:val="ad"/>
              <w:rPr>
                <w:noProof/>
                <w:kern w:val="2"/>
              </w:rPr>
            </w:pPr>
            <w:r w:rsidRPr="007101BB">
              <w:rPr>
                <w:noProof/>
                <w:kern w:val="2"/>
              </w:rPr>
              <w:t>83</w:t>
            </w:r>
          </w:p>
        </w:tc>
        <w:tc>
          <w:tcPr>
            <w:tcW w:w="2803" w:type="pct"/>
            <w:tcBorders>
              <w:top w:val="nil"/>
              <w:bottom w:val="nil"/>
            </w:tcBorders>
            <w:vAlign w:val="center"/>
          </w:tcPr>
          <w:p w14:paraId="22DC2CD2" w14:textId="77777777" w:rsidR="00017188" w:rsidRPr="007101BB" w:rsidRDefault="00017188" w:rsidP="00D15A2C">
            <w:pPr>
              <w:pStyle w:val="ad"/>
              <w:rPr>
                <w:noProof/>
                <w:kern w:val="2"/>
              </w:rPr>
            </w:pPr>
            <w:r w:rsidRPr="007101BB">
              <w:rPr>
                <w:noProof/>
                <w:kern w:val="2"/>
                <w:shd w:val="clear" w:color="auto" w:fill="FFFFFF"/>
              </w:rPr>
              <w:t>Додекандиовая кислота</w:t>
            </w:r>
          </w:p>
        </w:tc>
      </w:tr>
      <w:tr w:rsidR="00017188" w:rsidRPr="007101BB" w14:paraId="1790AB81" w14:textId="77777777" w:rsidTr="00D15A2C">
        <w:trPr>
          <w:trHeight w:val="20"/>
        </w:trPr>
        <w:tc>
          <w:tcPr>
            <w:tcW w:w="376" w:type="pct"/>
            <w:tcBorders>
              <w:top w:val="nil"/>
            </w:tcBorders>
            <w:vAlign w:val="center"/>
          </w:tcPr>
          <w:p w14:paraId="47D87D0A" w14:textId="77777777" w:rsidR="00017188" w:rsidRPr="007101BB" w:rsidRDefault="00017188" w:rsidP="00A12CCE">
            <w:pPr>
              <w:pStyle w:val="ad"/>
              <w:rPr>
                <w:noProof/>
                <w:kern w:val="2"/>
              </w:rPr>
            </w:pPr>
            <w:r w:rsidRPr="007101BB">
              <w:rPr>
                <w:noProof/>
                <w:kern w:val="2"/>
              </w:rPr>
              <w:t>19</w:t>
            </w:r>
          </w:p>
        </w:tc>
        <w:tc>
          <w:tcPr>
            <w:tcW w:w="770" w:type="pct"/>
            <w:tcBorders>
              <w:top w:val="nil"/>
            </w:tcBorders>
            <w:vAlign w:val="center"/>
          </w:tcPr>
          <w:p w14:paraId="5741C0D3" w14:textId="77777777" w:rsidR="00017188" w:rsidRPr="007101BB" w:rsidRDefault="00017188" w:rsidP="00D15A2C">
            <w:pPr>
              <w:pStyle w:val="ad"/>
              <w:rPr>
                <w:noProof/>
                <w:kern w:val="2"/>
              </w:rPr>
            </w:pPr>
            <w:r w:rsidRPr="007101BB">
              <w:rPr>
                <w:noProof/>
                <w:kern w:val="2"/>
              </w:rPr>
              <w:t>8</w:t>
            </w:r>
            <w:r w:rsidR="00D15A2C">
              <w:rPr>
                <w:noProof/>
                <w:kern w:val="2"/>
              </w:rPr>
              <w:t>.</w:t>
            </w:r>
            <w:r w:rsidRPr="007101BB">
              <w:rPr>
                <w:noProof/>
                <w:kern w:val="2"/>
              </w:rPr>
              <w:t>13</w:t>
            </w:r>
          </w:p>
        </w:tc>
        <w:tc>
          <w:tcPr>
            <w:tcW w:w="1051" w:type="pct"/>
            <w:tcBorders>
              <w:top w:val="nil"/>
            </w:tcBorders>
            <w:vAlign w:val="center"/>
          </w:tcPr>
          <w:p w14:paraId="108F307A" w14:textId="77777777" w:rsidR="00017188" w:rsidRPr="007101BB" w:rsidRDefault="00017188" w:rsidP="00D15A2C">
            <w:pPr>
              <w:pStyle w:val="ad"/>
              <w:rPr>
                <w:noProof/>
                <w:kern w:val="2"/>
              </w:rPr>
            </w:pPr>
            <w:r w:rsidRPr="007101BB">
              <w:rPr>
                <w:noProof/>
                <w:kern w:val="2"/>
              </w:rPr>
              <w:t>74</w:t>
            </w:r>
          </w:p>
        </w:tc>
        <w:tc>
          <w:tcPr>
            <w:tcW w:w="2803" w:type="pct"/>
            <w:tcBorders>
              <w:top w:val="nil"/>
            </w:tcBorders>
            <w:vAlign w:val="center"/>
          </w:tcPr>
          <w:p w14:paraId="60437948" w14:textId="77777777" w:rsidR="00017188" w:rsidRPr="007101BB" w:rsidRDefault="00017188" w:rsidP="00D15A2C">
            <w:pPr>
              <w:pStyle w:val="ad"/>
              <w:rPr>
                <w:noProof/>
                <w:kern w:val="2"/>
              </w:rPr>
            </w:pPr>
            <w:r w:rsidRPr="007101BB">
              <w:rPr>
                <w:noProof/>
                <w:kern w:val="2"/>
              </w:rPr>
              <w:t>Циклоартенол</w:t>
            </w:r>
          </w:p>
        </w:tc>
      </w:tr>
    </w:tbl>
    <w:p w14:paraId="2410405E" w14:textId="0F34E3FD" w:rsidR="00017188" w:rsidRDefault="00017188" w:rsidP="00D15A2C">
      <w:pPr>
        <w:pStyle w:val="ad"/>
        <w:jc w:val="left"/>
      </w:pPr>
      <w:r w:rsidRPr="004E2BE1">
        <w:t>Примечание</w:t>
      </w:r>
      <w:r w:rsidR="004E2BE1" w:rsidRPr="004E2BE1">
        <w:t>.</w:t>
      </w:r>
      <w:r w:rsidRPr="0016400B">
        <w:t xml:space="preserve"> Жирным шрифтом выделены пики с наибольшей интенсивностью</w:t>
      </w:r>
      <w:r w:rsidR="004E2BE1">
        <w:t>.</w:t>
      </w:r>
    </w:p>
    <w:p w14:paraId="434AE5A2" w14:textId="77777777" w:rsidR="003606B0" w:rsidRPr="00D15A2C" w:rsidRDefault="003606B0" w:rsidP="002961D7">
      <w:pPr>
        <w:pStyle w:val="a6"/>
        <w:spacing w:before="120" w:line="269" w:lineRule="auto"/>
      </w:pPr>
      <w:r w:rsidRPr="00D15A2C">
        <w:t xml:space="preserve">По результатам таблицы 1 основу компонентного состава </w:t>
      </w:r>
      <w:proofErr w:type="spellStart"/>
      <w:r w:rsidRPr="00D15A2C">
        <w:t>суберина</w:t>
      </w:r>
      <w:proofErr w:type="spellEnd"/>
      <w:r w:rsidRPr="00D15A2C">
        <w:t xml:space="preserve"> из технической березовой коры составляют жирные кислоты, двухосновные карбоновые кислоты, </w:t>
      </w:r>
      <w:proofErr w:type="spellStart"/>
      <w:r w:rsidRPr="00D15A2C">
        <w:t>гидроксикислоты</w:t>
      </w:r>
      <w:proofErr w:type="spellEnd"/>
      <w:r w:rsidRPr="00D15A2C">
        <w:t xml:space="preserve">, также присутствует </w:t>
      </w:r>
      <w:proofErr w:type="spellStart"/>
      <w:r w:rsidRPr="00D15A2C">
        <w:t>феруловая</w:t>
      </w:r>
      <w:proofErr w:type="spellEnd"/>
      <w:r w:rsidRPr="00D15A2C">
        <w:t xml:space="preserve"> кислота и глицерин, что согласуется с представлением о химической структуре </w:t>
      </w:r>
      <w:proofErr w:type="spellStart"/>
      <w:r w:rsidRPr="00D15A2C">
        <w:t>суберина</w:t>
      </w:r>
      <w:proofErr w:type="spellEnd"/>
      <w:r w:rsidRPr="00D15A2C">
        <w:t xml:space="preserve"> из свежей коры [1]. В следовых количествах обнаружены соединения с низкой молекулярной массой (кислоты, фенолы и циклические соединения). В целом, по </w:t>
      </w:r>
      <w:proofErr w:type="spellStart"/>
      <w:r w:rsidRPr="00D15A2C">
        <w:t>мономерному</w:t>
      </w:r>
      <w:proofErr w:type="spellEnd"/>
      <w:r w:rsidRPr="00D15A2C">
        <w:t xml:space="preserve"> составу экспериментальные образцы существенно отличаются друг от друга. Например, в образце </w:t>
      </w:r>
      <w:proofErr w:type="spellStart"/>
      <w:r w:rsidRPr="00D15A2C">
        <w:t>суберина</w:t>
      </w:r>
      <w:proofErr w:type="spellEnd"/>
      <w:r w:rsidRPr="00D15A2C">
        <w:t xml:space="preserve">, полученного из мелкой фракции коры, содержится меньше жирных кислот, однако присутствуют </w:t>
      </w:r>
      <w:proofErr w:type="spellStart"/>
      <w:r w:rsidRPr="00D15A2C">
        <w:t>моносахориды</w:t>
      </w:r>
      <w:proofErr w:type="spellEnd"/>
      <w:r w:rsidRPr="00D15A2C">
        <w:t xml:space="preserve"> D-ксилоза, D-</w:t>
      </w:r>
      <w:proofErr w:type="spellStart"/>
      <w:r w:rsidRPr="00D15A2C">
        <w:t>рибофураноза</w:t>
      </w:r>
      <w:proofErr w:type="spellEnd"/>
      <w:r w:rsidRPr="00D15A2C">
        <w:t xml:space="preserve"> – продукты расщепления </w:t>
      </w:r>
      <w:proofErr w:type="spellStart"/>
      <w:r w:rsidRPr="00D15A2C">
        <w:t>лигно</w:t>
      </w:r>
      <w:proofErr w:type="spellEnd"/>
      <w:r w:rsidRPr="00D15A2C">
        <w:t xml:space="preserve">-углеводного комплекса и гидролиза </w:t>
      </w:r>
      <w:proofErr w:type="spellStart"/>
      <w:r w:rsidRPr="00D15A2C">
        <w:t>пентозанов</w:t>
      </w:r>
      <w:proofErr w:type="spellEnd"/>
      <w:r w:rsidRPr="00D15A2C">
        <w:t xml:space="preserve">. И в том, и в другом случае обнаружены соединения, относящиеся к классу </w:t>
      </w:r>
      <w:proofErr w:type="spellStart"/>
      <w:r w:rsidRPr="00D15A2C">
        <w:t>тритерпеноидов</w:t>
      </w:r>
      <w:proofErr w:type="spellEnd"/>
      <w:r w:rsidRPr="00D15A2C">
        <w:t xml:space="preserve"> (</w:t>
      </w:r>
      <w:proofErr w:type="spellStart"/>
      <w:r w:rsidRPr="00D15A2C">
        <w:t>ланостерол</w:t>
      </w:r>
      <w:proofErr w:type="spellEnd"/>
      <w:r w:rsidRPr="00D15A2C">
        <w:t xml:space="preserve"> и </w:t>
      </w:r>
      <w:proofErr w:type="spellStart"/>
      <w:r w:rsidRPr="00D15A2C">
        <w:t>циклоартенол</w:t>
      </w:r>
      <w:proofErr w:type="spellEnd"/>
      <w:r w:rsidRPr="00D15A2C">
        <w:t xml:space="preserve">) – свидетельство активных вторичных метаболических процессов. В исследуемых образцах </w:t>
      </w:r>
      <w:proofErr w:type="spellStart"/>
      <w:r w:rsidRPr="00D15A2C">
        <w:t>суберина</w:t>
      </w:r>
      <w:proofErr w:type="spellEnd"/>
      <w:r w:rsidRPr="00D15A2C">
        <w:t xml:space="preserve"> наибольшую интенсивность имеют пики, соответствующие 2-гидроксидекандионовой кислоте, что следует считать отражением окислительных процессов, сопровождающих выделение </w:t>
      </w:r>
      <w:proofErr w:type="spellStart"/>
      <w:r w:rsidRPr="00D15A2C">
        <w:t>суберина</w:t>
      </w:r>
      <w:proofErr w:type="spellEnd"/>
      <w:r w:rsidRPr="00D15A2C">
        <w:t xml:space="preserve">. </w:t>
      </w:r>
    </w:p>
    <w:p w14:paraId="0055D2AB" w14:textId="576E7CB5" w:rsidR="00762304" w:rsidRPr="00D15A2C" w:rsidRDefault="00762304" w:rsidP="002961D7">
      <w:pPr>
        <w:pStyle w:val="a6"/>
        <w:spacing w:line="269" w:lineRule="auto"/>
      </w:pPr>
      <w:r w:rsidRPr="00D15A2C">
        <w:t xml:space="preserve">Известно [4], что 1-алканолы, </w:t>
      </w:r>
      <w:proofErr w:type="spellStart"/>
      <w:r w:rsidRPr="00D15A2C">
        <w:t>алкановая</w:t>
      </w:r>
      <w:proofErr w:type="spellEnd"/>
      <w:r w:rsidRPr="00D15A2C">
        <w:t xml:space="preserve"> и α, ω-</w:t>
      </w:r>
      <w:proofErr w:type="spellStart"/>
      <w:r w:rsidRPr="00D15A2C">
        <w:t>алкандионовые</w:t>
      </w:r>
      <w:proofErr w:type="spellEnd"/>
      <w:r w:rsidRPr="00D15A2C">
        <w:t xml:space="preserve"> кислоты предпочтительно удаляются в мягких щелочных условиях, тогда как ω-</w:t>
      </w:r>
      <w:proofErr w:type="spellStart"/>
      <w:r w:rsidRPr="00D15A2C">
        <w:t>гидроксиалкановые</w:t>
      </w:r>
      <w:proofErr w:type="spellEnd"/>
      <w:r w:rsidRPr="00D15A2C">
        <w:t xml:space="preserve"> кислоты с модифицированной средней длиной цепи – в более сильных щелочных условиях. Насыщенные ω-</w:t>
      </w:r>
      <w:proofErr w:type="spellStart"/>
      <w:r w:rsidRPr="00D15A2C">
        <w:t>гидроксиалкановые</w:t>
      </w:r>
      <w:proofErr w:type="spellEnd"/>
      <w:r w:rsidRPr="00D15A2C">
        <w:t xml:space="preserve"> кислоты содержатся в большом количестве во всех экстрактах </w:t>
      </w:r>
      <w:proofErr w:type="spellStart"/>
      <w:r w:rsidRPr="00D15A2C">
        <w:t>суберина</w:t>
      </w:r>
      <w:proofErr w:type="spellEnd"/>
      <w:r w:rsidRPr="00D15A2C">
        <w:t>. По литературным данным [4]</w:t>
      </w:r>
      <w:r w:rsidR="004E2BE1">
        <w:t>,</w:t>
      </w:r>
      <w:r w:rsidRPr="00D15A2C">
        <w:t xml:space="preserve"> мономеры </w:t>
      </w:r>
      <w:proofErr w:type="spellStart"/>
      <w:r w:rsidRPr="00D15A2C">
        <w:t>суберина</w:t>
      </w:r>
      <w:proofErr w:type="spellEnd"/>
      <w:r w:rsidRPr="00D15A2C">
        <w:t xml:space="preserve"> составляют около 30% экстрактов </w:t>
      </w:r>
      <w:proofErr w:type="spellStart"/>
      <w:r w:rsidRPr="00D15A2C">
        <w:t>суберина</w:t>
      </w:r>
      <w:proofErr w:type="spellEnd"/>
      <w:r w:rsidRPr="00D15A2C">
        <w:t xml:space="preserve">, нелетучие вещества с высокими значениями </w:t>
      </w:r>
      <w:proofErr w:type="spellStart"/>
      <w:r w:rsidRPr="00D15A2C">
        <w:t>M</w:t>
      </w:r>
      <w:r w:rsidRPr="00D15A2C">
        <w:rPr>
          <w:vertAlign w:val="subscript"/>
        </w:rPr>
        <w:t>n</w:t>
      </w:r>
      <w:proofErr w:type="spellEnd"/>
      <w:r w:rsidRPr="00D15A2C">
        <w:rPr>
          <w:vertAlign w:val="subscript"/>
        </w:rPr>
        <w:t xml:space="preserve"> </w:t>
      </w:r>
      <w:r w:rsidRPr="00D15A2C">
        <w:t xml:space="preserve">представлены больше. </w:t>
      </w:r>
      <w:proofErr w:type="spellStart"/>
      <w:r w:rsidRPr="00D15A2C">
        <w:t>Суберин</w:t>
      </w:r>
      <w:proofErr w:type="spellEnd"/>
      <w:r w:rsidRPr="00D15A2C">
        <w:t xml:space="preserve"> в основном состоит из олигомерных или полимерных алифатических этерифицированных структур, возникающих в результате частичного его расщепления. Было обнаружено, что более 40% экстрагированного </w:t>
      </w:r>
      <w:proofErr w:type="spellStart"/>
      <w:r w:rsidRPr="00D15A2C">
        <w:t>суберинового</w:t>
      </w:r>
      <w:proofErr w:type="spellEnd"/>
      <w:r w:rsidRPr="00D15A2C">
        <w:t xml:space="preserve"> материала являются сшитыми</w:t>
      </w:r>
      <w:r w:rsidRPr="00D15A2C">
        <w:rPr>
          <w:b/>
        </w:rPr>
        <w:t xml:space="preserve"> </w:t>
      </w:r>
      <w:r w:rsidRPr="00D15A2C">
        <w:t>[9].</w:t>
      </w:r>
      <w:r w:rsidRPr="00D15A2C">
        <w:rPr>
          <w:b/>
        </w:rPr>
        <w:t xml:space="preserve"> </w:t>
      </w:r>
    </w:p>
    <w:p w14:paraId="777F9C05" w14:textId="196FE62F" w:rsidR="00762304" w:rsidRDefault="00762304" w:rsidP="00037092">
      <w:pPr>
        <w:pStyle w:val="a6"/>
        <w:spacing w:line="278" w:lineRule="auto"/>
        <w:rPr>
          <w:spacing w:val="-2"/>
        </w:rPr>
      </w:pPr>
      <w:r w:rsidRPr="003606B0">
        <w:rPr>
          <w:spacing w:val="-2"/>
        </w:rPr>
        <w:lastRenderedPageBreak/>
        <w:t xml:space="preserve">С использованием метода ГХ/МС в исследуемых образцах </w:t>
      </w:r>
      <w:proofErr w:type="spellStart"/>
      <w:r w:rsidRPr="003606B0">
        <w:rPr>
          <w:spacing w:val="-2"/>
        </w:rPr>
        <w:t>суберина</w:t>
      </w:r>
      <w:proofErr w:type="spellEnd"/>
      <w:r w:rsidRPr="003606B0">
        <w:rPr>
          <w:spacing w:val="-2"/>
        </w:rPr>
        <w:t xml:space="preserve"> установлено количественное содержание одного из компонентов – </w:t>
      </w:r>
      <w:proofErr w:type="spellStart"/>
      <w:r w:rsidRPr="003606B0">
        <w:rPr>
          <w:spacing w:val="-2"/>
        </w:rPr>
        <w:t>феруловой</w:t>
      </w:r>
      <w:proofErr w:type="spellEnd"/>
      <w:r w:rsidRPr="003606B0">
        <w:rPr>
          <w:spacing w:val="-2"/>
        </w:rPr>
        <w:t xml:space="preserve"> кислоты, относящейся к </w:t>
      </w:r>
      <w:proofErr w:type="spellStart"/>
      <w:r w:rsidRPr="003606B0">
        <w:rPr>
          <w:spacing w:val="-2"/>
        </w:rPr>
        <w:t>гидроксикоричным</w:t>
      </w:r>
      <w:proofErr w:type="spellEnd"/>
      <w:r w:rsidRPr="003606B0">
        <w:rPr>
          <w:spacing w:val="-2"/>
        </w:rPr>
        <w:t xml:space="preserve"> кислотам, результаты иллюстрирует таблица 2. </w:t>
      </w:r>
      <w:proofErr w:type="spellStart"/>
      <w:r w:rsidRPr="003606B0">
        <w:rPr>
          <w:spacing w:val="-2"/>
        </w:rPr>
        <w:t>Феруловая</w:t>
      </w:r>
      <w:proofErr w:type="spellEnd"/>
      <w:r w:rsidRPr="003606B0">
        <w:rPr>
          <w:spacing w:val="-2"/>
        </w:rPr>
        <w:t xml:space="preserve"> кислота является </w:t>
      </w:r>
      <w:proofErr w:type="spellStart"/>
      <w:r w:rsidRPr="003606B0">
        <w:rPr>
          <w:spacing w:val="-2"/>
        </w:rPr>
        <w:t>биодоступной</w:t>
      </w:r>
      <w:proofErr w:type="spellEnd"/>
      <w:r w:rsidRPr="003606B0">
        <w:rPr>
          <w:spacing w:val="-2"/>
        </w:rPr>
        <w:t xml:space="preserve"> и обладает широким спектром фармакологических свойств, в частности, отмечено противовоспалительное, антиаллергическое, </w:t>
      </w:r>
      <w:proofErr w:type="spellStart"/>
      <w:r w:rsidRPr="003606B0">
        <w:rPr>
          <w:spacing w:val="-2"/>
        </w:rPr>
        <w:t>антиагрегантное</w:t>
      </w:r>
      <w:proofErr w:type="spellEnd"/>
      <w:r w:rsidRPr="003606B0">
        <w:rPr>
          <w:spacing w:val="-2"/>
        </w:rPr>
        <w:t xml:space="preserve">, противоопухолевое, антитоксическое, </w:t>
      </w:r>
      <w:proofErr w:type="spellStart"/>
      <w:r w:rsidRPr="003606B0">
        <w:rPr>
          <w:spacing w:val="-2"/>
        </w:rPr>
        <w:t>гепатопротекторное</w:t>
      </w:r>
      <w:proofErr w:type="spellEnd"/>
      <w:r w:rsidRPr="003606B0">
        <w:rPr>
          <w:spacing w:val="-2"/>
        </w:rPr>
        <w:t xml:space="preserve">, </w:t>
      </w:r>
      <w:proofErr w:type="spellStart"/>
      <w:r w:rsidRPr="003606B0">
        <w:rPr>
          <w:spacing w:val="-2"/>
        </w:rPr>
        <w:t>кардиопротекторное</w:t>
      </w:r>
      <w:proofErr w:type="spellEnd"/>
      <w:r w:rsidRPr="003606B0">
        <w:rPr>
          <w:spacing w:val="-2"/>
        </w:rPr>
        <w:t xml:space="preserve">, антибактериальное, противовирусное, антидиабетическое действие и др. По механизму действия она имеет преимущества перед некоторыми традиционно известными антиоксидантами, например, аскорбиновой кислотой [31]. </w:t>
      </w:r>
    </w:p>
    <w:p w14:paraId="3F95931F" w14:textId="77777777" w:rsidR="008E61BB" w:rsidRPr="00EB7323" w:rsidRDefault="008E61BB" w:rsidP="00037092">
      <w:pPr>
        <w:pStyle w:val="a6"/>
        <w:spacing w:line="278" w:lineRule="auto"/>
      </w:pPr>
      <w:r w:rsidRPr="00EB7323">
        <w:t xml:space="preserve">Содержание </w:t>
      </w:r>
      <w:proofErr w:type="spellStart"/>
      <w:r w:rsidRPr="00EB7323">
        <w:t>феруловой</w:t>
      </w:r>
      <w:proofErr w:type="spellEnd"/>
      <w:r w:rsidRPr="00EB7323">
        <w:t xml:space="preserve"> кислоты в образце </w:t>
      </w:r>
      <w:proofErr w:type="spellStart"/>
      <w:r w:rsidRPr="00EB7323">
        <w:t>суберина</w:t>
      </w:r>
      <w:proofErr w:type="spellEnd"/>
      <w:r w:rsidRPr="00EB7323">
        <w:t xml:space="preserve"> из фракции коры 2</w:t>
      </w:r>
      <w:r>
        <w:t>–</w:t>
      </w:r>
      <w:r w:rsidRPr="00EB7323">
        <w:t>3 мм в 4 раза выше, чем в образце из мелкой фракции коры. Этот факт является дополнительным подтверждением целесообразности переработки фракционированной коры с использованием крупной фракции для получения ценных химических продуктов. Для сравнения ее содержание в рисе 0</w:t>
      </w:r>
      <w:r>
        <w:t>.</w:t>
      </w:r>
      <w:r w:rsidRPr="00EB7323">
        <w:t>9%, пшенице 0</w:t>
      </w:r>
      <w:r>
        <w:t>.</w:t>
      </w:r>
      <w:r w:rsidRPr="00EB7323">
        <w:t>66%, ячмене 0</w:t>
      </w:r>
      <w:r>
        <w:t>.</w:t>
      </w:r>
      <w:r w:rsidRPr="00EB7323">
        <w:t>14% (тот же порядок величин), и лишь в отрубях кукурузы достигает 3</w:t>
      </w:r>
      <w:r>
        <w:t>.</w:t>
      </w:r>
      <w:r w:rsidRPr="00EB7323">
        <w:t xml:space="preserve">1% в пересчете на сухой </w:t>
      </w:r>
      <w:r w:rsidRPr="006A6F7F">
        <w:t>материал [32].</w:t>
      </w:r>
    </w:p>
    <w:p w14:paraId="75916AF8" w14:textId="77777777" w:rsidR="00017188" w:rsidRPr="002B61CA" w:rsidRDefault="00017188" w:rsidP="00037092">
      <w:pPr>
        <w:pStyle w:val="ac"/>
        <w:spacing w:before="180" w:after="20"/>
      </w:pPr>
      <w:r w:rsidRPr="002B61CA">
        <w:t>Табл</w:t>
      </w:r>
      <w:r>
        <w:t>ица 2.</w:t>
      </w:r>
      <w:r w:rsidR="00D15A2C">
        <w:tab/>
      </w:r>
      <w:r w:rsidRPr="002B61CA">
        <w:t xml:space="preserve">Содержание </w:t>
      </w:r>
      <w:proofErr w:type="spellStart"/>
      <w:r w:rsidRPr="002B61CA">
        <w:t>феруловой</w:t>
      </w:r>
      <w:proofErr w:type="spellEnd"/>
      <w:r w:rsidRPr="002B61CA">
        <w:t xml:space="preserve"> кислоты в исследуемых образцах </w:t>
      </w:r>
      <w:proofErr w:type="spellStart"/>
      <w:r w:rsidRPr="008F2833">
        <w:t>суберина</w:t>
      </w:r>
      <w:proofErr w:type="spellEnd"/>
      <w:r w:rsidRPr="008F2833">
        <w:t xml:space="preserve"> (Р=0</w:t>
      </w:r>
      <w:r w:rsidR="00D15A2C">
        <w:t>.</w:t>
      </w:r>
      <w:r w:rsidRPr="008F2833">
        <w:t>95;</w:t>
      </w:r>
      <w:r w:rsidR="00D15A2C">
        <w:t xml:space="preserve"> </w:t>
      </w:r>
      <w:r w:rsidRPr="008F2833">
        <w:t>n=3)</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2"/>
        <w:gridCol w:w="513"/>
        <w:gridCol w:w="2324"/>
        <w:gridCol w:w="2240"/>
        <w:gridCol w:w="2239"/>
      </w:tblGrid>
      <w:tr w:rsidR="00017188" w:rsidRPr="007101BB" w14:paraId="27A69BA4" w14:textId="77777777" w:rsidTr="00A24583">
        <w:trPr>
          <w:trHeight w:val="20"/>
        </w:trPr>
        <w:tc>
          <w:tcPr>
            <w:tcW w:w="1049" w:type="pct"/>
            <w:vMerge w:val="restart"/>
            <w:vAlign w:val="center"/>
          </w:tcPr>
          <w:p w14:paraId="66C19DC2" w14:textId="21495BF9" w:rsidR="00017188" w:rsidRPr="007101BB" w:rsidRDefault="00017188" w:rsidP="008E61BB">
            <w:pPr>
              <w:pStyle w:val="ad"/>
              <w:rPr>
                <w:noProof/>
                <w:kern w:val="2"/>
              </w:rPr>
            </w:pPr>
            <w:r w:rsidRPr="007101BB">
              <w:rPr>
                <w:noProof/>
                <w:kern w:val="2"/>
              </w:rPr>
              <w:t>Фракция измельченной коры</w:t>
            </w:r>
            <w:r w:rsidR="008E61BB">
              <w:rPr>
                <w:noProof/>
                <w:kern w:val="2"/>
              </w:rPr>
              <w:t>, мм</w:t>
            </w:r>
          </w:p>
        </w:tc>
        <w:tc>
          <w:tcPr>
            <w:tcW w:w="277" w:type="pct"/>
            <w:vMerge w:val="restart"/>
            <w:vAlign w:val="center"/>
          </w:tcPr>
          <w:p w14:paraId="2CCE0A72" w14:textId="77777777" w:rsidR="00017188" w:rsidRPr="007101BB" w:rsidRDefault="00017188" w:rsidP="00A24583">
            <w:pPr>
              <w:pStyle w:val="ad"/>
              <w:rPr>
                <w:strike/>
                <w:noProof/>
                <w:kern w:val="2"/>
              </w:rPr>
            </w:pPr>
            <w:r w:rsidRPr="007101BB">
              <w:rPr>
                <w:noProof/>
                <w:kern w:val="2"/>
              </w:rPr>
              <w:t>№</w:t>
            </w:r>
          </w:p>
        </w:tc>
        <w:tc>
          <w:tcPr>
            <w:tcW w:w="3675" w:type="pct"/>
            <w:gridSpan w:val="3"/>
            <w:vAlign w:val="center"/>
          </w:tcPr>
          <w:p w14:paraId="777391A0" w14:textId="77777777" w:rsidR="00017188" w:rsidRPr="007101BB" w:rsidRDefault="00017188" w:rsidP="00A24583">
            <w:pPr>
              <w:pStyle w:val="ad"/>
              <w:rPr>
                <w:noProof/>
                <w:kern w:val="2"/>
              </w:rPr>
            </w:pPr>
            <w:r w:rsidRPr="007101BB">
              <w:t xml:space="preserve">Содержание </w:t>
            </w:r>
            <w:proofErr w:type="spellStart"/>
            <w:r w:rsidRPr="007101BB">
              <w:t>феруловой</w:t>
            </w:r>
            <w:proofErr w:type="spellEnd"/>
            <w:r w:rsidRPr="007101BB">
              <w:t xml:space="preserve"> кислоты</w:t>
            </w:r>
          </w:p>
        </w:tc>
      </w:tr>
      <w:tr w:rsidR="00017188" w:rsidRPr="007101BB" w14:paraId="6CEE9FBB" w14:textId="77777777" w:rsidTr="00A24583">
        <w:trPr>
          <w:trHeight w:val="20"/>
        </w:trPr>
        <w:tc>
          <w:tcPr>
            <w:tcW w:w="1049" w:type="pct"/>
            <w:vMerge/>
            <w:vAlign w:val="center"/>
          </w:tcPr>
          <w:p w14:paraId="3DADA770" w14:textId="77777777" w:rsidR="00017188" w:rsidRPr="007101BB" w:rsidRDefault="00017188" w:rsidP="008E61BB">
            <w:pPr>
              <w:pStyle w:val="ad"/>
              <w:rPr>
                <w:noProof/>
                <w:kern w:val="2"/>
              </w:rPr>
            </w:pPr>
          </w:p>
        </w:tc>
        <w:tc>
          <w:tcPr>
            <w:tcW w:w="277" w:type="pct"/>
            <w:vMerge/>
            <w:vAlign w:val="center"/>
          </w:tcPr>
          <w:p w14:paraId="49FD4AC1" w14:textId="77777777" w:rsidR="00017188" w:rsidRPr="007101BB" w:rsidRDefault="00017188" w:rsidP="00A24583">
            <w:pPr>
              <w:pStyle w:val="ad"/>
              <w:rPr>
                <w:noProof/>
                <w:kern w:val="2"/>
              </w:rPr>
            </w:pPr>
          </w:p>
        </w:tc>
        <w:tc>
          <w:tcPr>
            <w:tcW w:w="1255" w:type="pct"/>
            <w:vMerge w:val="restart"/>
            <w:vAlign w:val="center"/>
          </w:tcPr>
          <w:p w14:paraId="1529AA81" w14:textId="4BFFC55D" w:rsidR="00017188" w:rsidRPr="007101BB" w:rsidRDefault="00017188" w:rsidP="00A24583">
            <w:pPr>
              <w:pStyle w:val="ad"/>
              <w:rPr>
                <w:noProof/>
                <w:kern w:val="2"/>
              </w:rPr>
            </w:pPr>
            <w:r w:rsidRPr="007101BB">
              <w:rPr>
                <w:noProof/>
                <w:kern w:val="2"/>
              </w:rPr>
              <w:t>в экстракте, мкг/мл</w:t>
            </w:r>
          </w:p>
        </w:tc>
        <w:tc>
          <w:tcPr>
            <w:tcW w:w="2420" w:type="pct"/>
            <w:gridSpan w:val="2"/>
            <w:vAlign w:val="center"/>
          </w:tcPr>
          <w:p w14:paraId="7A7EC8EA" w14:textId="77777777" w:rsidR="00017188" w:rsidRPr="007101BB" w:rsidRDefault="00017188" w:rsidP="00A24583">
            <w:pPr>
              <w:pStyle w:val="ad"/>
              <w:rPr>
                <w:noProof/>
                <w:kern w:val="2"/>
              </w:rPr>
            </w:pPr>
            <w:r w:rsidRPr="007101BB">
              <w:rPr>
                <w:noProof/>
                <w:kern w:val="2"/>
              </w:rPr>
              <w:t>в сухом материале, г/кг</w:t>
            </w:r>
          </w:p>
        </w:tc>
      </w:tr>
      <w:tr w:rsidR="00017188" w:rsidRPr="007101BB" w14:paraId="5E24E447" w14:textId="77777777" w:rsidTr="00A24583">
        <w:trPr>
          <w:trHeight w:val="20"/>
        </w:trPr>
        <w:tc>
          <w:tcPr>
            <w:tcW w:w="1049" w:type="pct"/>
            <w:vMerge/>
            <w:vAlign w:val="center"/>
          </w:tcPr>
          <w:p w14:paraId="1972CA56" w14:textId="77777777" w:rsidR="00017188" w:rsidRPr="007101BB" w:rsidRDefault="00017188" w:rsidP="008E61BB">
            <w:pPr>
              <w:pStyle w:val="ad"/>
              <w:rPr>
                <w:noProof/>
                <w:kern w:val="2"/>
              </w:rPr>
            </w:pPr>
          </w:p>
        </w:tc>
        <w:tc>
          <w:tcPr>
            <w:tcW w:w="277" w:type="pct"/>
            <w:vMerge/>
            <w:tcBorders>
              <w:bottom w:val="single" w:sz="4" w:space="0" w:color="auto"/>
            </w:tcBorders>
            <w:vAlign w:val="center"/>
          </w:tcPr>
          <w:p w14:paraId="63C91364" w14:textId="77777777" w:rsidR="00017188" w:rsidRPr="007101BB" w:rsidRDefault="00017188" w:rsidP="00A24583">
            <w:pPr>
              <w:pStyle w:val="ad"/>
              <w:rPr>
                <w:noProof/>
                <w:kern w:val="2"/>
              </w:rPr>
            </w:pPr>
          </w:p>
        </w:tc>
        <w:tc>
          <w:tcPr>
            <w:tcW w:w="1255" w:type="pct"/>
            <w:vMerge/>
            <w:tcBorders>
              <w:bottom w:val="single" w:sz="4" w:space="0" w:color="auto"/>
            </w:tcBorders>
            <w:vAlign w:val="center"/>
          </w:tcPr>
          <w:p w14:paraId="33F9CE7A" w14:textId="77777777" w:rsidR="00017188" w:rsidRPr="007101BB" w:rsidRDefault="00017188" w:rsidP="00A24583">
            <w:pPr>
              <w:pStyle w:val="ad"/>
              <w:rPr>
                <w:noProof/>
                <w:kern w:val="2"/>
              </w:rPr>
            </w:pPr>
          </w:p>
        </w:tc>
        <w:tc>
          <w:tcPr>
            <w:tcW w:w="1210" w:type="pct"/>
            <w:tcBorders>
              <w:bottom w:val="single" w:sz="4" w:space="0" w:color="auto"/>
            </w:tcBorders>
            <w:vAlign w:val="center"/>
          </w:tcPr>
          <w:p w14:paraId="1172EE6C" w14:textId="77777777" w:rsidR="00017188" w:rsidRPr="007101BB" w:rsidRDefault="00017188" w:rsidP="00A24583">
            <w:pPr>
              <w:pStyle w:val="ad"/>
              <w:rPr>
                <w:noProof/>
                <w:kern w:val="2"/>
              </w:rPr>
            </w:pPr>
            <w:r w:rsidRPr="007101BB">
              <w:rPr>
                <w:noProof/>
                <w:kern w:val="2"/>
              </w:rPr>
              <w:t>значения</w:t>
            </w:r>
          </w:p>
        </w:tc>
        <w:tc>
          <w:tcPr>
            <w:tcW w:w="1210" w:type="pct"/>
            <w:vAlign w:val="center"/>
          </w:tcPr>
          <w:p w14:paraId="01315F62" w14:textId="77777777" w:rsidR="00017188" w:rsidRPr="007101BB" w:rsidRDefault="00017188" w:rsidP="00A24583">
            <w:pPr>
              <w:pStyle w:val="ad"/>
              <w:rPr>
                <w:noProof/>
                <w:kern w:val="2"/>
              </w:rPr>
            </w:pPr>
            <w:r w:rsidRPr="007101BB">
              <w:rPr>
                <w:noProof/>
                <w:kern w:val="2"/>
              </w:rPr>
              <w:t>среднее значение</w:t>
            </w:r>
          </w:p>
        </w:tc>
      </w:tr>
      <w:tr w:rsidR="00017188" w:rsidRPr="007101BB" w14:paraId="3CF073F3" w14:textId="77777777" w:rsidTr="00D15A2C">
        <w:trPr>
          <w:trHeight w:val="20"/>
        </w:trPr>
        <w:tc>
          <w:tcPr>
            <w:tcW w:w="1049" w:type="pct"/>
            <w:vMerge w:val="restart"/>
            <w:vAlign w:val="center"/>
          </w:tcPr>
          <w:p w14:paraId="4856620B" w14:textId="4A3082FE" w:rsidR="00017188" w:rsidRPr="007101BB" w:rsidRDefault="008E61BB" w:rsidP="008E61BB">
            <w:pPr>
              <w:pStyle w:val="ad"/>
              <w:rPr>
                <w:noProof/>
                <w:kern w:val="2"/>
                <w:lang w:val="en-US"/>
              </w:rPr>
            </w:pPr>
            <w:r>
              <w:rPr>
                <w:noProof/>
                <w:kern w:val="2"/>
                <w:lang w:val="en-US"/>
              </w:rPr>
              <w:t>&lt;</w:t>
            </w:r>
            <w:r w:rsidR="00017188" w:rsidRPr="007101BB">
              <w:rPr>
                <w:noProof/>
                <w:kern w:val="2"/>
                <w:lang w:val="en-US"/>
              </w:rPr>
              <w:t xml:space="preserve">1 </w:t>
            </w:r>
            <w:r w:rsidR="00017188" w:rsidRPr="007101BB">
              <w:rPr>
                <w:noProof/>
                <w:kern w:val="2"/>
              </w:rPr>
              <w:t>мм</w:t>
            </w:r>
          </w:p>
        </w:tc>
        <w:tc>
          <w:tcPr>
            <w:tcW w:w="277" w:type="pct"/>
            <w:tcBorders>
              <w:bottom w:val="nil"/>
            </w:tcBorders>
          </w:tcPr>
          <w:p w14:paraId="34FC14AB" w14:textId="77777777" w:rsidR="00017188" w:rsidRPr="007101BB" w:rsidRDefault="00017188" w:rsidP="00D15A2C">
            <w:pPr>
              <w:pStyle w:val="ad"/>
              <w:rPr>
                <w:noProof/>
                <w:kern w:val="2"/>
              </w:rPr>
            </w:pPr>
            <w:r w:rsidRPr="007101BB">
              <w:rPr>
                <w:noProof/>
                <w:kern w:val="2"/>
              </w:rPr>
              <w:t>1</w:t>
            </w:r>
          </w:p>
        </w:tc>
        <w:tc>
          <w:tcPr>
            <w:tcW w:w="1255" w:type="pct"/>
            <w:tcBorders>
              <w:bottom w:val="nil"/>
            </w:tcBorders>
            <w:vAlign w:val="center"/>
          </w:tcPr>
          <w:p w14:paraId="45B1A156" w14:textId="77777777" w:rsidR="00017188" w:rsidRPr="007101BB" w:rsidRDefault="00017188" w:rsidP="00D15A2C">
            <w:pPr>
              <w:pStyle w:val="ad"/>
              <w:rPr>
                <w:noProof/>
                <w:kern w:val="2"/>
              </w:rPr>
            </w:pPr>
            <w:r w:rsidRPr="007101BB">
              <w:rPr>
                <w:noProof/>
                <w:kern w:val="2"/>
              </w:rPr>
              <w:t>17</w:t>
            </w:r>
            <w:r w:rsidR="00D15A2C">
              <w:rPr>
                <w:noProof/>
                <w:kern w:val="2"/>
              </w:rPr>
              <w:t>.</w:t>
            </w:r>
            <w:r w:rsidRPr="007101BB">
              <w:rPr>
                <w:noProof/>
                <w:kern w:val="2"/>
              </w:rPr>
              <w:t>1</w:t>
            </w:r>
          </w:p>
        </w:tc>
        <w:tc>
          <w:tcPr>
            <w:tcW w:w="1210" w:type="pct"/>
            <w:tcBorders>
              <w:bottom w:val="nil"/>
            </w:tcBorders>
            <w:vAlign w:val="center"/>
          </w:tcPr>
          <w:p w14:paraId="4A874971"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45</w:t>
            </w:r>
          </w:p>
        </w:tc>
        <w:tc>
          <w:tcPr>
            <w:tcW w:w="1210" w:type="pct"/>
            <w:vMerge w:val="restart"/>
            <w:vAlign w:val="center"/>
          </w:tcPr>
          <w:p w14:paraId="43194ECA"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65±0</w:t>
            </w:r>
            <w:r w:rsidR="00D15A2C">
              <w:rPr>
                <w:noProof/>
                <w:kern w:val="2"/>
              </w:rPr>
              <w:t>.</w:t>
            </w:r>
            <w:r w:rsidRPr="007101BB">
              <w:rPr>
                <w:noProof/>
                <w:kern w:val="2"/>
              </w:rPr>
              <w:t>52</w:t>
            </w:r>
          </w:p>
        </w:tc>
      </w:tr>
      <w:tr w:rsidR="00017188" w:rsidRPr="007101BB" w14:paraId="131251F3" w14:textId="77777777" w:rsidTr="00D15A2C">
        <w:trPr>
          <w:trHeight w:val="20"/>
        </w:trPr>
        <w:tc>
          <w:tcPr>
            <w:tcW w:w="1049" w:type="pct"/>
            <w:vMerge/>
            <w:vAlign w:val="center"/>
          </w:tcPr>
          <w:p w14:paraId="6F9CFF93" w14:textId="77777777" w:rsidR="00017188" w:rsidRPr="007101BB" w:rsidRDefault="00017188" w:rsidP="008E61BB">
            <w:pPr>
              <w:pStyle w:val="ad"/>
              <w:rPr>
                <w:noProof/>
                <w:kern w:val="2"/>
              </w:rPr>
            </w:pPr>
          </w:p>
        </w:tc>
        <w:tc>
          <w:tcPr>
            <w:tcW w:w="277" w:type="pct"/>
            <w:tcBorders>
              <w:top w:val="nil"/>
              <w:bottom w:val="nil"/>
            </w:tcBorders>
          </w:tcPr>
          <w:p w14:paraId="7505A37C" w14:textId="77777777" w:rsidR="00017188" w:rsidRPr="007101BB" w:rsidRDefault="00017188" w:rsidP="00D15A2C">
            <w:pPr>
              <w:pStyle w:val="ad"/>
              <w:rPr>
                <w:noProof/>
                <w:kern w:val="2"/>
              </w:rPr>
            </w:pPr>
            <w:r w:rsidRPr="007101BB">
              <w:rPr>
                <w:noProof/>
                <w:kern w:val="2"/>
              </w:rPr>
              <w:t>2</w:t>
            </w:r>
          </w:p>
        </w:tc>
        <w:tc>
          <w:tcPr>
            <w:tcW w:w="1255" w:type="pct"/>
            <w:tcBorders>
              <w:top w:val="nil"/>
              <w:bottom w:val="nil"/>
            </w:tcBorders>
            <w:vAlign w:val="center"/>
          </w:tcPr>
          <w:p w14:paraId="745DBA43" w14:textId="77777777" w:rsidR="00017188" w:rsidRPr="007101BB" w:rsidRDefault="00017188" w:rsidP="00D15A2C">
            <w:pPr>
              <w:pStyle w:val="ad"/>
              <w:rPr>
                <w:noProof/>
                <w:kern w:val="2"/>
              </w:rPr>
            </w:pPr>
            <w:r w:rsidRPr="007101BB">
              <w:rPr>
                <w:noProof/>
                <w:kern w:val="2"/>
              </w:rPr>
              <w:t>18</w:t>
            </w:r>
            <w:r w:rsidR="00D15A2C">
              <w:rPr>
                <w:noProof/>
                <w:kern w:val="2"/>
              </w:rPr>
              <w:t>.</w:t>
            </w:r>
            <w:r w:rsidRPr="007101BB">
              <w:rPr>
                <w:noProof/>
                <w:kern w:val="2"/>
              </w:rPr>
              <w:t>4</w:t>
            </w:r>
          </w:p>
        </w:tc>
        <w:tc>
          <w:tcPr>
            <w:tcW w:w="1210" w:type="pct"/>
            <w:tcBorders>
              <w:top w:val="nil"/>
              <w:bottom w:val="nil"/>
            </w:tcBorders>
            <w:vAlign w:val="center"/>
          </w:tcPr>
          <w:p w14:paraId="4ABFA409"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63</w:t>
            </w:r>
          </w:p>
        </w:tc>
        <w:tc>
          <w:tcPr>
            <w:tcW w:w="1210" w:type="pct"/>
            <w:vMerge/>
            <w:vAlign w:val="center"/>
          </w:tcPr>
          <w:p w14:paraId="3504C550" w14:textId="77777777" w:rsidR="00017188" w:rsidRPr="007101BB" w:rsidRDefault="00017188" w:rsidP="00D15A2C">
            <w:pPr>
              <w:pStyle w:val="ad"/>
              <w:rPr>
                <w:noProof/>
                <w:kern w:val="2"/>
              </w:rPr>
            </w:pPr>
          </w:p>
        </w:tc>
      </w:tr>
      <w:tr w:rsidR="00017188" w:rsidRPr="007101BB" w14:paraId="2D4DF08D" w14:textId="77777777" w:rsidTr="00D15A2C">
        <w:trPr>
          <w:trHeight w:val="20"/>
        </w:trPr>
        <w:tc>
          <w:tcPr>
            <w:tcW w:w="1049" w:type="pct"/>
            <w:vMerge/>
            <w:vAlign w:val="center"/>
          </w:tcPr>
          <w:p w14:paraId="40DEA07C" w14:textId="77777777" w:rsidR="00017188" w:rsidRPr="007101BB" w:rsidRDefault="00017188" w:rsidP="008E61BB">
            <w:pPr>
              <w:pStyle w:val="ad"/>
              <w:rPr>
                <w:noProof/>
                <w:kern w:val="2"/>
              </w:rPr>
            </w:pPr>
          </w:p>
        </w:tc>
        <w:tc>
          <w:tcPr>
            <w:tcW w:w="277" w:type="pct"/>
            <w:tcBorders>
              <w:top w:val="nil"/>
              <w:bottom w:val="single" w:sz="4" w:space="0" w:color="auto"/>
            </w:tcBorders>
          </w:tcPr>
          <w:p w14:paraId="37BF7A48" w14:textId="77777777" w:rsidR="00017188" w:rsidRPr="007101BB" w:rsidRDefault="00017188" w:rsidP="00D15A2C">
            <w:pPr>
              <w:pStyle w:val="ad"/>
              <w:rPr>
                <w:noProof/>
                <w:kern w:val="2"/>
              </w:rPr>
            </w:pPr>
            <w:r w:rsidRPr="007101BB">
              <w:rPr>
                <w:noProof/>
                <w:kern w:val="2"/>
              </w:rPr>
              <w:t>3</w:t>
            </w:r>
          </w:p>
        </w:tc>
        <w:tc>
          <w:tcPr>
            <w:tcW w:w="1255" w:type="pct"/>
            <w:tcBorders>
              <w:top w:val="nil"/>
              <w:bottom w:val="single" w:sz="4" w:space="0" w:color="auto"/>
            </w:tcBorders>
            <w:vAlign w:val="center"/>
          </w:tcPr>
          <w:p w14:paraId="47C2EFB3" w14:textId="77777777" w:rsidR="00017188" w:rsidRPr="007101BB" w:rsidRDefault="00017188" w:rsidP="00D15A2C">
            <w:pPr>
              <w:pStyle w:val="ad"/>
              <w:rPr>
                <w:noProof/>
                <w:kern w:val="2"/>
              </w:rPr>
            </w:pPr>
            <w:r w:rsidRPr="007101BB">
              <w:rPr>
                <w:noProof/>
                <w:kern w:val="2"/>
              </w:rPr>
              <w:t>20</w:t>
            </w:r>
            <w:r w:rsidR="00D15A2C">
              <w:rPr>
                <w:noProof/>
                <w:kern w:val="2"/>
              </w:rPr>
              <w:t>.</w:t>
            </w:r>
            <w:r w:rsidRPr="007101BB">
              <w:rPr>
                <w:noProof/>
                <w:kern w:val="2"/>
              </w:rPr>
              <w:t>1</w:t>
            </w:r>
          </w:p>
        </w:tc>
        <w:tc>
          <w:tcPr>
            <w:tcW w:w="1210" w:type="pct"/>
            <w:tcBorders>
              <w:top w:val="nil"/>
              <w:bottom w:val="single" w:sz="4" w:space="0" w:color="auto"/>
            </w:tcBorders>
            <w:vAlign w:val="center"/>
          </w:tcPr>
          <w:p w14:paraId="1C72942D" w14:textId="77777777" w:rsidR="00017188" w:rsidRPr="007101BB" w:rsidRDefault="00017188" w:rsidP="00D15A2C">
            <w:pPr>
              <w:pStyle w:val="ad"/>
              <w:rPr>
                <w:noProof/>
                <w:kern w:val="2"/>
              </w:rPr>
            </w:pPr>
            <w:r w:rsidRPr="007101BB">
              <w:rPr>
                <w:noProof/>
                <w:kern w:val="2"/>
              </w:rPr>
              <w:t>2</w:t>
            </w:r>
            <w:r w:rsidR="00D15A2C">
              <w:rPr>
                <w:noProof/>
                <w:kern w:val="2"/>
              </w:rPr>
              <w:t>.</w:t>
            </w:r>
            <w:r w:rsidRPr="007101BB">
              <w:rPr>
                <w:noProof/>
                <w:kern w:val="2"/>
              </w:rPr>
              <w:t>87</w:t>
            </w:r>
          </w:p>
        </w:tc>
        <w:tc>
          <w:tcPr>
            <w:tcW w:w="1210" w:type="pct"/>
            <w:vMerge/>
            <w:vAlign w:val="center"/>
          </w:tcPr>
          <w:p w14:paraId="72AB3645" w14:textId="77777777" w:rsidR="00017188" w:rsidRPr="007101BB" w:rsidRDefault="00017188" w:rsidP="00D15A2C">
            <w:pPr>
              <w:pStyle w:val="ad"/>
              <w:rPr>
                <w:noProof/>
                <w:kern w:val="2"/>
              </w:rPr>
            </w:pPr>
          </w:p>
        </w:tc>
      </w:tr>
      <w:tr w:rsidR="00017188" w:rsidRPr="007101BB" w14:paraId="0E75C242" w14:textId="77777777" w:rsidTr="00D15A2C">
        <w:trPr>
          <w:trHeight w:val="20"/>
        </w:trPr>
        <w:tc>
          <w:tcPr>
            <w:tcW w:w="1049" w:type="pct"/>
            <w:vMerge w:val="restart"/>
            <w:vAlign w:val="center"/>
          </w:tcPr>
          <w:p w14:paraId="221211E3" w14:textId="727AFA94" w:rsidR="00017188" w:rsidRPr="007101BB" w:rsidRDefault="00017188" w:rsidP="008E61BB">
            <w:pPr>
              <w:pStyle w:val="ad"/>
              <w:rPr>
                <w:noProof/>
                <w:kern w:val="2"/>
              </w:rPr>
            </w:pPr>
            <w:r w:rsidRPr="007101BB">
              <w:rPr>
                <w:noProof/>
                <w:kern w:val="2"/>
              </w:rPr>
              <w:t>2</w:t>
            </w:r>
            <w:r w:rsidR="00D15A2C">
              <w:rPr>
                <w:noProof/>
                <w:kern w:val="2"/>
              </w:rPr>
              <w:t>–</w:t>
            </w:r>
            <w:r w:rsidRPr="007101BB">
              <w:rPr>
                <w:noProof/>
                <w:kern w:val="2"/>
              </w:rPr>
              <w:t>3</w:t>
            </w:r>
          </w:p>
        </w:tc>
        <w:tc>
          <w:tcPr>
            <w:tcW w:w="277" w:type="pct"/>
            <w:tcBorders>
              <w:bottom w:val="nil"/>
            </w:tcBorders>
          </w:tcPr>
          <w:p w14:paraId="2A4501F1" w14:textId="77777777" w:rsidR="00017188" w:rsidRPr="007101BB" w:rsidRDefault="00017188" w:rsidP="00D15A2C">
            <w:pPr>
              <w:pStyle w:val="ad"/>
              <w:rPr>
                <w:noProof/>
                <w:kern w:val="2"/>
              </w:rPr>
            </w:pPr>
            <w:r w:rsidRPr="007101BB">
              <w:rPr>
                <w:noProof/>
                <w:kern w:val="2"/>
              </w:rPr>
              <w:t>1</w:t>
            </w:r>
          </w:p>
        </w:tc>
        <w:tc>
          <w:tcPr>
            <w:tcW w:w="1255" w:type="pct"/>
            <w:tcBorders>
              <w:bottom w:val="nil"/>
            </w:tcBorders>
            <w:vAlign w:val="center"/>
          </w:tcPr>
          <w:p w14:paraId="3468312D" w14:textId="77777777" w:rsidR="00017188" w:rsidRPr="007101BB" w:rsidRDefault="00017188" w:rsidP="00D15A2C">
            <w:pPr>
              <w:pStyle w:val="ad"/>
              <w:rPr>
                <w:noProof/>
                <w:kern w:val="2"/>
              </w:rPr>
            </w:pPr>
            <w:r w:rsidRPr="007101BB">
              <w:rPr>
                <w:noProof/>
                <w:kern w:val="2"/>
              </w:rPr>
              <w:t>96</w:t>
            </w:r>
            <w:r w:rsidR="00D15A2C">
              <w:rPr>
                <w:noProof/>
                <w:kern w:val="2"/>
              </w:rPr>
              <w:t>.</w:t>
            </w:r>
            <w:r w:rsidRPr="007101BB">
              <w:rPr>
                <w:noProof/>
                <w:kern w:val="2"/>
              </w:rPr>
              <w:t>6</w:t>
            </w:r>
          </w:p>
        </w:tc>
        <w:tc>
          <w:tcPr>
            <w:tcW w:w="1210" w:type="pct"/>
            <w:tcBorders>
              <w:bottom w:val="nil"/>
            </w:tcBorders>
            <w:vAlign w:val="center"/>
          </w:tcPr>
          <w:p w14:paraId="1C334EC9" w14:textId="77777777" w:rsidR="00017188" w:rsidRPr="007101BB" w:rsidRDefault="00017188" w:rsidP="00D15A2C">
            <w:pPr>
              <w:pStyle w:val="ad"/>
              <w:rPr>
                <w:noProof/>
                <w:kern w:val="2"/>
              </w:rPr>
            </w:pPr>
            <w:r w:rsidRPr="007101BB">
              <w:rPr>
                <w:noProof/>
                <w:kern w:val="2"/>
              </w:rPr>
              <w:t>10</w:t>
            </w:r>
            <w:r w:rsidR="00D15A2C">
              <w:rPr>
                <w:noProof/>
                <w:kern w:val="2"/>
              </w:rPr>
              <w:t>.</w:t>
            </w:r>
            <w:r w:rsidRPr="007101BB">
              <w:rPr>
                <w:noProof/>
                <w:kern w:val="2"/>
              </w:rPr>
              <w:t>50</w:t>
            </w:r>
          </w:p>
        </w:tc>
        <w:tc>
          <w:tcPr>
            <w:tcW w:w="1210" w:type="pct"/>
            <w:vMerge w:val="restart"/>
            <w:vAlign w:val="center"/>
          </w:tcPr>
          <w:p w14:paraId="77623AC6" w14:textId="77777777" w:rsidR="00017188" w:rsidRPr="007101BB" w:rsidRDefault="00017188" w:rsidP="00D15A2C">
            <w:pPr>
              <w:pStyle w:val="ad"/>
              <w:rPr>
                <w:noProof/>
                <w:kern w:val="2"/>
              </w:rPr>
            </w:pPr>
            <w:r w:rsidRPr="007101BB">
              <w:rPr>
                <w:noProof/>
                <w:kern w:val="2"/>
              </w:rPr>
              <w:t>11</w:t>
            </w:r>
            <w:r w:rsidR="00D15A2C">
              <w:rPr>
                <w:noProof/>
                <w:kern w:val="2"/>
              </w:rPr>
              <w:t>.</w:t>
            </w:r>
            <w:r w:rsidRPr="007101BB">
              <w:rPr>
                <w:noProof/>
                <w:kern w:val="2"/>
              </w:rPr>
              <w:t>27±1</w:t>
            </w:r>
            <w:r w:rsidR="00D15A2C">
              <w:rPr>
                <w:noProof/>
                <w:kern w:val="2"/>
              </w:rPr>
              <w:t>.</w:t>
            </w:r>
            <w:r w:rsidRPr="007101BB">
              <w:rPr>
                <w:noProof/>
                <w:kern w:val="2"/>
              </w:rPr>
              <w:t>84</w:t>
            </w:r>
          </w:p>
        </w:tc>
      </w:tr>
      <w:tr w:rsidR="00017188" w:rsidRPr="007101BB" w14:paraId="21BA07E0" w14:textId="77777777" w:rsidTr="00D15A2C">
        <w:trPr>
          <w:trHeight w:val="20"/>
        </w:trPr>
        <w:tc>
          <w:tcPr>
            <w:tcW w:w="1049" w:type="pct"/>
            <w:vMerge/>
          </w:tcPr>
          <w:p w14:paraId="56AA090F" w14:textId="77777777" w:rsidR="00017188" w:rsidRPr="007101BB" w:rsidRDefault="00017188" w:rsidP="008E61BB">
            <w:pPr>
              <w:pStyle w:val="ad"/>
              <w:rPr>
                <w:noProof/>
                <w:kern w:val="2"/>
              </w:rPr>
            </w:pPr>
          </w:p>
        </w:tc>
        <w:tc>
          <w:tcPr>
            <w:tcW w:w="277" w:type="pct"/>
            <w:tcBorders>
              <w:top w:val="nil"/>
              <w:bottom w:val="nil"/>
            </w:tcBorders>
          </w:tcPr>
          <w:p w14:paraId="542A6F4C" w14:textId="77777777" w:rsidR="00017188" w:rsidRPr="007101BB" w:rsidRDefault="00017188" w:rsidP="00D15A2C">
            <w:pPr>
              <w:pStyle w:val="ad"/>
              <w:rPr>
                <w:noProof/>
                <w:kern w:val="2"/>
              </w:rPr>
            </w:pPr>
            <w:r w:rsidRPr="007101BB">
              <w:rPr>
                <w:noProof/>
                <w:kern w:val="2"/>
              </w:rPr>
              <w:t>2</w:t>
            </w:r>
          </w:p>
        </w:tc>
        <w:tc>
          <w:tcPr>
            <w:tcW w:w="1255" w:type="pct"/>
            <w:tcBorders>
              <w:top w:val="nil"/>
              <w:bottom w:val="nil"/>
            </w:tcBorders>
            <w:vAlign w:val="center"/>
          </w:tcPr>
          <w:p w14:paraId="7AFC9132" w14:textId="77777777" w:rsidR="00017188" w:rsidRPr="007101BB" w:rsidRDefault="00017188" w:rsidP="00D15A2C">
            <w:pPr>
              <w:pStyle w:val="ad"/>
              <w:rPr>
                <w:noProof/>
                <w:kern w:val="2"/>
              </w:rPr>
            </w:pPr>
            <w:r w:rsidRPr="007101BB">
              <w:rPr>
                <w:noProof/>
                <w:kern w:val="2"/>
              </w:rPr>
              <w:t>110</w:t>
            </w:r>
            <w:r w:rsidR="00D15A2C">
              <w:rPr>
                <w:noProof/>
                <w:kern w:val="2"/>
              </w:rPr>
              <w:t>.</w:t>
            </w:r>
            <w:r w:rsidRPr="007101BB">
              <w:rPr>
                <w:noProof/>
                <w:kern w:val="2"/>
              </w:rPr>
              <w:t>3</w:t>
            </w:r>
          </w:p>
        </w:tc>
        <w:tc>
          <w:tcPr>
            <w:tcW w:w="1210" w:type="pct"/>
            <w:tcBorders>
              <w:top w:val="nil"/>
              <w:bottom w:val="nil"/>
            </w:tcBorders>
            <w:vAlign w:val="center"/>
          </w:tcPr>
          <w:p w14:paraId="465B1C28" w14:textId="77777777" w:rsidR="00017188" w:rsidRPr="007101BB" w:rsidRDefault="00017188" w:rsidP="00D15A2C">
            <w:pPr>
              <w:pStyle w:val="ad"/>
              <w:rPr>
                <w:noProof/>
                <w:kern w:val="2"/>
              </w:rPr>
            </w:pPr>
            <w:r w:rsidRPr="007101BB">
              <w:rPr>
                <w:noProof/>
                <w:kern w:val="2"/>
              </w:rPr>
              <w:t>11</w:t>
            </w:r>
            <w:r w:rsidR="00D15A2C">
              <w:rPr>
                <w:noProof/>
                <w:kern w:val="2"/>
              </w:rPr>
              <w:t>.</w:t>
            </w:r>
            <w:r w:rsidRPr="007101BB">
              <w:rPr>
                <w:noProof/>
                <w:kern w:val="2"/>
              </w:rPr>
              <w:t>98</w:t>
            </w:r>
          </w:p>
        </w:tc>
        <w:tc>
          <w:tcPr>
            <w:tcW w:w="1210" w:type="pct"/>
            <w:vMerge/>
          </w:tcPr>
          <w:p w14:paraId="30540113" w14:textId="77777777" w:rsidR="00017188" w:rsidRPr="007101BB" w:rsidRDefault="00017188" w:rsidP="00D15A2C">
            <w:pPr>
              <w:pStyle w:val="ad"/>
              <w:rPr>
                <w:noProof/>
                <w:kern w:val="2"/>
              </w:rPr>
            </w:pPr>
          </w:p>
        </w:tc>
      </w:tr>
      <w:tr w:rsidR="00017188" w:rsidRPr="007101BB" w14:paraId="3DFC21A8" w14:textId="77777777" w:rsidTr="00D15A2C">
        <w:trPr>
          <w:trHeight w:val="20"/>
        </w:trPr>
        <w:tc>
          <w:tcPr>
            <w:tcW w:w="1049" w:type="pct"/>
            <w:vMerge/>
          </w:tcPr>
          <w:p w14:paraId="78CCEB45" w14:textId="77777777" w:rsidR="00017188" w:rsidRPr="007101BB" w:rsidRDefault="00017188" w:rsidP="008E61BB">
            <w:pPr>
              <w:pStyle w:val="ad"/>
              <w:rPr>
                <w:noProof/>
                <w:kern w:val="2"/>
              </w:rPr>
            </w:pPr>
          </w:p>
        </w:tc>
        <w:tc>
          <w:tcPr>
            <w:tcW w:w="277" w:type="pct"/>
            <w:tcBorders>
              <w:top w:val="nil"/>
            </w:tcBorders>
          </w:tcPr>
          <w:p w14:paraId="686AC088" w14:textId="77777777" w:rsidR="00017188" w:rsidRPr="007101BB" w:rsidRDefault="00017188" w:rsidP="00D15A2C">
            <w:pPr>
              <w:pStyle w:val="ad"/>
              <w:rPr>
                <w:noProof/>
                <w:kern w:val="2"/>
              </w:rPr>
            </w:pPr>
            <w:r w:rsidRPr="007101BB">
              <w:rPr>
                <w:noProof/>
                <w:kern w:val="2"/>
              </w:rPr>
              <w:t>3</w:t>
            </w:r>
          </w:p>
        </w:tc>
        <w:tc>
          <w:tcPr>
            <w:tcW w:w="1255" w:type="pct"/>
            <w:tcBorders>
              <w:top w:val="nil"/>
            </w:tcBorders>
            <w:vAlign w:val="center"/>
          </w:tcPr>
          <w:p w14:paraId="62691505" w14:textId="77777777" w:rsidR="00017188" w:rsidRPr="007101BB" w:rsidRDefault="00017188" w:rsidP="00D15A2C">
            <w:pPr>
              <w:pStyle w:val="ad"/>
              <w:rPr>
                <w:noProof/>
                <w:kern w:val="2"/>
              </w:rPr>
            </w:pPr>
            <w:r w:rsidRPr="007101BB">
              <w:rPr>
                <w:noProof/>
                <w:kern w:val="2"/>
              </w:rPr>
              <w:t>104</w:t>
            </w:r>
            <w:r w:rsidR="00D15A2C">
              <w:rPr>
                <w:noProof/>
                <w:kern w:val="2"/>
              </w:rPr>
              <w:t>.</w:t>
            </w:r>
            <w:r w:rsidRPr="007101BB">
              <w:rPr>
                <w:noProof/>
                <w:kern w:val="2"/>
              </w:rPr>
              <w:t>1</w:t>
            </w:r>
          </w:p>
        </w:tc>
        <w:tc>
          <w:tcPr>
            <w:tcW w:w="1210" w:type="pct"/>
            <w:tcBorders>
              <w:top w:val="nil"/>
            </w:tcBorders>
            <w:vAlign w:val="center"/>
          </w:tcPr>
          <w:p w14:paraId="74584511" w14:textId="77777777" w:rsidR="00017188" w:rsidRPr="007101BB" w:rsidRDefault="00017188" w:rsidP="00D15A2C">
            <w:pPr>
              <w:pStyle w:val="ad"/>
              <w:rPr>
                <w:noProof/>
                <w:kern w:val="2"/>
              </w:rPr>
            </w:pPr>
            <w:r w:rsidRPr="007101BB">
              <w:rPr>
                <w:noProof/>
                <w:kern w:val="2"/>
              </w:rPr>
              <w:t>11</w:t>
            </w:r>
            <w:r w:rsidR="00D15A2C">
              <w:rPr>
                <w:noProof/>
                <w:kern w:val="2"/>
              </w:rPr>
              <w:t>.</w:t>
            </w:r>
            <w:r w:rsidRPr="007101BB">
              <w:rPr>
                <w:noProof/>
                <w:kern w:val="2"/>
              </w:rPr>
              <w:t>31</w:t>
            </w:r>
          </w:p>
        </w:tc>
        <w:tc>
          <w:tcPr>
            <w:tcW w:w="1210" w:type="pct"/>
            <w:vMerge/>
          </w:tcPr>
          <w:p w14:paraId="795E9EB9" w14:textId="77777777" w:rsidR="00017188" w:rsidRPr="007101BB" w:rsidRDefault="00017188" w:rsidP="00D15A2C">
            <w:pPr>
              <w:pStyle w:val="ad"/>
              <w:rPr>
                <w:noProof/>
                <w:kern w:val="2"/>
              </w:rPr>
            </w:pPr>
          </w:p>
        </w:tc>
      </w:tr>
    </w:tbl>
    <w:p w14:paraId="2566B0A0" w14:textId="77777777" w:rsidR="00017188" w:rsidRPr="005A5CD5" w:rsidRDefault="00017188" w:rsidP="00037092">
      <w:pPr>
        <w:pStyle w:val="22"/>
        <w:spacing w:before="180" w:after="60"/>
      </w:pPr>
      <w:r w:rsidRPr="005A5CD5">
        <w:t xml:space="preserve">Выводы </w:t>
      </w:r>
    </w:p>
    <w:p w14:paraId="6F92BFB1" w14:textId="77777777" w:rsidR="00017188" w:rsidRPr="00EB7323" w:rsidRDefault="00017188" w:rsidP="00037092">
      <w:pPr>
        <w:pStyle w:val="a6"/>
        <w:spacing w:line="278" w:lineRule="auto"/>
      </w:pPr>
      <w:r w:rsidRPr="00EB7323">
        <w:t>1.</w:t>
      </w:r>
      <w:r w:rsidRPr="000A0C52">
        <w:t xml:space="preserve"> </w:t>
      </w:r>
      <w:r w:rsidRPr="00EB7323">
        <w:t xml:space="preserve">При последовательном извлечении бетулина методом экстракции этиловым спиртом и получении </w:t>
      </w:r>
      <w:proofErr w:type="spellStart"/>
      <w:r w:rsidRPr="00EB7323">
        <w:t>суберина</w:t>
      </w:r>
      <w:proofErr w:type="spellEnd"/>
      <w:r w:rsidRPr="00EB7323">
        <w:t xml:space="preserve"> методом водно-щелочного гидролиза предложено использовать ЭМП СВЧ,</w:t>
      </w:r>
      <w:r w:rsidR="007D6E09">
        <w:t xml:space="preserve"> </w:t>
      </w:r>
      <w:r w:rsidRPr="00EB7323">
        <w:t>обеспечивающее многократное сокращение продолжительности обработки.</w:t>
      </w:r>
    </w:p>
    <w:p w14:paraId="6BD0D3C6" w14:textId="77777777" w:rsidR="00017188" w:rsidRPr="00037092" w:rsidRDefault="00017188" w:rsidP="00037092">
      <w:pPr>
        <w:pStyle w:val="a6"/>
        <w:spacing w:line="278" w:lineRule="auto"/>
        <w:rPr>
          <w:spacing w:val="-4"/>
          <w:kern w:val="20"/>
        </w:rPr>
      </w:pPr>
      <w:r w:rsidRPr="00037092">
        <w:rPr>
          <w:spacing w:val="-4"/>
          <w:kern w:val="20"/>
        </w:rPr>
        <w:t>2. В образцах бетулина-сырца методом ВЭЖХ определено количественное содержание основных компонентов. Содержание три</w:t>
      </w:r>
      <w:r w:rsidR="00155F74" w:rsidRPr="00037092">
        <w:rPr>
          <w:spacing w:val="-4"/>
          <w:kern w:val="20"/>
        </w:rPr>
        <w:t>терпеноидов составляет около 80</w:t>
      </w:r>
      <w:r w:rsidRPr="00037092">
        <w:rPr>
          <w:spacing w:val="-4"/>
          <w:kern w:val="20"/>
        </w:rPr>
        <w:t>%, на долю бетулина приходится 70</w:t>
      </w:r>
      <w:r w:rsidR="005A5CD5" w:rsidRPr="00037092">
        <w:rPr>
          <w:spacing w:val="-4"/>
          <w:kern w:val="20"/>
        </w:rPr>
        <w:t>.3–</w:t>
      </w:r>
      <w:r w:rsidRPr="00037092">
        <w:rPr>
          <w:spacing w:val="-4"/>
          <w:kern w:val="20"/>
        </w:rPr>
        <w:t>72</w:t>
      </w:r>
      <w:r w:rsidR="005A5CD5" w:rsidRPr="00037092">
        <w:rPr>
          <w:spacing w:val="-4"/>
          <w:kern w:val="20"/>
        </w:rPr>
        <w:t>.</w:t>
      </w:r>
      <w:r w:rsidRPr="00037092">
        <w:rPr>
          <w:spacing w:val="-4"/>
          <w:kern w:val="20"/>
        </w:rPr>
        <w:t xml:space="preserve">1% от </w:t>
      </w:r>
      <w:proofErr w:type="spellStart"/>
      <w:r w:rsidRPr="00037092">
        <w:rPr>
          <w:spacing w:val="-4"/>
          <w:kern w:val="20"/>
        </w:rPr>
        <w:t>а.с.в</w:t>
      </w:r>
      <w:proofErr w:type="spellEnd"/>
      <w:r w:rsidRPr="00037092">
        <w:rPr>
          <w:spacing w:val="-4"/>
          <w:kern w:val="20"/>
        </w:rPr>
        <w:t xml:space="preserve">. </w:t>
      </w:r>
      <w:proofErr w:type="spellStart"/>
      <w:r w:rsidRPr="00037092">
        <w:rPr>
          <w:spacing w:val="-4"/>
          <w:kern w:val="20"/>
        </w:rPr>
        <w:t>экстрактива</w:t>
      </w:r>
      <w:proofErr w:type="spellEnd"/>
      <w:r w:rsidRPr="00037092">
        <w:rPr>
          <w:spacing w:val="-4"/>
          <w:kern w:val="20"/>
        </w:rPr>
        <w:t xml:space="preserve">. Установлено соответствие ИК-спектров бетулина-сырца из технической коры и из свежей коры. </w:t>
      </w:r>
    </w:p>
    <w:p w14:paraId="4559311D" w14:textId="77777777" w:rsidR="00017188" w:rsidRPr="00EB7323" w:rsidRDefault="00017188" w:rsidP="00037092">
      <w:pPr>
        <w:pStyle w:val="a6"/>
        <w:spacing w:line="278" w:lineRule="auto"/>
      </w:pPr>
      <w:r w:rsidRPr="00EB7323">
        <w:t xml:space="preserve">3. Исследована структура и химический состав полученных в ЭМП СВЧ образцов </w:t>
      </w:r>
      <w:proofErr w:type="spellStart"/>
      <w:r w:rsidRPr="00EB7323">
        <w:t>суберина</w:t>
      </w:r>
      <w:proofErr w:type="spellEnd"/>
      <w:r w:rsidRPr="00EB7323">
        <w:t xml:space="preserve">. Проведена идентификация компонентов </w:t>
      </w:r>
      <w:r>
        <w:t>методами ИК-</w:t>
      </w:r>
      <w:r w:rsidRPr="00EB7323">
        <w:t xml:space="preserve"> и ЯМР-спектроскопии. Методом ГХ/МС установлено, что основу компонентного состава </w:t>
      </w:r>
      <w:proofErr w:type="spellStart"/>
      <w:r w:rsidRPr="00EB7323">
        <w:t>суберина</w:t>
      </w:r>
      <w:proofErr w:type="spellEnd"/>
      <w:r w:rsidRPr="00EB7323">
        <w:t xml:space="preserve"> из технической березовой коры составляют жирные кислоты, двухосновные карбоновые кислоты, </w:t>
      </w:r>
      <w:proofErr w:type="spellStart"/>
      <w:r w:rsidRPr="00EB7323">
        <w:t>гидроксикислоты</w:t>
      </w:r>
      <w:proofErr w:type="spellEnd"/>
      <w:r w:rsidRPr="00EB7323">
        <w:t xml:space="preserve"> (в т.ч. </w:t>
      </w:r>
      <w:proofErr w:type="spellStart"/>
      <w:r w:rsidRPr="00EB7323">
        <w:t>феруловая</w:t>
      </w:r>
      <w:proofErr w:type="spellEnd"/>
      <w:r w:rsidRPr="00EB7323">
        <w:t xml:space="preserve"> кислота), доминирует </w:t>
      </w:r>
      <w:r w:rsidRPr="00EB7323">
        <w:rPr>
          <w:noProof/>
          <w:kern w:val="2"/>
          <w:shd w:val="clear" w:color="auto" w:fill="FFFFFF"/>
        </w:rPr>
        <w:t>2-гидроксидекандионовая (</w:t>
      </w:r>
      <w:r w:rsidRPr="00EB7323">
        <w:rPr>
          <w:i/>
          <w:noProof/>
          <w:kern w:val="2"/>
          <w:shd w:val="clear" w:color="auto" w:fill="FFFFFF"/>
        </w:rPr>
        <w:t>2-гидроксисебациновая</w:t>
      </w:r>
      <w:r w:rsidRPr="00EB7323">
        <w:rPr>
          <w:noProof/>
          <w:kern w:val="2"/>
          <w:shd w:val="clear" w:color="auto" w:fill="FFFFFF"/>
        </w:rPr>
        <w:t>) кислота</w:t>
      </w:r>
      <w:r w:rsidRPr="00EB7323">
        <w:t xml:space="preserve">, что подтверждает представление об известной предполагаемой химической структуре </w:t>
      </w:r>
      <w:proofErr w:type="spellStart"/>
      <w:r w:rsidRPr="00EB7323">
        <w:t>суберина</w:t>
      </w:r>
      <w:proofErr w:type="spellEnd"/>
      <w:r w:rsidRPr="00EB7323">
        <w:t xml:space="preserve"> </w:t>
      </w:r>
      <w:r>
        <w:t>[1]</w:t>
      </w:r>
      <w:r w:rsidRPr="00EB7323">
        <w:t>.</w:t>
      </w:r>
    </w:p>
    <w:p w14:paraId="09BE0BD1" w14:textId="77777777" w:rsidR="00017188" w:rsidRPr="00EB7323" w:rsidRDefault="00017188" w:rsidP="00037092">
      <w:pPr>
        <w:pStyle w:val="a6"/>
        <w:spacing w:line="278" w:lineRule="auto"/>
      </w:pPr>
      <w:r w:rsidRPr="00EB7323">
        <w:t>4. Для химической переработки технической березовой коры – отхода целлюлозно-бумажного производства – рекомендовано</w:t>
      </w:r>
      <w:r w:rsidR="007D6E09">
        <w:t xml:space="preserve"> </w:t>
      </w:r>
      <w:r w:rsidRPr="00EB7323">
        <w:t xml:space="preserve">получение </w:t>
      </w:r>
      <w:proofErr w:type="spellStart"/>
      <w:r w:rsidRPr="00EB7323">
        <w:t>бетулина</w:t>
      </w:r>
      <w:proofErr w:type="spellEnd"/>
      <w:r w:rsidRPr="00EB7323">
        <w:t xml:space="preserve"> и </w:t>
      </w:r>
      <w:proofErr w:type="spellStart"/>
      <w:r w:rsidRPr="00EB7323">
        <w:t>суберина</w:t>
      </w:r>
      <w:proofErr w:type="spellEnd"/>
      <w:r w:rsidRPr="00EB7323">
        <w:t>.</w:t>
      </w:r>
    </w:p>
    <w:p w14:paraId="5AD80214" w14:textId="44B30C09" w:rsidR="00017188" w:rsidRPr="005A5CD5" w:rsidRDefault="00017188" w:rsidP="00037092">
      <w:pPr>
        <w:pStyle w:val="af2"/>
        <w:spacing w:line="278" w:lineRule="auto"/>
        <w:ind w:left="567"/>
      </w:pPr>
      <w:r w:rsidRPr="005A5CD5">
        <w:t>Работа выполнена с использованием оборудования ЦКП НО «Арктика» Северного (Арктического) федерального университета</w:t>
      </w:r>
      <w:r w:rsidR="004E2BE1">
        <w:t>.</w:t>
      </w:r>
    </w:p>
    <w:p w14:paraId="2BD4991A" w14:textId="77777777" w:rsidR="00017188" w:rsidRDefault="00017188" w:rsidP="00037092">
      <w:pPr>
        <w:pStyle w:val="22"/>
        <w:spacing w:before="120" w:after="60"/>
      </w:pPr>
      <w:r w:rsidRPr="001B039B">
        <w:t>Список литературы</w:t>
      </w:r>
      <w:r w:rsidR="007D6E09">
        <w:t xml:space="preserve"> </w:t>
      </w:r>
    </w:p>
    <w:p w14:paraId="16023A23" w14:textId="77777777" w:rsidR="00017188" w:rsidRPr="001B039B" w:rsidRDefault="00017188" w:rsidP="002961D7">
      <w:pPr>
        <w:pStyle w:val="1c"/>
        <w:numPr>
          <w:ilvl w:val="0"/>
          <w:numId w:val="22"/>
        </w:numPr>
        <w:spacing w:line="240" w:lineRule="auto"/>
      </w:pPr>
      <w:r w:rsidRPr="001B039B">
        <w:t xml:space="preserve">Кислицын А.Н. Экстрактивные вещества бересты: выделение, состав, свойства, применение // Химия древесины. 1994. №3. С. 3–28. </w:t>
      </w:r>
    </w:p>
    <w:p w14:paraId="6E7D1353" w14:textId="77777777" w:rsidR="00017188" w:rsidRPr="001B039B" w:rsidRDefault="00017188" w:rsidP="002961D7">
      <w:pPr>
        <w:pStyle w:val="1c"/>
        <w:numPr>
          <w:ilvl w:val="0"/>
          <w:numId w:val="22"/>
        </w:numPr>
        <w:spacing w:line="240" w:lineRule="auto"/>
      </w:pPr>
      <w:r w:rsidRPr="001B039B">
        <w:t xml:space="preserve">Толстиков </w:t>
      </w:r>
      <w:proofErr w:type="spellStart"/>
      <w:r w:rsidRPr="001B039B">
        <w:t>Г.А</w:t>
      </w:r>
      <w:proofErr w:type="spellEnd"/>
      <w:r w:rsidRPr="001B039B">
        <w:t xml:space="preserve">., </w:t>
      </w:r>
      <w:proofErr w:type="spellStart"/>
      <w:r w:rsidRPr="001B039B">
        <w:t>Флехтер</w:t>
      </w:r>
      <w:proofErr w:type="spellEnd"/>
      <w:r w:rsidRPr="001B039B">
        <w:t xml:space="preserve"> </w:t>
      </w:r>
      <w:proofErr w:type="spellStart"/>
      <w:r w:rsidRPr="001B039B">
        <w:t>О.Б</w:t>
      </w:r>
      <w:proofErr w:type="spellEnd"/>
      <w:r w:rsidRPr="001B039B">
        <w:t xml:space="preserve">., Шульц </w:t>
      </w:r>
      <w:proofErr w:type="spellStart"/>
      <w:r w:rsidRPr="001B039B">
        <w:t>Э.Э</w:t>
      </w:r>
      <w:proofErr w:type="spellEnd"/>
      <w:r w:rsidRPr="001B039B">
        <w:t xml:space="preserve">., </w:t>
      </w:r>
      <w:proofErr w:type="spellStart"/>
      <w:r w:rsidRPr="001B039B">
        <w:t>Балтина</w:t>
      </w:r>
      <w:proofErr w:type="spellEnd"/>
      <w:r w:rsidRPr="001B039B">
        <w:t xml:space="preserve"> </w:t>
      </w:r>
      <w:proofErr w:type="spellStart"/>
      <w:r w:rsidRPr="001B039B">
        <w:t>Л.А</w:t>
      </w:r>
      <w:proofErr w:type="spellEnd"/>
      <w:r w:rsidRPr="001B039B">
        <w:t xml:space="preserve">., Толстиков </w:t>
      </w:r>
      <w:proofErr w:type="spellStart"/>
      <w:r w:rsidRPr="001B039B">
        <w:t>А.Г</w:t>
      </w:r>
      <w:proofErr w:type="spellEnd"/>
      <w:r w:rsidRPr="001B039B">
        <w:t>. Бетулин и его производные. Химия и биологическая активность</w:t>
      </w:r>
      <w:r w:rsidR="00E055BF">
        <w:t xml:space="preserve"> </w:t>
      </w:r>
      <w:r w:rsidRPr="001B039B">
        <w:t>// Химия в интересах устойчивого развития. 2005. Т. 13. №1. С. 1–30.</w:t>
      </w:r>
    </w:p>
    <w:p w14:paraId="4F5B4359" w14:textId="77777777" w:rsidR="00017188" w:rsidRPr="00E055BF" w:rsidRDefault="00017188" w:rsidP="002961D7">
      <w:pPr>
        <w:pStyle w:val="1c"/>
        <w:numPr>
          <w:ilvl w:val="0"/>
          <w:numId w:val="22"/>
        </w:numPr>
        <w:spacing w:line="240" w:lineRule="auto"/>
      </w:pPr>
      <w:r w:rsidRPr="00A12CCE">
        <w:rPr>
          <w:lang w:val="en-US"/>
        </w:rPr>
        <w:t xml:space="preserve">Król S.K., </w:t>
      </w:r>
      <w:proofErr w:type="spellStart"/>
      <w:r w:rsidRPr="00A12CCE">
        <w:rPr>
          <w:lang w:val="en-US"/>
        </w:rPr>
        <w:t>Kiełbus</w:t>
      </w:r>
      <w:proofErr w:type="spellEnd"/>
      <w:r w:rsidRPr="00A12CCE">
        <w:rPr>
          <w:lang w:val="en-US"/>
        </w:rPr>
        <w:t xml:space="preserve"> M., Rivero-Müller A., </w:t>
      </w:r>
      <w:proofErr w:type="spellStart"/>
      <w:r w:rsidRPr="00A12CCE">
        <w:rPr>
          <w:lang w:val="en-US"/>
        </w:rPr>
        <w:t>Stepulak</w:t>
      </w:r>
      <w:proofErr w:type="spellEnd"/>
      <w:r w:rsidRPr="00A12CCE">
        <w:rPr>
          <w:lang w:val="en-US"/>
        </w:rPr>
        <w:t xml:space="preserve"> A. Comprehensive Review on </w:t>
      </w:r>
      <w:proofErr w:type="spellStart"/>
      <w:r w:rsidRPr="00A12CCE">
        <w:rPr>
          <w:lang w:val="en-US"/>
        </w:rPr>
        <w:t>Betulin</w:t>
      </w:r>
      <w:proofErr w:type="spellEnd"/>
      <w:r w:rsidRPr="00A12CCE">
        <w:rPr>
          <w:lang w:val="en-US"/>
        </w:rPr>
        <w:t xml:space="preserve"> as a Potent Anticancer Agent</w:t>
      </w:r>
      <w:r w:rsidR="00E055BF" w:rsidRPr="00A12CCE">
        <w:rPr>
          <w:lang w:val="en-US"/>
        </w:rPr>
        <w:t xml:space="preserve"> </w:t>
      </w:r>
      <w:r w:rsidRPr="00A12CCE">
        <w:rPr>
          <w:lang w:val="en-US"/>
        </w:rPr>
        <w:t>// BioMed Research International.</w:t>
      </w:r>
      <w:r w:rsidR="007D6E09" w:rsidRPr="00A12CCE">
        <w:rPr>
          <w:lang w:val="en-US"/>
        </w:rPr>
        <w:t xml:space="preserve"> </w:t>
      </w:r>
      <w:r w:rsidRPr="008F2833">
        <w:t xml:space="preserve">2015. </w:t>
      </w:r>
      <w:r w:rsidR="00E055BF">
        <w:t>Vol.</w:t>
      </w:r>
      <w:r w:rsidRPr="001B039B">
        <w:t xml:space="preserve"> 11.</w:t>
      </w:r>
      <w:r w:rsidRPr="008F2833">
        <w:t xml:space="preserve"> </w:t>
      </w:r>
      <w:proofErr w:type="spellStart"/>
      <w:r w:rsidRPr="008F2833">
        <w:t>Article</w:t>
      </w:r>
      <w:proofErr w:type="spellEnd"/>
      <w:r w:rsidRPr="008F2833">
        <w:t xml:space="preserve"> 584189. DOI:</w:t>
      </w:r>
      <w:r w:rsidR="00E055BF">
        <w:t xml:space="preserve"> </w:t>
      </w:r>
      <w:r w:rsidRPr="008F2833">
        <w:t>10.1155/2015/584189</w:t>
      </w:r>
      <w:r w:rsidR="00E055BF">
        <w:t>.</w:t>
      </w:r>
    </w:p>
    <w:p w14:paraId="7B339242" w14:textId="77777777" w:rsidR="00017188" w:rsidRPr="00E055BF" w:rsidRDefault="00017188" w:rsidP="002961D7">
      <w:pPr>
        <w:pStyle w:val="1c"/>
        <w:numPr>
          <w:ilvl w:val="0"/>
          <w:numId w:val="22"/>
        </w:numPr>
        <w:spacing w:line="240" w:lineRule="auto"/>
      </w:pPr>
      <w:r w:rsidRPr="00A12CCE">
        <w:rPr>
          <w:lang w:val="en-US"/>
        </w:rPr>
        <w:t xml:space="preserve">Ferreira R., </w:t>
      </w:r>
      <w:r w:rsidR="00E055BF" w:rsidRPr="00A12CCE">
        <w:rPr>
          <w:lang w:val="en-US"/>
        </w:rPr>
        <w:t>Garcia H., Sousa A.F., Petkovic</w:t>
      </w:r>
      <w:r w:rsidRPr="00A12CCE">
        <w:rPr>
          <w:lang w:val="en-US"/>
        </w:rPr>
        <w:t xml:space="preserve"> M., Lamosa P., Freire C.S.R., Silvestre </w:t>
      </w:r>
      <w:proofErr w:type="spellStart"/>
      <w:r w:rsidRPr="00A12CCE">
        <w:rPr>
          <w:lang w:val="en-US"/>
        </w:rPr>
        <w:t>A.J.D</w:t>
      </w:r>
      <w:proofErr w:type="spellEnd"/>
      <w:r w:rsidRPr="00A12CCE">
        <w:rPr>
          <w:lang w:val="en-US"/>
        </w:rPr>
        <w:t>.,</w:t>
      </w:r>
      <w:r w:rsidR="007D6E09" w:rsidRPr="00A12CCE">
        <w:rPr>
          <w:lang w:val="en-US"/>
        </w:rPr>
        <w:t xml:space="preserve"> </w:t>
      </w:r>
      <w:proofErr w:type="spellStart"/>
      <w:r w:rsidRPr="00A12CCE">
        <w:rPr>
          <w:lang w:val="en-US"/>
        </w:rPr>
        <w:t>Rebeloa</w:t>
      </w:r>
      <w:proofErr w:type="spellEnd"/>
      <w:r w:rsidRPr="00A12CCE">
        <w:rPr>
          <w:lang w:val="en-US"/>
        </w:rPr>
        <w:t xml:space="preserve"> L.P.N.</w:t>
      </w:r>
      <w:r w:rsidR="00E055BF" w:rsidRPr="00A12CCE">
        <w:rPr>
          <w:lang w:val="en-US"/>
        </w:rPr>
        <w:t>,</w:t>
      </w:r>
      <w:r w:rsidRPr="00A12CCE">
        <w:rPr>
          <w:lang w:val="en-US"/>
        </w:rPr>
        <w:t xml:space="preserve"> Pereira</w:t>
      </w:r>
      <w:r w:rsidR="00155F74">
        <w:rPr>
          <w:lang w:val="en-US"/>
        </w:rPr>
        <w:t> </w:t>
      </w:r>
      <w:proofErr w:type="spellStart"/>
      <w:r w:rsidRPr="00A12CCE">
        <w:rPr>
          <w:lang w:val="en-US"/>
        </w:rPr>
        <w:t>C.S</w:t>
      </w:r>
      <w:proofErr w:type="spellEnd"/>
      <w:r w:rsidRPr="00A12CCE">
        <w:rPr>
          <w:lang w:val="en-US"/>
        </w:rPr>
        <w:t xml:space="preserve">. Suberin isolation from cork using ionic liquids: </w:t>
      </w:r>
      <w:proofErr w:type="spellStart"/>
      <w:r w:rsidRPr="00A12CCE">
        <w:rPr>
          <w:lang w:val="en-US"/>
        </w:rPr>
        <w:t>characterisation</w:t>
      </w:r>
      <w:proofErr w:type="spellEnd"/>
      <w:r w:rsidRPr="00A12CCE">
        <w:rPr>
          <w:lang w:val="en-US"/>
        </w:rPr>
        <w:t xml:space="preserve"> of ensuing products</w:t>
      </w:r>
      <w:r w:rsidR="00E055BF" w:rsidRPr="00A12CCE">
        <w:rPr>
          <w:lang w:val="en-US"/>
        </w:rPr>
        <w:t xml:space="preserve"> </w:t>
      </w:r>
      <w:r w:rsidRPr="00A12CCE">
        <w:rPr>
          <w:lang w:val="en-US"/>
        </w:rPr>
        <w:t xml:space="preserve">// J. Agric. </w:t>
      </w:r>
      <w:r w:rsidRPr="001B039B">
        <w:t xml:space="preserve">Food </w:t>
      </w:r>
      <w:proofErr w:type="spellStart"/>
      <w:r w:rsidRPr="001B039B">
        <w:t>Chem</w:t>
      </w:r>
      <w:proofErr w:type="spellEnd"/>
      <w:r w:rsidRPr="001B039B">
        <w:t>. 2000. V</w:t>
      </w:r>
      <w:r w:rsidR="00E055BF">
        <w:t>ol</w:t>
      </w:r>
      <w:r w:rsidRPr="001B039B">
        <w:t xml:space="preserve">. 48 (2). </w:t>
      </w:r>
      <w:proofErr w:type="spellStart"/>
      <w:r w:rsidRPr="001B039B">
        <w:t>Pp</w:t>
      </w:r>
      <w:proofErr w:type="spellEnd"/>
      <w:r w:rsidRPr="001B039B">
        <w:t xml:space="preserve">. 383–391. </w:t>
      </w:r>
      <w:r w:rsidR="00E055BF">
        <w:t xml:space="preserve">DOI: </w:t>
      </w:r>
      <w:r w:rsidRPr="001B039B">
        <w:t>10.1021/jf9909398</w:t>
      </w:r>
      <w:r w:rsidR="00E055BF">
        <w:t>.</w:t>
      </w:r>
    </w:p>
    <w:p w14:paraId="047EE185" w14:textId="5F8FBE55" w:rsidR="00017188" w:rsidRPr="001B039B" w:rsidRDefault="00017188" w:rsidP="002961D7">
      <w:pPr>
        <w:pStyle w:val="1c"/>
        <w:numPr>
          <w:ilvl w:val="0"/>
          <w:numId w:val="22"/>
        </w:numPr>
        <w:spacing w:line="240" w:lineRule="auto"/>
      </w:pPr>
      <w:r w:rsidRPr="001B039B">
        <w:t>Кононов Г.И. Химия древесины и ее компонентов. М.</w:t>
      </w:r>
      <w:r w:rsidR="008E61BB">
        <w:rPr>
          <w:lang w:val="en-US"/>
        </w:rPr>
        <w:t>,</w:t>
      </w:r>
      <w:r w:rsidRPr="001B039B">
        <w:t xml:space="preserve"> 2002. 259 с.</w:t>
      </w:r>
    </w:p>
    <w:p w14:paraId="129E6264" w14:textId="77777777" w:rsidR="00017188" w:rsidRPr="001B039B" w:rsidRDefault="00017188" w:rsidP="002961D7">
      <w:pPr>
        <w:pStyle w:val="1c"/>
        <w:numPr>
          <w:ilvl w:val="0"/>
          <w:numId w:val="22"/>
        </w:numPr>
        <w:spacing w:line="240" w:lineRule="auto"/>
      </w:pPr>
      <w:r w:rsidRPr="00A12CCE">
        <w:rPr>
          <w:lang w:val="en-US"/>
        </w:rPr>
        <w:t xml:space="preserve">Gandini </w:t>
      </w:r>
      <w:r w:rsidRPr="001B039B">
        <w:t>А</w:t>
      </w:r>
      <w:r w:rsidRPr="00A12CCE">
        <w:rPr>
          <w:lang w:val="en-US"/>
        </w:rPr>
        <w:t xml:space="preserve">., Neto C.P., Silvestre </w:t>
      </w:r>
      <w:proofErr w:type="spellStart"/>
      <w:r w:rsidRPr="00A12CCE">
        <w:rPr>
          <w:lang w:val="en-US"/>
        </w:rPr>
        <w:t>A.J.D</w:t>
      </w:r>
      <w:proofErr w:type="spellEnd"/>
      <w:r w:rsidRPr="00A12CCE">
        <w:rPr>
          <w:lang w:val="en-US"/>
        </w:rPr>
        <w:t>.</w:t>
      </w:r>
      <w:r w:rsidR="007D6E09" w:rsidRPr="00A12CCE">
        <w:rPr>
          <w:lang w:val="en-US"/>
        </w:rPr>
        <w:t xml:space="preserve"> </w:t>
      </w:r>
      <w:r w:rsidRPr="00A12CCE">
        <w:rPr>
          <w:lang w:val="en-US"/>
        </w:rPr>
        <w:t>Suberin: A promising renewable resource for novel macromolecular materials</w:t>
      </w:r>
      <w:r w:rsidR="00E055BF" w:rsidRPr="00A12CCE">
        <w:rPr>
          <w:lang w:val="en-US"/>
        </w:rPr>
        <w:t xml:space="preserve"> </w:t>
      </w:r>
      <w:r w:rsidRPr="00A12CCE">
        <w:rPr>
          <w:lang w:val="en-US"/>
        </w:rPr>
        <w:t xml:space="preserve">// Progress in Polymer Science. </w:t>
      </w:r>
      <w:r w:rsidRPr="001B039B">
        <w:t>2006. V</w:t>
      </w:r>
      <w:r w:rsidR="00E055BF">
        <w:t>ol</w:t>
      </w:r>
      <w:r w:rsidRPr="001B039B">
        <w:t xml:space="preserve">. 31. </w:t>
      </w:r>
      <w:r w:rsidR="00E055BF">
        <w:t>N</w:t>
      </w:r>
      <w:r w:rsidRPr="001B039B">
        <w:t xml:space="preserve">10. </w:t>
      </w:r>
      <w:proofErr w:type="spellStart"/>
      <w:r w:rsidRPr="001B039B">
        <w:t>Pp</w:t>
      </w:r>
      <w:proofErr w:type="spellEnd"/>
      <w:r w:rsidRPr="001B039B">
        <w:t xml:space="preserve">. 878–892. </w:t>
      </w:r>
      <w:r w:rsidR="00E055BF">
        <w:t xml:space="preserve">DOI: </w:t>
      </w:r>
      <w:r w:rsidRPr="001B039B">
        <w:t>10.1016/j.progpolymsci.2006.07.004</w:t>
      </w:r>
      <w:r w:rsidR="00E055BF">
        <w:t>.</w:t>
      </w:r>
      <w:r w:rsidR="007D6E09">
        <w:t xml:space="preserve"> </w:t>
      </w:r>
    </w:p>
    <w:p w14:paraId="61315D35" w14:textId="23E19EC5" w:rsidR="00017188" w:rsidRPr="002961D7" w:rsidRDefault="00017188" w:rsidP="002961D7">
      <w:pPr>
        <w:pStyle w:val="1c"/>
        <w:numPr>
          <w:ilvl w:val="0"/>
          <w:numId w:val="22"/>
        </w:numPr>
        <w:spacing w:line="240" w:lineRule="auto"/>
      </w:pPr>
      <w:r w:rsidRPr="002961D7">
        <w:t xml:space="preserve">Кузнецов </w:t>
      </w:r>
      <w:proofErr w:type="spellStart"/>
      <w:r w:rsidRPr="002961D7">
        <w:t>Б.Н</w:t>
      </w:r>
      <w:proofErr w:type="spellEnd"/>
      <w:r w:rsidRPr="002961D7">
        <w:t xml:space="preserve">., </w:t>
      </w:r>
      <w:proofErr w:type="spellStart"/>
      <w:r w:rsidRPr="002961D7">
        <w:t>Левданский</w:t>
      </w:r>
      <w:proofErr w:type="spellEnd"/>
      <w:r w:rsidRPr="002961D7">
        <w:t xml:space="preserve"> </w:t>
      </w:r>
      <w:proofErr w:type="spellStart"/>
      <w:r w:rsidRPr="002961D7">
        <w:t>В.А</w:t>
      </w:r>
      <w:proofErr w:type="spellEnd"/>
      <w:r w:rsidRPr="002961D7">
        <w:t xml:space="preserve">., Кузнецова </w:t>
      </w:r>
      <w:proofErr w:type="spellStart"/>
      <w:r w:rsidRPr="002961D7">
        <w:t>С.А</w:t>
      </w:r>
      <w:proofErr w:type="spellEnd"/>
      <w:r w:rsidRPr="002961D7">
        <w:t>. Химические продукты из березовой коры. Красноярск</w:t>
      </w:r>
      <w:r w:rsidR="004E2BE1" w:rsidRPr="002961D7">
        <w:t>,</w:t>
      </w:r>
      <w:r w:rsidRPr="002961D7">
        <w:t xml:space="preserve"> 2012. 260 с.</w:t>
      </w:r>
      <w:r w:rsidR="007D6E09" w:rsidRPr="002961D7">
        <w:t xml:space="preserve"> </w:t>
      </w:r>
    </w:p>
    <w:p w14:paraId="3DD1B403" w14:textId="77777777" w:rsidR="00017188" w:rsidRPr="001B039B" w:rsidRDefault="00017188" w:rsidP="002961D7">
      <w:pPr>
        <w:pStyle w:val="1c"/>
        <w:numPr>
          <w:ilvl w:val="0"/>
          <w:numId w:val="22"/>
        </w:numPr>
        <w:spacing w:line="240" w:lineRule="auto"/>
      </w:pPr>
      <w:r w:rsidRPr="001B039B">
        <w:lastRenderedPageBreak/>
        <w:t xml:space="preserve">Судакова </w:t>
      </w:r>
      <w:proofErr w:type="spellStart"/>
      <w:r w:rsidRPr="001B039B">
        <w:t>И.Г</w:t>
      </w:r>
      <w:proofErr w:type="spellEnd"/>
      <w:r w:rsidRPr="001B039B">
        <w:t xml:space="preserve">., Кузнецов </w:t>
      </w:r>
      <w:proofErr w:type="spellStart"/>
      <w:r w:rsidRPr="001B039B">
        <w:t>Б.Н</w:t>
      </w:r>
      <w:proofErr w:type="spellEnd"/>
      <w:r w:rsidRPr="001B039B">
        <w:t xml:space="preserve">., </w:t>
      </w:r>
      <w:proofErr w:type="spellStart"/>
      <w:r w:rsidRPr="001B039B">
        <w:t>Гарынцева</w:t>
      </w:r>
      <w:proofErr w:type="spellEnd"/>
      <w:r w:rsidRPr="001B039B">
        <w:t xml:space="preserve"> </w:t>
      </w:r>
      <w:proofErr w:type="spellStart"/>
      <w:r w:rsidRPr="001B039B">
        <w:t>Н.В</w:t>
      </w:r>
      <w:proofErr w:type="spellEnd"/>
      <w:r w:rsidRPr="001B039B">
        <w:t xml:space="preserve">. Изучение процесса выделения </w:t>
      </w:r>
      <w:proofErr w:type="spellStart"/>
      <w:r w:rsidRPr="001B039B">
        <w:t>субериновых</w:t>
      </w:r>
      <w:proofErr w:type="spellEnd"/>
      <w:r w:rsidRPr="001B039B">
        <w:t xml:space="preserve"> веществ из бересты березовой коры</w:t>
      </w:r>
      <w:r w:rsidR="00E055BF">
        <w:t xml:space="preserve"> </w:t>
      </w:r>
      <w:r w:rsidRPr="001B039B">
        <w:t>// Химия растительного сырья. 2008. №1. С. 41–44.</w:t>
      </w:r>
    </w:p>
    <w:p w14:paraId="30F3B74D" w14:textId="77777777" w:rsidR="00017188" w:rsidRPr="00E055BF" w:rsidRDefault="00017188" w:rsidP="002961D7">
      <w:pPr>
        <w:pStyle w:val="1c"/>
        <w:numPr>
          <w:ilvl w:val="0"/>
          <w:numId w:val="22"/>
        </w:numPr>
        <w:spacing w:line="240" w:lineRule="auto"/>
      </w:pPr>
      <w:r w:rsidRPr="00A12CCE">
        <w:rPr>
          <w:lang w:val="en-US"/>
        </w:rPr>
        <w:t xml:space="preserve">Lopes M.H., Gil A.M., Silvestre A.J.D., Neto C.P. Composition of Suberin Extracted upon Gradual Alkaline </w:t>
      </w:r>
      <w:proofErr w:type="spellStart"/>
      <w:r w:rsidRPr="00A12CCE">
        <w:rPr>
          <w:lang w:val="en-US"/>
        </w:rPr>
        <w:t>Methanolysis</w:t>
      </w:r>
      <w:proofErr w:type="spellEnd"/>
      <w:r w:rsidRPr="00A12CCE">
        <w:rPr>
          <w:lang w:val="en-US"/>
        </w:rPr>
        <w:t xml:space="preserve"> of Quercus </w:t>
      </w:r>
      <w:proofErr w:type="spellStart"/>
      <w:r w:rsidRPr="00A12CCE">
        <w:rPr>
          <w:lang w:val="en-US"/>
        </w:rPr>
        <w:t>suber</w:t>
      </w:r>
      <w:proofErr w:type="spellEnd"/>
      <w:r w:rsidRPr="00A12CCE">
        <w:rPr>
          <w:lang w:val="en-US"/>
        </w:rPr>
        <w:t xml:space="preserve"> L. Cork</w:t>
      </w:r>
      <w:r w:rsidR="00E055BF" w:rsidRPr="00A12CCE">
        <w:rPr>
          <w:lang w:val="en-US"/>
        </w:rPr>
        <w:t xml:space="preserve"> </w:t>
      </w:r>
      <w:r w:rsidRPr="00A12CCE">
        <w:rPr>
          <w:lang w:val="en-US"/>
        </w:rPr>
        <w:t xml:space="preserve">// J. Agric. </w:t>
      </w:r>
      <w:r w:rsidRPr="001B039B">
        <w:t xml:space="preserve">Food </w:t>
      </w:r>
      <w:proofErr w:type="spellStart"/>
      <w:r w:rsidRPr="001B039B">
        <w:t>Chem</w:t>
      </w:r>
      <w:proofErr w:type="spellEnd"/>
      <w:r w:rsidRPr="001B039B">
        <w:t>. 2000. V</w:t>
      </w:r>
      <w:r w:rsidR="00E055BF">
        <w:t>ol</w:t>
      </w:r>
      <w:r w:rsidRPr="001B039B">
        <w:t xml:space="preserve">. 48 (2). </w:t>
      </w:r>
      <w:proofErr w:type="spellStart"/>
      <w:r w:rsidRPr="001B039B">
        <w:t>Pp</w:t>
      </w:r>
      <w:proofErr w:type="spellEnd"/>
      <w:r w:rsidRPr="001B039B">
        <w:t xml:space="preserve">. 383–391. </w:t>
      </w:r>
      <w:r w:rsidR="00E055BF">
        <w:t xml:space="preserve">DOI: </w:t>
      </w:r>
      <w:r w:rsidRPr="00E055BF">
        <w:t>10.1021/jf9909398</w:t>
      </w:r>
      <w:r w:rsidR="00E055BF">
        <w:t>.</w:t>
      </w:r>
    </w:p>
    <w:p w14:paraId="10CBC125" w14:textId="77777777" w:rsidR="00017188" w:rsidRPr="00E055BF" w:rsidRDefault="00017188" w:rsidP="002961D7">
      <w:pPr>
        <w:pStyle w:val="1c"/>
        <w:numPr>
          <w:ilvl w:val="0"/>
          <w:numId w:val="22"/>
        </w:numPr>
        <w:spacing w:line="240" w:lineRule="auto"/>
        <w:rPr>
          <w:shd w:val="clear" w:color="auto" w:fill="F5F5F5"/>
        </w:rPr>
      </w:pPr>
      <w:r w:rsidRPr="001B039B">
        <w:t xml:space="preserve">Безумова А.В., Третьяков </w:t>
      </w:r>
      <w:proofErr w:type="spellStart"/>
      <w:r w:rsidRPr="001B039B">
        <w:t>С.И</w:t>
      </w:r>
      <w:proofErr w:type="spellEnd"/>
      <w:r w:rsidRPr="001B039B">
        <w:t xml:space="preserve">., </w:t>
      </w:r>
      <w:proofErr w:type="spellStart"/>
      <w:r w:rsidRPr="001B039B">
        <w:t>Кутакова</w:t>
      </w:r>
      <w:proofErr w:type="spellEnd"/>
      <w:r w:rsidRPr="001B039B">
        <w:t xml:space="preserve"> </w:t>
      </w:r>
      <w:proofErr w:type="spellStart"/>
      <w:r w:rsidRPr="001B039B">
        <w:t>Н.А</w:t>
      </w:r>
      <w:proofErr w:type="spellEnd"/>
      <w:r w:rsidRPr="001B039B">
        <w:t xml:space="preserve">., Коптелова </w:t>
      </w:r>
      <w:proofErr w:type="spellStart"/>
      <w:r w:rsidRPr="001B039B">
        <w:t>Е.Н</w:t>
      </w:r>
      <w:proofErr w:type="spellEnd"/>
      <w:r w:rsidRPr="001B039B">
        <w:t xml:space="preserve">. Извлечение </w:t>
      </w:r>
      <w:proofErr w:type="spellStart"/>
      <w:r w:rsidRPr="001B039B">
        <w:t>субериновых</w:t>
      </w:r>
      <w:proofErr w:type="spellEnd"/>
      <w:r w:rsidRPr="001B039B">
        <w:t xml:space="preserve"> кислот из бересты при воздействии СВЧ-поля</w:t>
      </w:r>
      <w:r w:rsidR="00E055BF">
        <w:t xml:space="preserve"> </w:t>
      </w:r>
      <w:r w:rsidRPr="001B039B">
        <w:t>// Хим</w:t>
      </w:r>
      <w:r w:rsidR="00E055BF">
        <w:t>ия растительного сырья. 2018. №</w:t>
      </w:r>
      <w:r w:rsidRPr="001B039B">
        <w:t>1. С. 21–28.</w:t>
      </w:r>
      <w:r w:rsidRPr="001B039B">
        <w:rPr>
          <w:szCs w:val="18"/>
        </w:rPr>
        <w:t xml:space="preserve"> </w:t>
      </w:r>
      <w:r w:rsidR="00AA6453" w:rsidRPr="00AA6453">
        <w:rPr>
          <w:szCs w:val="18"/>
        </w:rPr>
        <w:t xml:space="preserve">DOI: </w:t>
      </w:r>
      <w:r w:rsidRPr="00E055BF">
        <w:t>10.14258/jcprm.1304159</w:t>
      </w:r>
      <w:r w:rsidR="00E055BF">
        <w:rPr>
          <w:shd w:val="clear" w:color="auto" w:fill="F5F5F5"/>
        </w:rPr>
        <w:t>.</w:t>
      </w:r>
    </w:p>
    <w:p w14:paraId="73BD5672" w14:textId="29BF4BCD" w:rsidR="00017188" w:rsidRPr="000A0C52" w:rsidRDefault="00E055BF" w:rsidP="002961D7">
      <w:pPr>
        <w:pStyle w:val="1c"/>
        <w:numPr>
          <w:ilvl w:val="0"/>
          <w:numId w:val="22"/>
        </w:numPr>
        <w:spacing w:line="240" w:lineRule="auto"/>
      </w:pPr>
      <w:r w:rsidRPr="001B039B">
        <w:t xml:space="preserve">А.с. </w:t>
      </w:r>
      <w:r>
        <w:t>№</w:t>
      </w:r>
      <w:r w:rsidRPr="001B039B">
        <w:t>382657</w:t>
      </w:r>
      <w:r>
        <w:t xml:space="preserve"> (</w:t>
      </w:r>
      <w:r w:rsidRPr="001B039B">
        <w:t>СССР</w:t>
      </w:r>
      <w:r>
        <w:t>).</w:t>
      </w:r>
      <w:r w:rsidRPr="001B039B">
        <w:t xml:space="preserve"> </w:t>
      </w:r>
      <w:r w:rsidR="00017188" w:rsidRPr="001B039B">
        <w:t xml:space="preserve">Метод выделения </w:t>
      </w:r>
      <w:proofErr w:type="spellStart"/>
      <w:r w:rsidR="00017188" w:rsidRPr="001B039B">
        <w:t>бетулина</w:t>
      </w:r>
      <w:proofErr w:type="spellEnd"/>
      <w:r w:rsidR="00017188" w:rsidRPr="001B039B">
        <w:t xml:space="preserve"> и </w:t>
      </w:r>
      <w:proofErr w:type="spellStart"/>
      <w:r w:rsidR="00017188" w:rsidRPr="001B039B">
        <w:t>суберина</w:t>
      </w:r>
      <w:proofErr w:type="spellEnd"/>
      <w:r>
        <w:t xml:space="preserve"> /</w:t>
      </w:r>
      <w:r w:rsidRPr="00E055BF">
        <w:t xml:space="preserve"> </w:t>
      </w:r>
      <w:proofErr w:type="spellStart"/>
      <w:r w:rsidRPr="001B039B">
        <w:t>Т.И</w:t>
      </w:r>
      <w:proofErr w:type="spellEnd"/>
      <w:r w:rsidRPr="001B039B">
        <w:t>.</w:t>
      </w:r>
      <w:r>
        <w:t xml:space="preserve"> </w:t>
      </w:r>
      <w:r w:rsidRPr="001B039B">
        <w:t xml:space="preserve">Федорищев, </w:t>
      </w:r>
      <w:proofErr w:type="spellStart"/>
      <w:r w:rsidRPr="001B039B">
        <w:t>В.Г</w:t>
      </w:r>
      <w:proofErr w:type="spellEnd"/>
      <w:r w:rsidRPr="001B039B">
        <w:t xml:space="preserve">. </w:t>
      </w:r>
      <w:proofErr w:type="spellStart"/>
      <w:r w:rsidRPr="001B039B">
        <w:t>Калайков</w:t>
      </w:r>
      <w:proofErr w:type="spellEnd"/>
      <w:r w:rsidR="00017188" w:rsidRPr="001B039B">
        <w:t xml:space="preserve">. 1973. </w:t>
      </w:r>
    </w:p>
    <w:p w14:paraId="41AA417C" w14:textId="65F65515" w:rsidR="00017188" w:rsidRPr="006A6F7F" w:rsidRDefault="00E055BF" w:rsidP="002961D7">
      <w:pPr>
        <w:pStyle w:val="1c"/>
        <w:numPr>
          <w:ilvl w:val="0"/>
          <w:numId w:val="22"/>
        </w:numPr>
        <w:spacing w:line="240" w:lineRule="auto"/>
      </w:pPr>
      <w:r w:rsidRPr="006A6F7F">
        <w:t xml:space="preserve">Патент </w:t>
      </w:r>
      <w:r>
        <w:t>№</w:t>
      </w:r>
      <w:r w:rsidRPr="006A6F7F">
        <w:t xml:space="preserve">2264411 </w:t>
      </w:r>
      <w:r>
        <w:t>(</w:t>
      </w:r>
      <w:r w:rsidRPr="006A6F7F">
        <w:t>РФ</w:t>
      </w:r>
      <w:r>
        <w:t xml:space="preserve">). </w:t>
      </w:r>
      <w:r w:rsidR="00017188" w:rsidRPr="006A6F7F">
        <w:t xml:space="preserve">Метод извлечения </w:t>
      </w:r>
      <w:proofErr w:type="spellStart"/>
      <w:r w:rsidR="00017188" w:rsidRPr="006A6F7F">
        <w:t>бетулина</w:t>
      </w:r>
      <w:proofErr w:type="spellEnd"/>
      <w:r w:rsidRPr="00E055BF">
        <w:t xml:space="preserve"> </w:t>
      </w:r>
      <w:r>
        <w:t xml:space="preserve">/ </w:t>
      </w:r>
      <w:proofErr w:type="spellStart"/>
      <w:r w:rsidRPr="006A6F7F">
        <w:t>Б.Н</w:t>
      </w:r>
      <w:proofErr w:type="spellEnd"/>
      <w:r w:rsidRPr="006A6F7F">
        <w:t>.</w:t>
      </w:r>
      <w:r>
        <w:t xml:space="preserve"> </w:t>
      </w:r>
      <w:r w:rsidRPr="006A6F7F">
        <w:t xml:space="preserve">Кузнецов, </w:t>
      </w:r>
      <w:proofErr w:type="spellStart"/>
      <w:r w:rsidRPr="006A6F7F">
        <w:t>С.А</w:t>
      </w:r>
      <w:proofErr w:type="spellEnd"/>
      <w:r w:rsidRPr="006A6F7F">
        <w:t>.</w:t>
      </w:r>
      <w:r>
        <w:t xml:space="preserve"> </w:t>
      </w:r>
      <w:r w:rsidRPr="006A6F7F">
        <w:t>Кузнецова</w:t>
      </w:r>
      <w:r>
        <w:t>,</w:t>
      </w:r>
      <w:r w:rsidRPr="006A6F7F">
        <w:t xml:space="preserve"> </w:t>
      </w:r>
      <w:proofErr w:type="spellStart"/>
      <w:r w:rsidRPr="006A6F7F">
        <w:t>А.Г</w:t>
      </w:r>
      <w:proofErr w:type="spellEnd"/>
      <w:r w:rsidRPr="006A6F7F">
        <w:t>.</w:t>
      </w:r>
      <w:r>
        <w:t xml:space="preserve"> </w:t>
      </w:r>
      <w:r w:rsidRPr="006A6F7F">
        <w:t xml:space="preserve">Михайлов, </w:t>
      </w:r>
      <w:proofErr w:type="spellStart"/>
      <w:r w:rsidRPr="006A6F7F">
        <w:t>В.А</w:t>
      </w:r>
      <w:proofErr w:type="spellEnd"/>
      <w:r w:rsidRPr="006A6F7F">
        <w:t>.</w:t>
      </w:r>
      <w:r w:rsidR="00155F74">
        <w:rPr>
          <w:lang w:val="en-US"/>
        </w:rPr>
        <w:t> </w:t>
      </w:r>
      <w:proofErr w:type="spellStart"/>
      <w:r w:rsidRPr="006A6F7F">
        <w:t>Левданский</w:t>
      </w:r>
      <w:proofErr w:type="spellEnd"/>
      <w:r w:rsidR="00017188" w:rsidRPr="006A6F7F">
        <w:t>.</w:t>
      </w:r>
      <w:r>
        <w:t xml:space="preserve"> </w:t>
      </w:r>
      <w:r w:rsidR="00017188" w:rsidRPr="006A6F7F">
        <w:t>20.11.2005.</w:t>
      </w:r>
    </w:p>
    <w:p w14:paraId="3B9F0571" w14:textId="26316A6C" w:rsidR="00017188" w:rsidRPr="002961D7" w:rsidRDefault="00017188" w:rsidP="002961D7">
      <w:pPr>
        <w:pStyle w:val="1c"/>
        <w:numPr>
          <w:ilvl w:val="0"/>
          <w:numId w:val="22"/>
        </w:numPr>
        <w:spacing w:line="240" w:lineRule="auto"/>
        <w:rPr>
          <w:spacing w:val="-2"/>
        </w:rPr>
      </w:pPr>
      <w:r w:rsidRPr="002961D7">
        <w:rPr>
          <w:spacing w:val="-2"/>
        </w:rPr>
        <w:t xml:space="preserve">Коптелова </w:t>
      </w:r>
      <w:proofErr w:type="spellStart"/>
      <w:r w:rsidRPr="002961D7">
        <w:rPr>
          <w:spacing w:val="-2"/>
        </w:rPr>
        <w:t>Е.Н</w:t>
      </w:r>
      <w:proofErr w:type="spellEnd"/>
      <w:r w:rsidRPr="002961D7">
        <w:rPr>
          <w:spacing w:val="-2"/>
        </w:rPr>
        <w:t xml:space="preserve">., </w:t>
      </w:r>
      <w:proofErr w:type="spellStart"/>
      <w:r w:rsidRPr="002961D7">
        <w:rPr>
          <w:spacing w:val="-2"/>
        </w:rPr>
        <w:t>Кутакова</w:t>
      </w:r>
      <w:proofErr w:type="spellEnd"/>
      <w:r w:rsidRPr="002961D7">
        <w:rPr>
          <w:spacing w:val="-2"/>
        </w:rPr>
        <w:t xml:space="preserve"> </w:t>
      </w:r>
      <w:proofErr w:type="spellStart"/>
      <w:r w:rsidRPr="002961D7">
        <w:rPr>
          <w:spacing w:val="-2"/>
        </w:rPr>
        <w:t>Н.А</w:t>
      </w:r>
      <w:proofErr w:type="spellEnd"/>
      <w:r w:rsidRPr="002961D7">
        <w:rPr>
          <w:spacing w:val="-2"/>
        </w:rPr>
        <w:t xml:space="preserve">., Третьяков </w:t>
      </w:r>
      <w:proofErr w:type="spellStart"/>
      <w:r w:rsidRPr="002961D7">
        <w:rPr>
          <w:spacing w:val="-2"/>
        </w:rPr>
        <w:t>С.И</w:t>
      </w:r>
      <w:proofErr w:type="spellEnd"/>
      <w:r w:rsidRPr="002961D7">
        <w:rPr>
          <w:spacing w:val="-2"/>
        </w:rPr>
        <w:t>. Оптимизация параметров извлечения бетулина из технической коры с использованием ультразвука</w:t>
      </w:r>
      <w:r w:rsidR="00E055BF" w:rsidRPr="002961D7">
        <w:rPr>
          <w:spacing w:val="-2"/>
        </w:rPr>
        <w:t xml:space="preserve"> </w:t>
      </w:r>
      <w:r w:rsidRPr="002961D7">
        <w:rPr>
          <w:spacing w:val="-2"/>
        </w:rPr>
        <w:t xml:space="preserve">// Новые достижения в химии и химической технологии растительных материалов: </w:t>
      </w:r>
      <w:r w:rsidR="007D1DCA" w:rsidRPr="002961D7">
        <w:rPr>
          <w:spacing w:val="-2"/>
        </w:rPr>
        <w:t>м</w:t>
      </w:r>
      <w:r w:rsidRPr="002961D7">
        <w:rPr>
          <w:spacing w:val="-2"/>
        </w:rPr>
        <w:t>ат</w:t>
      </w:r>
      <w:r w:rsidR="00E055BF" w:rsidRPr="002961D7">
        <w:rPr>
          <w:spacing w:val="-2"/>
        </w:rPr>
        <w:t>ериа</w:t>
      </w:r>
      <w:r w:rsidRPr="002961D7">
        <w:rPr>
          <w:spacing w:val="-2"/>
        </w:rPr>
        <w:t>лы V Всерос</w:t>
      </w:r>
      <w:r w:rsidR="00E055BF" w:rsidRPr="002961D7">
        <w:rPr>
          <w:spacing w:val="-2"/>
        </w:rPr>
        <w:t>сийской</w:t>
      </w:r>
      <w:r w:rsidRPr="002961D7">
        <w:rPr>
          <w:spacing w:val="-2"/>
        </w:rPr>
        <w:t xml:space="preserve"> конф</w:t>
      </w:r>
      <w:r w:rsidR="00E055BF" w:rsidRPr="002961D7">
        <w:rPr>
          <w:spacing w:val="-2"/>
        </w:rPr>
        <w:t>еренции</w:t>
      </w:r>
      <w:r w:rsidRPr="002961D7">
        <w:rPr>
          <w:spacing w:val="-2"/>
        </w:rPr>
        <w:t xml:space="preserve"> с межд</w:t>
      </w:r>
      <w:r w:rsidR="00E055BF" w:rsidRPr="002961D7">
        <w:rPr>
          <w:spacing w:val="-2"/>
        </w:rPr>
        <w:t>ународным</w:t>
      </w:r>
      <w:r w:rsidRPr="002961D7">
        <w:rPr>
          <w:spacing w:val="-2"/>
        </w:rPr>
        <w:t xml:space="preserve"> участием. Барнаул, 2012. С.</w:t>
      </w:r>
      <w:r w:rsidR="004D5199" w:rsidRPr="002961D7">
        <w:rPr>
          <w:spacing w:val="-2"/>
          <w:lang w:val="en-US"/>
        </w:rPr>
        <w:t> </w:t>
      </w:r>
      <w:r w:rsidRPr="002961D7">
        <w:rPr>
          <w:spacing w:val="-2"/>
        </w:rPr>
        <w:t>165–167.</w:t>
      </w:r>
    </w:p>
    <w:p w14:paraId="5EA0A042" w14:textId="4FD84267" w:rsidR="00017188" w:rsidRPr="00A12CCE" w:rsidRDefault="00E055BF" w:rsidP="002961D7">
      <w:pPr>
        <w:pStyle w:val="1c"/>
        <w:numPr>
          <w:ilvl w:val="0"/>
          <w:numId w:val="22"/>
        </w:numPr>
        <w:spacing w:line="240" w:lineRule="auto"/>
        <w:rPr>
          <w:lang w:val="en-US"/>
        </w:rPr>
      </w:pPr>
      <w:r w:rsidRPr="00A12CCE">
        <w:rPr>
          <w:lang w:val="en-US"/>
        </w:rPr>
        <w:t xml:space="preserve">Patent 09/038173 (US). </w:t>
      </w:r>
      <w:r w:rsidR="00017188" w:rsidRPr="00A12CCE">
        <w:rPr>
          <w:lang w:val="en-US"/>
        </w:rPr>
        <w:t>Birch bark processing and isolation of natural products from Birch bark</w:t>
      </w:r>
      <w:r w:rsidRPr="00A12CCE">
        <w:rPr>
          <w:lang w:val="en-US"/>
        </w:rPr>
        <w:t xml:space="preserve"> / C. Edwardson, P.A.</w:t>
      </w:r>
      <w:r w:rsidR="00155F74">
        <w:rPr>
          <w:lang w:val="en-US"/>
        </w:rPr>
        <w:t> </w:t>
      </w:r>
      <w:proofErr w:type="spellStart"/>
      <w:r w:rsidRPr="00A12CCE">
        <w:rPr>
          <w:lang w:val="en-US"/>
        </w:rPr>
        <w:t>Krasutsky</w:t>
      </w:r>
      <w:proofErr w:type="spellEnd"/>
      <w:r w:rsidRPr="00A12CCE">
        <w:rPr>
          <w:lang w:val="en-US"/>
        </w:rPr>
        <w:t xml:space="preserve">, </w:t>
      </w:r>
      <w:proofErr w:type="spellStart"/>
      <w:r w:rsidRPr="00A12CCE">
        <w:rPr>
          <w:lang w:val="en-US"/>
        </w:rPr>
        <w:t>R.M</w:t>
      </w:r>
      <w:proofErr w:type="spellEnd"/>
      <w:r w:rsidRPr="00A12CCE">
        <w:rPr>
          <w:lang w:val="en-US"/>
        </w:rPr>
        <w:t xml:space="preserve">. Carlson, I.M. </w:t>
      </w:r>
      <w:proofErr w:type="spellStart"/>
      <w:r w:rsidRPr="00A12CCE">
        <w:rPr>
          <w:lang w:val="en-US"/>
        </w:rPr>
        <w:t>Kolomitsyn</w:t>
      </w:r>
      <w:proofErr w:type="spellEnd"/>
      <w:r w:rsidRPr="00A12CCE">
        <w:rPr>
          <w:lang w:val="en-US"/>
        </w:rPr>
        <w:t>, V.V. Nesterenko</w:t>
      </w:r>
      <w:r w:rsidR="00017188" w:rsidRPr="00A12CCE">
        <w:rPr>
          <w:lang w:val="en-US"/>
        </w:rPr>
        <w:t>. 2001.</w:t>
      </w:r>
    </w:p>
    <w:p w14:paraId="5330E682" w14:textId="77777777" w:rsidR="00017188" w:rsidRPr="00A12CCE" w:rsidRDefault="00017188" w:rsidP="002961D7">
      <w:pPr>
        <w:pStyle w:val="1c"/>
        <w:numPr>
          <w:ilvl w:val="0"/>
          <w:numId w:val="22"/>
        </w:numPr>
        <w:spacing w:line="240" w:lineRule="auto"/>
        <w:rPr>
          <w:lang w:val="en-US"/>
        </w:rPr>
      </w:pPr>
      <w:r w:rsidRPr="00A12CCE">
        <w:rPr>
          <w:lang w:val="en-US"/>
        </w:rPr>
        <w:t>Bai X., Qiu A., Guan J. Optimization of microwave-assisted extraction of antihepatotoxic triterpenoid from Actinidia deliciosa Root and its comparison with conventional extraction methods. Microwave-Assisted Extractions of Triterpenoids</w:t>
      </w:r>
      <w:r w:rsidR="00E055BF" w:rsidRPr="00A12CCE">
        <w:rPr>
          <w:lang w:val="en-US"/>
        </w:rPr>
        <w:t xml:space="preserve"> </w:t>
      </w:r>
      <w:r w:rsidRPr="00A12CCE">
        <w:rPr>
          <w:lang w:val="en-US"/>
        </w:rPr>
        <w:t xml:space="preserve">// Food Technol. </w:t>
      </w:r>
      <w:proofErr w:type="spellStart"/>
      <w:r w:rsidRPr="00A12CCE">
        <w:rPr>
          <w:lang w:val="en-US"/>
        </w:rPr>
        <w:t>Biotechnol</w:t>
      </w:r>
      <w:proofErr w:type="spellEnd"/>
      <w:r w:rsidRPr="00A12CCE">
        <w:rPr>
          <w:lang w:val="en-US"/>
        </w:rPr>
        <w:t>. 2007. V</w:t>
      </w:r>
      <w:r w:rsidR="00E055BF" w:rsidRPr="00A12CCE">
        <w:rPr>
          <w:lang w:val="en-US"/>
        </w:rPr>
        <w:t>ol</w:t>
      </w:r>
      <w:r w:rsidRPr="00A12CCE">
        <w:rPr>
          <w:lang w:val="en-US"/>
        </w:rPr>
        <w:t>. 45 (2). Pp. 174–180.</w:t>
      </w:r>
      <w:r w:rsidR="007D6E09" w:rsidRPr="00A12CCE">
        <w:rPr>
          <w:lang w:val="en-US"/>
        </w:rPr>
        <w:t xml:space="preserve"> </w:t>
      </w:r>
    </w:p>
    <w:p w14:paraId="1607DD99" w14:textId="77777777" w:rsidR="00017188" w:rsidRPr="006A6F7F" w:rsidRDefault="00017188" w:rsidP="002961D7">
      <w:pPr>
        <w:pStyle w:val="1c"/>
        <w:numPr>
          <w:ilvl w:val="0"/>
          <w:numId w:val="22"/>
        </w:numPr>
        <w:spacing w:line="240" w:lineRule="auto"/>
      </w:pPr>
      <w:r w:rsidRPr="00A12CCE">
        <w:rPr>
          <w:lang w:val="en-US"/>
        </w:rPr>
        <w:t xml:space="preserve">Sánchez-Ávila N., Priego-Capote F., Ruiz-Jiménez J., Luque de Castro M.D. Fast and selective determination of </w:t>
      </w:r>
      <w:proofErr w:type="spellStart"/>
      <w:r w:rsidRPr="00A12CCE">
        <w:rPr>
          <w:lang w:val="en-US"/>
        </w:rPr>
        <w:t>triterpenic</w:t>
      </w:r>
      <w:proofErr w:type="spellEnd"/>
      <w:r w:rsidRPr="00A12CCE">
        <w:rPr>
          <w:lang w:val="en-US"/>
        </w:rPr>
        <w:t xml:space="preserve"> compounds in olive leaves by liquid chromatography-tandem mass spectrometry with multiple reaction monitoring after microwave-assisted extraction</w:t>
      </w:r>
      <w:r w:rsidR="00E055BF" w:rsidRPr="00A12CCE">
        <w:rPr>
          <w:lang w:val="en-US"/>
        </w:rPr>
        <w:t xml:space="preserve"> </w:t>
      </w:r>
      <w:r w:rsidRPr="00A12CCE">
        <w:rPr>
          <w:lang w:val="en-US"/>
        </w:rPr>
        <w:t xml:space="preserve">// </w:t>
      </w:r>
      <w:proofErr w:type="spellStart"/>
      <w:r w:rsidRPr="00A12CCE">
        <w:rPr>
          <w:lang w:val="en-US"/>
        </w:rPr>
        <w:t>Talanta</w:t>
      </w:r>
      <w:proofErr w:type="spellEnd"/>
      <w:r w:rsidRPr="00A12CCE">
        <w:rPr>
          <w:lang w:val="en-US"/>
        </w:rPr>
        <w:t xml:space="preserve">. </w:t>
      </w:r>
      <w:r w:rsidRPr="006A6F7F">
        <w:t>2009. V</w:t>
      </w:r>
      <w:r w:rsidR="00E055BF">
        <w:t>ol</w:t>
      </w:r>
      <w:r w:rsidRPr="006A6F7F">
        <w:t xml:space="preserve">. 78 (1). </w:t>
      </w:r>
      <w:proofErr w:type="spellStart"/>
      <w:r w:rsidRPr="006A6F7F">
        <w:t>Pp</w:t>
      </w:r>
      <w:proofErr w:type="spellEnd"/>
      <w:r w:rsidRPr="006A6F7F">
        <w:t xml:space="preserve">. 40–48. </w:t>
      </w:r>
      <w:r w:rsidR="00E055BF">
        <w:t xml:space="preserve">DOI: </w:t>
      </w:r>
      <w:r w:rsidRPr="006A6F7F">
        <w:t>10.1016/j.talanta.2008.10.037</w:t>
      </w:r>
      <w:r w:rsidR="00E055BF">
        <w:t>.</w:t>
      </w:r>
    </w:p>
    <w:p w14:paraId="46CCFE4A" w14:textId="77777777" w:rsidR="00017188" w:rsidRPr="006A6F7F" w:rsidRDefault="00017188" w:rsidP="002961D7">
      <w:pPr>
        <w:pStyle w:val="1c"/>
        <w:numPr>
          <w:ilvl w:val="0"/>
          <w:numId w:val="22"/>
        </w:numPr>
        <w:spacing w:line="240" w:lineRule="auto"/>
      </w:pPr>
      <w:r w:rsidRPr="00A12CCE">
        <w:rPr>
          <w:lang w:val="en-US"/>
        </w:rPr>
        <w:t>Fang X., Wang J., Yu X., Zhang</w:t>
      </w:r>
      <w:r w:rsidR="007D6E09" w:rsidRPr="00A12CCE">
        <w:rPr>
          <w:lang w:val="en-US"/>
        </w:rPr>
        <w:t xml:space="preserve"> </w:t>
      </w:r>
      <w:r w:rsidRPr="00A12CCE">
        <w:rPr>
          <w:lang w:val="en-US"/>
        </w:rPr>
        <w:t xml:space="preserve">G., Zhao J. Optimization of microwave-assisted extraction followed by RP-HPLC for the simultaneous determination of oleanolic acid and </w:t>
      </w:r>
      <w:proofErr w:type="spellStart"/>
      <w:r w:rsidRPr="00A12CCE">
        <w:rPr>
          <w:lang w:val="en-US"/>
        </w:rPr>
        <w:t>ursolic</w:t>
      </w:r>
      <w:proofErr w:type="spellEnd"/>
      <w:r w:rsidRPr="00A12CCE">
        <w:rPr>
          <w:lang w:val="en-US"/>
        </w:rPr>
        <w:t xml:space="preserve"> acid in the fruits of </w:t>
      </w:r>
      <w:proofErr w:type="spellStart"/>
      <w:r w:rsidRPr="00A12CCE">
        <w:rPr>
          <w:lang w:val="en-US"/>
        </w:rPr>
        <w:t>chaenomeles</w:t>
      </w:r>
      <w:proofErr w:type="spellEnd"/>
      <w:r w:rsidRPr="00A12CCE">
        <w:rPr>
          <w:lang w:val="en-US"/>
        </w:rPr>
        <w:t xml:space="preserve"> sinensis</w:t>
      </w:r>
      <w:r w:rsidR="005B77B6" w:rsidRPr="00A12CCE">
        <w:rPr>
          <w:lang w:val="en-US"/>
        </w:rPr>
        <w:t xml:space="preserve"> </w:t>
      </w:r>
      <w:r w:rsidRPr="00A12CCE">
        <w:rPr>
          <w:lang w:val="en-US"/>
        </w:rPr>
        <w:t xml:space="preserve">// Journal of </w:t>
      </w:r>
      <w:r w:rsidR="005B77B6" w:rsidRPr="00A12CCE">
        <w:rPr>
          <w:lang w:val="en-US"/>
        </w:rPr>
        <w:t>S</w:t>
      </w:r>
      <w:r w:rsidRPr="00A12CCE">
        <w:rPr>
          <w:lang w:val="en-US"/>
        </w:rPr>
        <w:t xml:space="preserve">eparation </w:t>
      </w:r>
      <w:r w:rsidR="005B77B6" w:rsidRPr="00A12CCE">
        <w:rPr>
          <w:lang w:val="en-US"/>
        </w:rPr>
        <w:t>S</w:t>
      </w:r>
      <w:r w:rsidRPr="00A12CCE">
        <w:rPr>
          <w:lang w:val="en-US"/>
        </w:rPr>
        <w:t xml:space="preserve">cience. </w:t>
      </w:r>
      <w:r w:rsidRPr="006A6F7F">
        <w:t>2010. V</w:t>
      </w:r>
      <w:r w:rsidR="005B77B6">
        <w:t>ol</w:t>
      </w:r>
      <w:r w:rsidRPr="006A6F7F">
        <w:t xml:space="preserve">. 33 (8). </w:t>
      </w:r>
      <w:proofErr w:type="spellStart"/>
      <w:r w:rsidRPr="006A6F7F">
        <w:t>Pp</w:t>
      </w:r>
      <w:proofErr w:type="spellEnd"/>
      <w:r w:rsidRPr="006A6F7F">
        <w:t xml:space="preserve">. 1147–1155. </w:t>
      </w:r>
      <w:r w:rsidR="005B77B6">
        <w:rPr>
          <w:shd w:val="clear" w:color="auto" w:fill="FFFFFF"/>
        </w:rPr>
        <w:t xml:space="preserve">DOI: </w:t>
      </w:r>
      <w:r w:rsidRPr="005B77B6">
        <w:t>10.1002/jssc.200900726</w:t>
      </w:r>
      <w:r w:rsidR="005B77B6">
        <w:rPr>
          <w:shd w:val="clear" w:color="auto" w:fill="FFFFFF"/>
        </w:rPr>
        <w:t>.</w:t>
      </w:r>
    </w:p>
    <w:p w14:paraId="41443034" w14:textId="77777777" w:rsidR="00017188" w:rsidRPr="006A6F7F" w:rsidRDefault="00017188" w:rsidP="002961D7">
      <w:pPr>
        <w:pStyle w:val="1c"/>
        <w:numPr>
          <w:ilvl w:val="0"/>
          <w:numId w:val="22"/>
        </w:numPr>
        <w:spacing w:line="240" w:lineRule="auto"/>
      </w:pPr>
      <w:r w:rsidRPr="00A12CCE">
        <w:rPr>
          <w:lang w:val="en-US"/>
        </w:rPr>
        <w:t xml:space="preserve">Xia E.-Q., Wang B.-W., Xu X.-R., Zhu L., Song Y., Li H.-B. Microwave-assisted extraction of oleanolic acid and </w:t>
      </w:r>
      <w:proofErr w:type="spellStart"/>
      <w:r w:rsidRPr="00A12CCE">
        <w:rPr>
          <w:lang w:val="en-US"/>
        </w:rPr>
        <w:t>ursolic</w:t>
      </w:r>
      <w:proofErr w:type="spellEnd"/>
      <w:r w:rsidRPr="00A12CCE">
        <w:rPr>
          <w:lang w:val="en-US"/>
        </w:rPr>
        <w:t xml:space="preserve"> acid from Ligustrum lucidum </w:t>
      </w:r>
      <w:proofErr w:type="spellStart"/>
      <w:r w:rsidRPr="00A12CCE">
        <w:rPr>
          <w:lang w:val="en-US"/>
        </w:rPr>
        <w:t>ait</w:t>
      </w:r>
      <w:proofErr w:type="spellEnd"/>
      <w:r w:rsidR="005B77B6" w:rsidRPr="00A12CCE">
        <w:rPr>
          <w:lang w:val="en-US"/>
        </w:rPr>
        <w:t xml:space="preserve"> </w:t>
      </w:r>
      <w:r w:rsidRPr="00A12CCE">
        <w:rPr>
          <w:lang w:val="en-US"/>
        </w:rPr>
        <w:t xml:space="preserve">// Int. J. Mol. Sci. 2011. </w:t>
      </w:r>
      <w:r w:rsidRPr="006A6F7F">
        <w:t>V</w:t>
      </w:r>
      <w:r w:rsidR="005B77B6">
        <w:t>ol</w:t>
      </w:r>
      <w:r w:rsidRPr="006A6F7F">
        <w:t xml:space="preserve">. 12 (8). </w:t>
      </w:r>
      <w:proofErr w:type="spellStart"/>
      <w:r w:rsidRPr="006A6F7F">
        <w:t>Pp</w:t>
      </w:r>
      <w:proofErr w:type="spellEnd"/>
      <w:r w:rsidRPr="006A6F7F">
        <w:t xml:space="preserve">. 5319–5329. </w:t>
      </w:r>
      <w:r w:rsidR="005B77B6">
        <w:t xml:space="preserve">DOI: </w:t>
      </w:r>
      <w:r w:rsidRPr="006A6F7F">
        <w:t>10.3390/ijms12085319</w:t>
      </w:r>
      <w:r w:rsidR="005B77B6">
        <w:t>.</w:t>
      </w:r>
    </w:p>
    <w:p w14:paraId="6FFA1421" w14:textId="77777777" w:rsidR="00017188" w:rsidRPr="006A6F7F" w:rsidRDefault="00017188" w:rsidP="002961D7">
      <w:pPr>
        <w:pStyle w:val="1c"/>
        <w:numPr>
          <w:ilvl w:val="0"/>
          <w:numId w:val="22"/>
        </w:numPr>
        <w:spacing w:line="240" w:lineRule="auto"/>
      </w:pPr>
      <w:r w:rsidRPr="00A12CCE">
        <w:rPr>
          <w:lang w:val="en-US"/>
        </w:rPr>
        <w:t xml:space="preserve">Ferreira R., Garcia H., Sousa A.F., Freire C.S.R., Silvestre A.J.D., Kunz W., Rebelo L.P.N., Pereira </w:t>
      </w:r>
      <w:proofErr w:type="spellStart"/>
      <w:r w:rsidRPr="00A12CCE">
        <w:rPr>
          <w:lang w:val="en-US"/>
        </w:rPr>
        <w:t>C.S</w:t>
      </w:r>
      <w:proofErr w:type="spellEnd"/>
      <w:r w:rsidRPr="00A12CCE">
        <w:rPr>
          <w:lang w:val="en-US"/>
        </w:rPr>
        <w:t xml:space="preserve">. Microwave-assisted extraction of </w:t>
      </w:r>
      <w:proofErr w:type="spellStart"/>
      <w:r w:rsidRPr="00A12CCE">
        <w:rPr>
          <w:lang w:val="en-US"/>
        </w:rPr>
        <w:t>betulin</w:t>
      </w:r>
      <w:proofErr w:type="spellEnd"/>
      <w:r w:rsidRPr="00A12CCE">
        <w:rPr>
          <w:lang w:val="en-US"/>
        </w:rPr>
        <w:t xml:space="preserve"> from birch outer bark</w:t>
      </w:r>
      <w:r w:rsidR="005B77B6" w:rsidRPr="00A12CCE">
        <w:rPr>
          <w:lang w:val="en-US"/>
        </w:rPr>
        <w:t xml:space="preserve"> </w:t>
      </w:r>
      <w:r w:rsidRPr="00A12CCE">
        <w:rPr>
          <w:lang w:val="en-US"/>
        </w:rPr>
        <w:t xml:space="preserve">// RSC Advance. </w:t>
      </w:r>
      <w:r w:rsidRPr="006A6F7F">
        <w:t>2013. V</w:t>
      </w:r>
      <w:r w:rsidR="005B77B6">
        <w:t>ol</w:t>
      </w:r>
      <w:r w:rsidRPr="006A6F7F">
        <w:t xml:space="preserve">. 3 (44). </w:t>
      </w:r>
      <w:proofErr w:type="spellStart"/>
      <w:r w:rsidRPr="006A6F7F">
        <w:t>Pp</w:t>
      </w:r>
      <w:proofErr w:type="spellEnd"/>
      <w:r w:rsidRPr="006A6F7F">
        <w:t>. 21285–21288. DOI:</w:t>
      </w:r>
      <w:r w:rsidRPr="008E3E1C">
        <w:t xml:space="preserve"> </w:t>
      </w:r>
      <w:r w:rsidRPr="005B77B6">
        <w:t>10.1039/C3RA43868F</w:t>
      </w:r>
      <w:r w:rsidR="00AA6453">
        <w:rPr>
          <w:lang w:val="en-US"/>
        </w:rPr>
        <w:t>.</w:t>
      </w:r>
    </w:p>
    <w:p w14:paraId="67E31CA3" w14:textId="77777777" w:rsidR="00017188" w:rsidRPr="000A0C52" w:rsidRDefault="00017188" w:rsidP="002961D7">
      <w:pPr>
        <w:pStyle w:val="1c"/>
        <w:numPr>
          <w:ilvl w:val="0"/>
          <w:numId w:val="22"/>
        </w:numPr>
        <w:spacing w:line="240" w:lineRule="auto"/>
        <w:rPr>
          <w:shd w:val="clear" w:color="auto" w:fill="FFFFFF"/>
        </w:rPr>
      </w:pPr>
      <w:r w:rsidRPr="006A6F7F">
        <w:t xml:space="preserve">Коптелова </w:t>
      </w:r>
      <w:proofErr w:type="spellStart"/>
      <w:r w:rsidRPr="006A6F7F">
        <w:t>Е.Н</w:t>
      </w:r>
      <w:proofErr w:type="spellEnd"/>
      <w:r w:rsidRPr="006A6F7F">
        <w:t xml:space="preserve">., </w:t>
      </w:r>
      <w:proofErr w:type="spellStart"/>
      <w:r w:rsidRPr="006A6F7F">
        <w:t>Кутакова</w:t>
      </w:r>
      <w:proofErr w:type="spellEnd"/>
      <w:r w:rsidRPr="006A6F7F">
        <w:t xml:space="preserve"> </w:t>
      </w:r>
      <w:proofErr w:type="spellStart"/>
      <w:r w:rsidRPr="006A6F7F">
        <w:t>Н.А</w:t>
      </w:r>
      <w:proofErr w:type="spellEnd"/>
      <w:r w:rsidRPr="006A6F7F">
        <w:t xml:space="preserve">., Третьяков </w:t>
      </w:r>
      <w:proofErr w:type="spellStart"/>
      <w:r w:rsidRPr="006A6F7F">
        <w:t>С.И</w:t>
      </w:r>
      <w:proofErr w:type="spellEnd"/>
      <w:r w:rsidRPr="006A6F7F">
        <w:t>. Извлечение экстрактивных веществ и бетулина из бересты при воздействии СВЧ-поля</w:t>
      </w:r>
      <w:r w:rsidR="005B77B6">
        <w:t xml:space="preserve"> </w:t>
      </w:r>
      <w:r w:rsidRPr="006A6F7F">
        <w:t>// Химия растительного сырья.</w:t>
      </w:r>
      <w:r w:rsidR="007D6E09">
        <w:t xml:space="preserve"> </w:t>
      </w:r>
      <w:r w:rsidR="005B77B6">
        <w:t>2013. №</w:t>
      </w:r>
      <w:r w:rsidRPr="006A6F7F">
        <w:t>4. С. 159–164.</w:t>
      </w:r>
      <w:r w:rsidR="007D6E09">
        <w:t xml:space="preserve"> </w:t>
      </w:r>
      <w:r w:rsidR="005B77B6">
        <w:rPr>
          <w:shd w:val="clear" w:color="auto" w:fill="FFFFFF"/>
        </w:rPr>
        <w:t xml:space="preserve">DOI: </w:t>
      </w:r>
      <w:r w:rsidRPr="005B77B6">
        <w:t>10.14258/jcprm.1304159</w:t>
      </w:r>
      <w:r w:rsidR="005B77B6">
        <w:rPr>
          <w:shd w:val="clear" w:color="auto" w:fill="FFFFFF"/>
        </w:rPr>
        <w:t>.</w:t>
      </w:r>
    </w:p>
    <w:p w14:paraId="0ECE93BA" w14:textId="77777777" w:rsidR="00017188" w:rsidRPr="006A6F7F" w:rsidRDefault="00017188" w:rsidP="002961D7">
      <w:pPr>
        <w:pStyle w:val="1c"/>
        <w:numPr>
          <w:ilvl w:val="0"/>
          <w:numId w:val="22"/>
        </w:numPr>
        <w:spacing w:line="240" w:lineRule="auto"/>
      </w:pPr>
      <w:proofErr w:type="spellStart"/>
      <w:r w:rsidRPr="00A12CCE">
        <w:rPr>
          <w:lang w:val="en-US"/>
        </w:rPr>
        <w:t>Alupului</w:t>
      </w:r>
      <w:proofErr w:type="spellEnd"/>
      <w:r w:rsidRPr="00A12CCE">
        <w:rPr>
          <w:lang w:val="en-US"/>
        </w:rPr>
        <w:t xml:space="preserve"> A., Călinescu I., Lavric V. Microwave extraction of active principles from medicinal plants</w:t>
      </w:r>
      <w:r w:rsidR="005B77B6" w:rsidRPr="00A12CCE">
        <w:rPr>
          <w:lang w:val="en-US"/>
        </w:rPr>
        <w:t xml:space="preserve"> </w:t>
      </w:r>
      <w:r w:rsidRPr="00A12CCE">
        <w:rPr>
          <w:lang w:val="en-US"/>
        </w:rPr>
        <w:t xml:space="preserve">// U.P.B. Sci. </w:t>
      </w:r>
      <w:r w:rsidRPr="006A6F7F">
        <w:t>Bull., Series B. 2012. V</w:t>
      </w:r>
      <w:r w:rsidR="005B77B6">
        <w:t>ol</w:t>
      </w:r>
      <w:r w:rsidRPr="006A6F7F">
        <w:t xml:space="preserve">. 74 (2). </w:t>
      </w:r>
      <w:proofErr w:type="spellStart"/>
      <w:r w:rsidRPr="006A6F7F">
        <w:t>Pp</w:t>
      </w:r>
      <w:proofErr w:type="spellEnd"/>
      <w:r w:rsidRPr="006A6F7F">
        <w:t xml:space="preserve">. 129–142. </w:t>
      </w:r>
    </w:p>
    <w:p w14:paraId="2605F960" w14:textId="77777777" w:rsidR="00017188" w:rsidRPr="005B77B6" w:rsidRDefault="00017188" w:rsidP="002961D7">
      <w:pPr>
        <w:pStyle w:val="1c"/>
        <w:numPr>
          <w:ilvl w:val="0"/>
          <w:numId w:val="22"/>
        </w:numPr>
        <w:spacing w:line="240" w:lineRule="auto"/>
      </w:pPr>
      <w:proofErr w:type="spellStart"/>
      <w:r w:rsidRPr="00A12CCE">
        <w:rPr>
          <w:lang w:val="en-US"/>
        </w:rPr>
        <w:t>Koptelova</w:t>
      </w:r>
      <w:proofErr w:type="spellEnd"/>
      <w:r w:rsidRPr="00A12CCE">
        <w:rPr>
          <w:lang w:val="en-US"/>
        </w:rPr>
        <w:t xml:space="preserve"> </w:t>
      </w:r>
      <w:proofErr w:type="spellStart"/>
      <w:r w:rsidRPr="00A12CCE">
        <w:rPr>
          <w:lang w:val="en-US"/>
        </w:rPr>
        <w:t>E.N</w:t>
      </w:r>
      <w:proofErr w:type="spellEnd"/>
      <w:r w:rsidRPr="00A12CCE">
        <w:rPr>
          <w:lang w:val="en-US"/>
        </w:rPr>
        <w:t xml:space="preserve">., </w:t>
      </w:r>
      <w:proofErr w:type="spellStart"/>
      <w:r w:rsidRPr="00A12CCE">
        <w:rPr>
          <w:lang w:val="en-US"/>
        </w:rPr>
        <w:t>Kutakova</w:t>
      </w:r>
      <w:proofErr w:type="spellEnd"/>
      <w:r w:rsidRPr="00A12CCE">
        <w:rPr>
          <w:lang w:val="en-US"/>
        </w:rPr>
        <w:t xml:space="preserve"> N.A., Tretjakov </w:t>
      </w:r>
      <w:proofErr w:type="spellStart"/>
      <w:r w:rsidRPr="00A12CCE">
        <w:rPr>
          <w:lang w:val="en-US"/>
        </w:rPr>
        <w:t>S.I</w:t>
      </w:r>
      <w:proofErr w:type="spellEnd"/>
      <w:r w:rsidRPr="00A12CCE">
        <w:rPr>
          <w:lang w:val="en-US"/>
        </w:rPr>
        <w:t xml:space="preserve">., </w:t>
      </w:r>
      <w:proofErr w:type="spellStart"/>
      <w:r w:rsidRPr="00A12CCE">
        <w:rPr>
          <w:lang w:val="en-US"/>
        </w:rPr>
        <w:t>Faleva</w:t>
      </w:r>
      <w:proofErr w:type="spellEnd"/>
      <w:r w:rsidRPr="00A12CCE">
        <w:rPr>
          <w:lang w:val="en-US"/>
        </w:rPr>
        <w:t xml:space="preserve"> A.V., </w:t>
      </w:r>
      <w:proofErr w:type="spellStart"/>
      <w:r w:rsidRPr="00A12CCE">
        <w:rPr>
          <w:lang w:val="en-US"/>
        </w:rPr>
        <w:t>Razumov</w:t>
      </w:r>
      <w:proofErr w:type="spellEnd"/>
      <w:r w:rsidRPr="00A12CCE">
        <w:rPr>
          <w:lang w:val="en-US"/>
        </w:rPr>
        <w:t xml:space="preserve"> E., </w:t>
      </w:r>
      <w:proofErr w:type="spellStart"/>
      <w:r w:rsidRPr="00A12CCE">
        <w:rPr>
          <w:lang w:val="en-US"/>
        </w:rPr>
        <w:t>Barcík</w:t>
      </w:r>
      <w:proofErr w:type="spellEnd"/>
      <w:r w:rsidRPr="00A12CCE">
        <w:rPr>
          <w:lang w:val="en-US"/>
        </w:rPr>
        <w:t xml:space="preserve"> Š. Extraction of </w:t>
      </w:r>
      <w:proofErr w:type="spellStart"/>
      <w:r w:rsidRPr="00A12CCE">
        <w:rPr>
          <w:lang w:val="en-US"/>
        </w:rPr>
        <w:t>betulin</w:t>
      </w:r>
      <w:proofErr w:type="spellEnd"/>
      <w:r w:rsidRPr="00A12CCE">
        <w:rPr>
          <w:lang w:val="en-US"/>
        </w:rPr>
        <w:t xml:space="preserve"> from the birch bark balance at pulp and paper production</w:t>
      </w:r>
      <w:r w:rsidR="005B77B6" w:rsidRPr="00A12CCE">
        <w:rPr>
          <w:lang w:val="en-US"/>
        </w:rPr>
        <w:t xml:space="preserve"> </w:t>
      </w:r>
      <w:r w:rsidRPr="00A12CCE">
        <w:rPr>
          <w:lang w:val="en-US"/>
        </w:rPr>
        <w:t xml:space="preserve">// Wood research. </w:t>
      </w:r>
      <w:r w:rsidRPr="006A6F7F">
        <w:t>2020. V</w:t>
      </w:r>
      <w:r w:rsidR="005B77B6">
        <w:t>ol</w:t>
      </w:r>
      <w:r w:rsidRPr="006A6F7F">
        <w:t xml:space="preserve">. 65(5). </w:t>
      </w:r>
      <w:proofErr w:type="spellStart"/>
      <w:r w:rsidRPr="006A6F7F">
        <w:t>Pp</w:t>
      </w:r>
      <w:proofErr w:type="spellEnd"/>
      <w:r w:rsidRPr="006A6F7F">
        <w:t xml:space="preserve">. 833–841. DOI: </w:t>
      </w:r>
      <w:r w:rsidRPr="006A6F7F">
        <w:rPr>
          <w:bdr w:val="none" w:sz="0" w:space="0" w:color="auto" w:frame="1"/>
          <w:shd w:val="clear" w:color="auto" w:fill="FFFFFF"/>
        </w:rPr>
        <w:t>10.37763/wr.1336-4561/65.5.833842</w:t>
      </w:r>
      <w:r w:rsidR="005B77B6">
        <w:rPr>
          <w:bdr w:val="none" w:sz="0" w:space="0" w:color="auto" w:frame="1"/>
          <w:shd w:val="clear" w:color="auto" w:fill="FFFFFF"/>
        </w:rPr>
        <w:t>.</w:t>
      </w:r>
    </w:p>
    <w:p w14:paraId="4E3C9132" w14:textId="4D96F06F" w:rsidR="00017188" w:rsidRPr="006A6F7F" w:rsidRDefault="00017188" w:rsidP="002961D7">
      <w:pPr>
        <w:pStyle w:val="1c"/>
        <w:numPr>
          <w:ilvl w:val="0"/>
          <w:numId w:val="22"/>
        </w:numPr>
        <w:spacing w:line="240" w:lineRule="auto"/>
      </w:pPr>
      <w:r w:rsidRPr="006A6F7F">
        <w:t xml:space="preserve">Третьяков </w:t>
      </w:r>
      <w:proofErr w:type="spellStart"/>
      <w:r w:rsidRPr="006A6F7F">
        <w:t>С.И</w:t>
      </w:r>
      <w:proofErr w:type="spellEnd"/>
      <w:r w:rsidRPr="006A6F7F">
        <w:t xml:space="preserve">., </w:t>
      </w:r>
      <w:proofErr w:type="spellStart"/>
      <w:r w:rsidRPr="006A6F7F">
        <w:t>Кутакова</w:t>
      </w:r>
      <w:proofErr w:type="spellEnd"/>
      <w:r w:rsidRPr="006A6F7F">
        <w:t xml:space="preserve"> </w:t>
      </w:r>
      <w:proofErr w:type="spellStart"/>
      <w:r w:rsidRPr="006A6F7F">
        <w:t>Н.А</w:t>
      </w:r>
      <w:proofErr w:type="spellEnd"/>
      <w:r w:rsidRPr="006A6F7F">
        <w:t xml:space="preserve">., Коптелова </w:t>
      </w:r>
      <w:proofErr w:type="spellStart"/>
      <w:r w:rsidRPr="006A6F7F">
        <w:t>Е.Н</w:t>
      </w:r>
      <w:proofErr w:type="spellEnd"/>
      <w:r w:rsidRPr="006A6F7F">
        <w:t>., Владимирова Т.М., Богданович Н.И. Бетулин: получение, использование, контроль качества. Архангельск, 2015. 180 с.</w:t>
      </w:r>
    </w:p>
    <w:p w14:paraId="049B0349" w14:textId="77777777" w:rsidR="00017188" w:rsidRPr="006A6F7F" w:rsidRDefault="00017188" w:rsidP="002961D7">
      <w:pPr>
        <w:pStyle w:val="1c"/>
        <w:numPr>
          <w:ilvl w:val="0"/>
          <w:numId w:val="22"/>
        </w:numPr>
        <w:spacing w:line="240" w:lineRule="auto"/>
      </w:pPr>
      <w:r w:rsidRPr="006A6F7F">
        <w:t>Казакова О.В., Толстиков Г.А. Медицинские перспективы использования тритерпеноидов лупанового ряда</w:t>
      </w:r>
      <w:r w:rsidR="005B77B6">
        <w:t xml:space="preserve"> </w:t>
      </w:r>
      <w:r w:rsidRPr="006A6F7F">
        <w:t>// Химия в интересах устойчивого развития. 2008. Т. 16. №6. С. 727–730.</w:t>
      </w:r>
    </w:p>
    <w:p w14:paraId="49D9AC02" w14:textId="77777777" w:rsidR="00017188" w:rsidRPr="006A6F7F" w:rsidRDefault="00017188" w:rsidP="002961D7">
      <w:pPr>
        <w:pStyle w:val="1c"/>
        <w:numPr>
          <w:ilvl w:val="0"/>
          <w:numId w:val="22"/>
        </w:numPr>
        <w:spacing w:line="240" w:lineRule="auto"/>
        <w:rPr>
          <w:szCs w:val="20"/>
        </w:rPr>
      </w:pPr>
      <w:proofErr w:type="spellStart"/>
      <w:r w:rsidRPr="006A6F7F">
        <w:t>Абышев</w:t>
      </w:r>
      <w:proofErr w:type="spellEnd"/>
      <w:r w:rsidRPr="006A6F7F">
        <w:t xml:space="preserve"> </w:t>
      </w:r>
      <w:proofErr w:type="spellStart"/>
      <w:r w:rsidRPr="006A6F7F">
        <w:t>А.З</w:t>
      </w:r>
      <w:proofErr w:type="spellEnd"/>
      <w:r w:rsidRPr="006A6F7F">
        <w:t xml:space="preserve">., </w:t>
      </w:r>
      <w:proofErr w:type="spellStart"/>
      <w:r w:rsidRPr="006A6F7F">
        <w:t>Абышев</w:t>
      </w:r>
      <w:proofErr w:type="spellEnd"/>
      <w:r w:rsidRPr="006A6F7F">
        <w:t xml:space="preserve"> </w:t>
      </w:r>
      <w:proofErr w:type="spellStart"/>
      <w:r w:rsidRPr="006A6F7F">
        <w:t>Р.А</w:t>
      </w:r>
      <w:proofErr w:type="spellEnd"/>
      <w:r w:rsidRPr="006A6F7F">
        <w:t xml:space="preserve">., Нгуен В.Х., Морозова В.А. Производные </w:t>
      </w:r>
      <w:proofErr w:type="spellStart"/>
      <w:r w:rsidRPr="006A6F7F">
        <w:t>бетулинола</w:t>
      </w:r>
      <w:proofErr w:type="spellEnd"/>
      <w:r w:rsidRPr="006A6F7F">
        <w:t xml:space="preserve"> как перспективные анти-вич агенты</w:t>
      </w:r>
      <w:r w:rsidR="00AA6453" w:rsidRPr="00A12CCE">
        <w:t xml:space="preserve"> </w:t>
      </w:r>
      <w:r w:rsidRPr="006A6F7F">
        <w:t>// Медиц</w:t>
      </w:r>
      <w:r w:rsidR="005B77B6">
        <w:t>инский</w:t>
      </w:r>
      <w:r w:rsidRPr="006A6F7F">
        <w:t xml:space="preserve"> </w:t>
      </w:r>
      <w:r w:rsidR="005B77B6">
        <w:t>а</w:t>
      </w:r>
      <w:r w:rsidRPr="006A6F7F">
        <w:t>кадем</w:t>
      </w:r>
      <w:r w:rsidR="005B77B6">
        <w:t>ический</w:t>
      </w:r>
      <w:r w:rsidRPr="006A6F7F">
        <w:t xml:space="preserve"> журнал. 2013. Т. 13 (2). С. 15–32. </w:t>
      </w:r>
      <w:r w:rsidR="005B77B6">
        <w:rPr>
          <w:szCs w:val="20"/>
        </w:rPr>
        <w:t xml:space="preserve">DOI: </w:t>
      </w:r>
      <w:r w:rsidRPr="006A6F7F">
        <w:rPr>
          <w:szCs w:val="20"/>
        </w:rPr>
        <w:t>10.17816/</w:t>
      </w:r>
      <w:r w:rsidRPr="008F2833">
        <w:rPr>
          <w:szCs w:val="20"/>
        </w:rPr>
        <w:t>MAJ</w:t>
      </w:r>
      <w:r w:rsidRPr="006A6F7F">
        <w:rPr>
          <w:szCs w:val="20"/>
        </w:rPr>
        <w:t>13215-32</w:t>
      </w:r>
      <w:r w:rsidR="005B77B6">
        <w:rPr>
          <w:szCs w:val="20"/>
        </w:rPr>
        <w:t>.</w:t>
      </w:r>
      <w:r w:rsidRPr="006A6F7F">
        <w:rPr>
          <w:szCs w:val="20"/>
        </w:rPr>
        <w:t xml:space="preserve"> </w:t>
      </w:r>
    </w:p>
    <w:p w14:paraId="3EA8B42D" w14:textId="77777777" w:rsidR="00017188" w:rsidRPr="008A00A8" w:rsidRDefault="00017188" w:rsidP="002961D7">
      <w:pPr>
        <w:pStyle w:val="1c"/>
        <w:numPr>
          <w:ilvl w:val="0"/>
          <w:numId w:val="22"/>
        </w:numPr>
        <w:spacing w:line="240" w:lineRule="auto"/>
      </w:pPr>
      <w:r w:rsidRPr="00A12CCE">
        <w:rPr>
          <w:lang w:val="en-US"/>
        </w:rPr>
        <w:t xml:space="preserve">Fulda S. </w:t>
      </w:r>
      <w:proofErr w:type="spellStart"/>
      <w:r w:rsidRPr="00A12CCE">
        <w:rPr>
          <w:lang w:val="en-US"/>
        </w:rPr>
        <w:t>Betulinic</w:t>
      </w:r>
      <w:proofErr w:type="spellEnd"/>
      <w:r w:rsidRPr="00A12CCE">
        <w:rPr>
          <w:lang w:val="en-US"/>
        </w:rPr>
        <w:t xml:space="preserve"> acid: a natural product with anticancer activity</w:t>
      </w:r>
      <w:r w:rsidR="008A00A8" w:rsidRPr="00A12CCE">
        <w:rPr>
          <w:lang w:val="en-US"/>
        </w:rPr>
        <w:t xml:space="preserve"> </w:t>
      </w:r>
      <w:r w:rsidRPr="00A12CCE">
        <w:rPr>
          <w:lang w:val="en-US"/>
        </w:rPr>
        <w:t xml:space="preserve">// Molecular Nutrition &amp; Food Research. </w:t>
      </w:r>
      <w:r w:rsidRPr="006A6F7F">
        <w:t>2009. V</w:t>
      </w:r>
      <w:r w:rsidR="005B77B6">
        <w:t>ol</w:t>
      </w:r>
      <w:r w:rsidRPr="006A6F7F">
        <w:t xml:space="preserve">. 53 (1). </w:t>
      </w:r>
      <w:proofErr w:type="spellStart"/>
      <w:r w:rsidRPr="006A6F7F">
        <w:t>Pp</w:t>
      </w:r>
      <w:proofErr w:type="spellEnd"/>
      <w:r w:rsidRPr="006A6F7F">
        <w:t xml:space="preserve">. 140–146. DOI: </w:t>
      </w:r>
      <w:r w:rsidRPr="008A00A8">
        <w:t>10.1002/mnfr.200700491</w:t>
      </w:r>
      <w:r w:rsidR="008A00A8">
        <w:t>.</w:t>
      </w:r>
    </w:p>
    <w:p w14:paraId="6914E7F4" w14:textId="77777777" w:rsidR="00017188" w:rsidRPr="006A6F7F" w:rsidRDefault="00017188" w:rsidP="002961D7">
      <w:pPr>
        <w:pStyle w:val="1c"/>
        <w:numPr>
          <w:ilvl w:val="0"/>
          <w:numId w:val="22"/>
        </w:numPr>
        <w:spacing w:line="240" w:lineRule="auto"/>
      </w:pPr>
      <w:r w:rsidRPr="006A6F7F">
        <w:t xml:space="preserve">Горбунова </w:t>
      </w:r>
      <w:proofErr w:type="spellStart"/>
      <w:r w:rsidRPr="006A6F7F">
        <w:t>М.Н</w:t>
      </w:r>
      <w:proofErr w:type="spellEnd"/>
      <w:r w:rsidRPr="006A6F7F">
        <w:t xml:space="preserve">., Крайнов </w:t>
      </w:r>
      <w:proofErr w:type="spellStart"/>
      <w:r w:rsidRPr="006A6F7F">
        <w:t>Г.Ф</w:t>
      </w:r>
      <w:proofErr w:type="spellEnd"/>
      <w:r w:rsidRPr="006A6F7F">
        <w:t xml:space="preserve">. </w:t>
      </w:r>
      <w:proofErr w:type="spellStart"/>
      <w:r w:rsidRPr="006A6F7F">
        <w:t>Тритерпенсодержашие</w:t>
      </w:r>
      <w:proofErr w:type="spellEnd"/>
      <w:r w:rsidRPr="006A6F7F">
        <w:t xml:space="preserve"> полимерные конструкции: синтез и биологическая активность</w:t>
      </w:r>
      <w:r w:rsidR="008A00A8">
        <w:t xml:space="preserve"> </w:t>
      </w:r>
      <w:r w:rsidRPr="006A6F7F">
        <w:t xml:space="preserve">// Вестник Пермского научного центра </w:t>
      </w:r>
      <w:proofErr w:type="spellStart"/>
      <w:r w:rsidRPr="006A6F7F">
        <w:t>УрО</w:t>
      </w:r>
      <w:proofErr w:type="spellEnd"/>
      <w:r w:rsidRPr="006A6F7F">
        <w:t xml:space="preserve"> РАН. 2014. №2. С. 44–51. </w:t>
      </w:r>
    </w:p>
    <w:p w14:paraId="62137207" w14:textId="77777777" w:rsidR="00017188" w:rsidRPr="008A00A8" w:rsidRDefault="00017188" w:rsidP="002961D7">
      <w:pPr>
        <w:pStyle w:val="1c"/>
        <w:numPr>
          <w:ilvl w:val="0"/>
          <w:numId w:val="22"/>
        </w:numPr>
        <w:spacing w:line="240" w:lineRule="auto"/>
      </w:pPr>
      <w:r w:rsidRPr="006A6F7F">
        <w:t xml:space="preserve">Кузнецова С.А., Скворцова </w:t>
      </w:r>
      <w:proofErr w:type="spellStart"/>
      <w:r w:rsidRPr="006A6F7F">
        <w:t>Г.П</w:t>
      </w:r>
      <w:proofErr w:type="spellEnd"/>
      <w:r w:rsidRPr="006A6F7F">
        <w:t xml:space="preserve">., Маляр </w:t>
      </w:r>
      <w:proofErr w:type="spellStart"/>
      <w:r w:rsidRPr="006A6F7F">
        <w:t>Т.Ю</w:t>
      </w:r>
      <w:proofErr w:type="spellEnd"/>
      <w:r w:rsidRPr="006A6F7F">
        <w:t xml:space="preserve">., </w:t>
      </w:r>
      <w:proofErr w:type="spellStart"/>
      <w:r w:rsidRPr="006A6F7F">
        <w:t>Скурыдина</w:t>
      </w:r>
      <w:proofErr w:type="spellEnd"/>
      <w:r w:rsidRPr="006A6F7F">
        <w:t xml:space="preserve"> </w:t>
      </w:r>
      <w:proofErr w:type="spellStart"/>
      <w:r w:rsidRPr="006A6F7F">
        <w:t>Е.С</w:t>
      </w:r>
      <w:proofErr w:type="spellEnd"/>
      <w:r w:rsidRPr="006A6F7F">
        <w:t xml:space="preserve">., Веселова </w:t>
      </w:r>
      <w:proofErr w:type="spellStart"/>
      <w:r w:rsidRPr="006A6F7F">
        <w:t>О.Ф</w:t>
      </w:r>
      <w:proofErr w:type="spellEnd"/>
      <w:r w:rsidRPr="006A6F7F">
        <w:t>. Выделение бетулина из бересты березы коры и изучение его физико-химически</w:t>
      </w:r>
      <w:r>
        <w:t>х и фармакологических свойств</w:t>
      </w:r>
      <w:r w:rsidR="008A00A8">
        <w:t xml:space="preserve"> </w:t>
      </w:r>
      <w:r>
        <w:t>//</w:t>
      </w:r>
      <w:r w:rsidRPr="00C56D22">
        <w:t xml:space="preserve"> </w:t>
      </w:r>
      <w:r w:rsidRPr="006A6F7F">
        <w:t>Химия</w:t>
      </w:r>
      <w:r w:rsidRPr="00C56D22">
        <w:t xml:space="preserve"> </w:t>
      </w:r>
      <w:r w:rsidRPr="006A6F7F">
        <w:t>растительного</w:t>
      </w:r>
      <w:r w:rsidRPr="00C56D22">
        <w:t xml:space="preserve"> </w:t>
      </w:r>
      <w:r w:rsidRPr="006A6F7F">
        <w:t>сырья</w:t>
      </w:r>
      <w:r w:rsidR="008A00A8">
        <w:t>.</w:t>
      </w:r>
      <w:r w:rsidRPr="006A6F7F">
        <w:t xml:space="preserve"> 2013. №2. С. 93–100.</w:t>
      </w:r>
      <w:r w:rsidRPr="006A6F7F">
        <w:rPr>
          <w:szCs w:val="21"/>
        </w:rPr>
        <w:t xml:space="preserve"> </w:t>
      </w:r>
      <w:r w:rsidR="008A00A8">
        <w:t xml:space="preserve">DOI: </w:t>
      </w:r>
      <w:r w:rsidRPr="006A6F7F">
        <w:t>10.14258/jcprm.1302093</w:t>
      </w:r>
      <w:r w:rsidR="008A00A8">
        <w:t>.</w:t>
      </w:r>
    </w:p>
    <w:p w14:paraId="1F0A5016" w14:textId="77777777" w:rsidR="00017188" w:rsidRPr="008E3E1C" w:rsidRDefault="00017188" w:rsidP="002961D7">
      <w:pPr>
        <w:pStyle w:val="1c"/>
        <w:numPr>
          <w:ilvl w:val="0"/>
          <w:numId w:val="22"/>
        </w:numPr>
        <w:spacing w:line="240" w:lineRule="auto"/>
      </w:pPr>
      <w:r w:rsidRPr="00A12CCE">
        <w:rPr>
          <w:lang w:val="en-US"/>
        </w:rPr>
        <w:t xml:space="preserve">Ekman R. The suberin monomers and triterpenoids from the outer bark of Belula </w:t>
      </w:r>
      <w:proofErr w:type="spellStart"/>
      <w:r w:rsidRPr="00A12CCE">
        <w:rPr>
          <w:lang w:val="en-US"/>
        </w:rPr>
        <w:t>verrucosa</w:t>
      </w:r>
      <w:proofErr w:type="spellEnd"/>
      <w:r w:rsidRPr="00A12CCE">
        <w:rPr>
          <w:lang w:val="en-US"/>
        </w:rPr>
        <w:t xml:space="preserve"> </w:t>
      </w:r>
      <w:proofErr w:type="spellStart"/>
      <w:r w:rsidRPr="00A12CCE">
        <w:rPr>
          <w:lang w:val="en-US"/>
        </w:rPr>
        <w:t>Ehth</w:t>
      </w:r>
      <w:proofErr w:type="spellEnd"/>
      <w:r w:rsidRPr="00A12CCE">
        <w:rPr>
          <w:lang w:val="en-US"/>
        </w:rPr>
        <w:t>.</w:t>
      </w:r>
      <w:r w:rsidR="008A00A8" w:rsidRPr="00A12CCE">
        <w:rPr>
          <w:lang w:val="en-US"/>
        </w:rPr>
        <w:t xml:space="preserve"> </w:t>
      </w:r>
      <w:r w:rsidRPr="00A12CCE">
        <w:rPr>
          <w:lang w:val="en-US"/>
        </w:rPr>
        <w:t xml:space="preserve">// </w:t>
      </w:r>
      <w:proofErr w:type="spellStart"/>
      <w:r w:rsidRPr="00A12CCE">
        <w:rPr>
          <w:lang w:val="en-US"/>
        </w:rPr>
        <w:t>Holzforschung</w:t>
      </w:r>
      <w:proofErr w:type="spellEnd"/>
      <w:r w:rsidR="008A00A8" w:rsidRPr="00A12CCE">
        <w:rPr>
          <w:lang w:val="en-US"/>
        </w:rPr>
        <w:t>.</w:t>
      </w:r>
      <w:r w:rsidRPr="00A12CCE">
        <w:rPr>
          <w:lang w:val="en-US"/>
        </w:rPr>
        <w:t xml:space="preserve"> </w:t>
      </w:r>
      <w:r w:rsidRPr="008E3E1C">
        <w:t>1983.</w:t>
      </w:r>
      <w:r w:rsidRPr="006A6F7F">
        <w:t xml:space="preserve"> Vol</w:t>
      </w:r>
      <w:r w:rsidRPr="008E3E1C">
        <w:t>. 37</w:t>
      </w:r>
      <w:r w:rsidR="008A00A8">
        <w:t>.</w:t>
      </w:r>
      <w:r w:rsidRPr="008E3E1C">
        <w:t xml:space="preserve"> </w:t>
      </w:r>
      <w:r w:rsidR="008A00A8">
        <w:t>N</w:t>
      </w:r>
      <w:r w:rsidRPr="008E3E1C">
        <w:t xml:space="preserve">4. </w:t>
      </w:r>
      <w:proofErr w:type="spellStart"/>
      <w:r w:rsidRPr="006A6F7F">
        <w:t>Pp</w:t>
      </w:r>
      <w:proofErr w:type="spellEnd"/>
      <w:r w:rsidRPr="008E3E1C">
        <w:t>. 205–211.</w:t>
      </w:r>
      <w:r w:rsidRPr="008F2833">
        <w:t xml:space="preserve"> </w:t>
      </w:r>
      <w:r w:rsidR="008A00A8">
        <w:t xml:space="preserve">DOI: </w:t>
      </w:r>
      <w:r w:rsidRPr="008A00A8">
        <w:t>10.1515/hfsg.1983.37.4.205</w:t>
      </w:r>
      <w:r w:rsidR="008A00A8">
        <w:t>.</w:t>
      </w:r>
    </w:p>
    <w:p w14:paraId="69AF11CA" w14:textId="69DC2F54" w:rsidR="00017188" w:rsidRPr="006A6F7F" w:rsidRDefault="00017188" w:rsidP="002961D7">
      <w:pPr>
        <w:pStyle w:val="1c"/>
        <w:numPr>
          <w:ilvl w:val="0"/>
          <w:numId w:val="22"/>
        </w:numPr>
        <w:spacing w:line="240" w:lineRule="auto"/>
      </w:pPr>
      <w:proofErr w:type="spellStart"/>
      <w:r w:rsidRPr="008A00A8">
        <w:t>Наканиси</w:t>
      </w:r>
      <w:proofErr w:type="spellEnd"/>
      <w:r w:rsidRPr="008A00A8">
        <w:t xml:space="preserve"> К.</w:t>
      </w:r>
      <w:r w:rsidRPr="008E3E1C">
        <w:t xml:space="preserve"> </w:t>
      </w:r>
      <w:r w:rsidRPr="006A6F7F">
        <w:t>Инфракрасные спектры и строение органических соединений: практическое руководство</w:t>
      </w:r>
      <w:r w:rsidRPr="008E3E1C">
        <w:t xml:space="preserve">. </w:t>
      </w:r>
      <w:r w:rsidRPr="006A6F7F">
        <w:t>М., 1965. 216 с.</w:t>
      </w:r>
    </w:p>
    <w:p w14:paraId="7C4A5C41" w14:textId="77777777" w:rsidR="00017188" w:rsidRPr="006A6F7F" w:rsidRDefault="00017188" w:rsidP="002961D7">
      <w:pPr>
        <w:pStyle w:val="1c"/>
        <w:numPr>
          <w:ilvl w:val="0"/>
          <w:numId w:val="22"/>
        </w:numPr>
        <w:spacing w:line="240" w:lineRule="auto"/>
      </w:pPr>
      <w:r w:rsidRPr="00A12CCE">
        <w:rPr>
          <w:lang w:val="en-US"/>
        </w:rPr>
        <w:t>Kumar N., Vikas Pruthi V. Potential applications of ferulic acid from natural sources</w:t>
      </w:r>
      <w:r w:rsidR="008A00A8" w:rsidRPr="00A12CCE">
        <w:rPr>
          <w:lang w:val="en-US"/>
        </w:rPr>
        <w:t xml:space="preserve"> </w:t>
      </w:r>
      <w:r w:rsidRPr="00A12CCE">
        <w:rPr>
          <w:lang w:val="en-US"/>
        </w:rPr>
        <w:t>// Biotechnology Reports</w:t>
      </w:r>
      <w:r w:rsidR="008A00A8" w:rsidRPr="00A12CCE">
        <w:rPr>
          <w:lang w:val="en-US"/>
        </w:rPr>
        <w:t>.</w:t>
      </w:r>
      <w:r w:rsidRPr="00A12CCE">
        <w:rPr>
          <w:lang w:val="en-US"/>
        </w:rPr>
        <w:t xml:space="preserve"> </w:t>
      </w:r>
      <w:r w:rsidRPr="006A6F7F">
        <w:t>2014</w:t>
      </w:r>
      <w:r w:rsidR="008A00A8">
        <w:t>.</w:t>
      </w:r>
      <w:r w:rsidRPr="006A6F7F">
        <w:t xml:space="preserve"> </w:t>
      </w:r>
      <w:r w:rsidR="008A00A8">
        <w:t>Vol.</w:t>
      </w:r>
      <w:r w:rsidRPr="006A6F7F">
        <w:t xml:space="preserve"> 4. </w:t>
      </w:r>
      <w:proofErr w:type="spellStart"/>
      <w:r w:rsidRPr="006A6F7F">
        <w:t>Pp</w:t>
      </w:r>
      <w:proofErr w:type="spellEnd"/>
      <w:r w:rsidRPr="006A6F7F">
        <w:t>. 86–93.</w:t>
      </w:r>
      <w:r w:rsidR="007D6E09">
        <w:t xml:space="preserve"> </w:t>
      </w:r>
      <w:r w:rsidR="008A00A8">
        <w:t xml:space="preserve">DOI: </w:t>
      </w:r>
      <w:r w:rsidRPr="008A00A8">
        <w:t>10.1016/j.btre.2014.09.002</w:t>
      </w:r>
      <w:r w:rsidR="008A00A8">
        <w:t>.</w:t>
      </w:r>
      <w:r w:rsidRPr="006A6F7F">
        <w:t xml:space="preserve"> </w:t>
      </w:r>
    </w:p>
    <w:p w14:paraId="4BC21CB4" w14:textId="77777777" w:rsidR="00017188" w:rsidRPr="003D0513" w:rsidRDefault="00017188" w:rsidP="002961D7">
      <w:pPr>
        <w:pStyle w:val="1c"/>
        <w:numPr>
          <w:ilvl w:val="0"/>
          <w:numId w:val="22"/>
        </w:numPr>
        <w:spacing w:line="240" w:lineRule="auto"/>
      </w:pPr>
      <w:r w:rsidRPr="00A12CCE">
        <w:rPr>
          <w:lang w:val="en-US"/>
        </w:rPr>
        <w:t xml:space="preserve">Mathew </w:t>
      </w:r>
      <w:r w:rsidR="008A00A8" w:rsidRPr="00A12CCE">
        <w:rPr>
          <w:lang w:val="en-US"/>
        </w:rPr>
        <w:t>S., Abraham T.</w:t>
      </w:r>
      <w:r w:rsidRPr="00A12CCE">
        <w:rPr>
          <w:lang w:val="en-US"/>
        </w:rPr>
        <w:t xml:space="preserve">E. Ferulic acid: an antioxidant found naturally in plant cell walls and feruloyl </w:t>
      </w:r>
      <w:proofErr w:type="spellStart"/>
      <w:r w:rsidRPr="00A12CCE">
        <w:rPr>
          <w:lang w:val="en-US"/>
        </w:rPr>
        <w:t>esterases</w:t>
      </w:r>
      <w:proofErr w:type="spellEnd"/>
      <w:r w:rsidRPr="00A12CCE">
        <w:rPr>
          <w:lang w:val="en-US"/>
        </w:rPr>
        <w:t xml:space="preserve"> involved in its release and their applications</w:t>
      </w:r>
      <w:r w:rsidR="008A00A8" w:rsidRPr="00A12CCE">
        <w:rPr>
          <w:lang w:val="en-US"/>
        </w:rPr>
        <w:t xml:space="preserve"> </w:t>
      </w:r>
      <w:r w:rsidRPr="00A12CCE">
        <w:rPr>
          <w:lang w:val="en-US"/>
        </w:rPr>
        <w:t xml:space="preserve">// Critical Reviews in Biotechnology. </w:t>
      </w:r>
      <w:r w:rsidRPr="006A6F7F">
        <w:t>2004. V</w:t>
      </w:r>
      <w:r w:rsidR="008A00A8">
        <w:t>ol</w:t>
      </w:r>
      <w:r w:rsidRPr="006A6F7F">
        <w:t>. 24 (2</w:t>
      </w:r>
      <w:r w:rsidR="008A00A8">
        <w:t>–</w:t>
      </w:r>
      <w:r w:rsidRPr="006A6F7F">
        <w:t xml:space="preserve">3). </w:t>
      </w:r>
      <w:proofErr w:type="spellStart"/>
      <w:r w:rsidRPr="006A6F7F">
        <w:t>Pp</w:t>
      </w:r>
      <w:proofErr w:type="spellEnd"/>
      <w:r w:rsidRPr="006A6F7F">
        <w:t xml:space="preserve">. 59–83. DOI: </w:t>
      </w:r>
      <w:r w:rsidRPr="008A00A8">
        <w:t>10.1080/07388550490491467</w:t>
      </w:r>
      <w:r w:rsidR="008A00A8">
        <w:t>.</w:t>
      </w:r>
      <w:r w:rsidRPr="003D0513">
        <w:t xml:space="preserve"> </w:t>
      </w:r>
    </w:p>
    <w:p w14:paraId="70D3FF3A" w14:textId="77777777" w:rsidR="004705FD" w:rsidRPr="0030331B" w:rsidRDefault="004705FD" w:rsidP="002961D7">
      <w:pPr>
        <w:pStyle w:val="a9"/>
        <w:spacing w:before="60" w:line="240" w:lineRule="auto"/>
        <w:ind w:firstLine="0"/>
      </w:pPr>
      <w:r w:rsidRPr="0030331B">
        <w:t xml:space="preserve">Поступила в редакцию </w:t>
      </w:r>
      <w:r w:rsidR="007D6E09" w:rsidRPr="00A12CCE">
        <w:t>14</w:t>
      </w:r>
      <w:r w:rsidRPr="0030331B">
        <w:t xml:space="preserve"> </w:t>
      </w:r>
      <w:r w:rsidR="007D6E09">
        <w:t>октября</w:t>
      </w:r>
      <w:r w:rsidRPr="0030331B">
        <w:t xml:space="preserve"> </w:t>
      </w:r>
      <w:smartTag w:uri="urn:schemas-microsoft-com:office:smarttags" w:element="metricconverter">
        <w:smartTagPr>
          <w:attr w:name="ProductID" w:val="2021 г"/>
        </w:smartTagPr>
        <w:r w:rsidRPr="0030331B">
          <w:t>20</w:t>
        </w:r>
        <w:r>
          <w:t>2</w:t>
        </w:r>
        <w:r w:rsidRPr="00A12CCE">
          <w:t>1</w:t>
        </w:r>
        <w:r w:rsidRPr="0030331B">
          <w:t xml:space="preserve"> г</w:t>
        </w:r>
      </w:smartTag>
      <w:r w:rsidRPr="0030331B">
        <w:t>.</w:t>
      </w:r>
    </w:p>
    <w:p w14:paraId="0FF34C1C" w14:textId="77777777" w:rsidR="004705FD" w:rsidRPr="0030331B" w:rsidRDefault="004705FD" w:rsidP="002961D7">
      <w:pPr>
        <w:pStyle w:val="a9"/>
        <w:spacing w:line="240" w:lineRule="auto"/>
        <w:ind w:firstLine="0"/>
      </w:pPr>
      <w:r w:rsidRPr="0030331B">
        <w:t xml:space="preserve">После переработки </w:t>
      </w:r>
      <w:r w:rsidR="007D6E09">
        <w:t>25</w:t>
      </w:r>
      <w:r w:rsidRPr="0030331B">
        <w:t xml:space="preserve"> </w:t>
      </w:r>
      <w:r w:rsidR="007D6E09">
        <w:t>ноября</w:t>
      </w:r>
      <w:r w:rsidRPr="0030331B">
        <w:t xml:space="preserve"> </w:t>
      </w:r>
      <w:smartTag w:uri="urn:schemas-microsoft-com:office:smarttags" w:element="metricconverter">
        <w:smartTagPr>
          <w:attr w:name="ProductID" w:val="2021 г"/>
        </w:smartTagPr>
        <w:r w:rsidRPr="0030331B">
          <w:t>20</w:t>
        </w:r>
        <w:r>
          <w:t>21</w:t>
        </w:r>
        <w:r w:rsidRPr="0030331B">
          <w:t xml:space="preserve"> г</w:t>
        </w:r>
      </w:smartTag>
      <w:r w:rsidRPr="0030331B">
        <w:t>.</w:t>
      </w:r>
    </w:p>
    <w:p w14:paraId="03BB815A" w14:textId="77777777" w:rsidR="004705FD" w:rsidRDefault="004705FD" w:rsidP="002961D7">
      <w:pPr>
        <w:pStyle w:val="a9"/>
        <w:spacing w:line="240" w:lineRule="auto"/>
        <w:ind w:firstLine="0"/>
      </w:pPr>
      <w:r w:rsidRPr="0030331B">
        <w:t xml:space="preserve">Принята к публикации </w:t>
      </w:r>
      <w:r w:rsidR="007D6E09">
        <w:t>27</w:t>
      </w:r>
      <w:r w:rsidRPr="0030331B">
        <w:t xml:space="preserve"> </w:t>
      </w:r>
      <w:r>
        <w:t>ноября</w:t>
      </w:r>
      <w:r w:rsidRPr="0030331B">
        <w:t xml:space="preserve"> </w:t>
      </w:r>
      <w:smartTag w:uri="urn:schemas-microsoft-com:office:smarttags" w:element="metricconverter">
        <w:smartTagPr>
          <w:attr w:name="ProductID" w:val="2021 г"/>
        </w:smartTagPr>
        <w:r w:rsidRPr="0030331B">
          <w:t>20</w:t>
        </w:r>
        <w:r>
          <w:t>21</w:t>
        </w:r>
        <w:r w:rsidRPr="0030331B">
          <w:t xml:space="preserve"> г</w:t>
        </w:r>
      </w:smartTag>
      <w:r w:rsidRPr="0030331B">
        <w:t>.</w:t>
      </w:r>
    </w:p>
    <w:p w14:paraId="4B5E0F7E" w14:textId="77777777" w:rsidR="004705FD" w:rsidRDefault="004705FD" w:rsidP="002961D7">
      <w:pPr>
        <w:pStyle w:val="affffffff1"/>
        <w:spacing w:line="240" w:lineRule="auto"/>
        <w:rPr>
          <w:b/>
        </w:rPr>
      </w:pPr>
    </w:p>
    <w:p w14:paraId="02A8CF9D" w14:textId="57C2048B" w:rsidR="00C05ADE" w:rsidRDefault="004705FD" w:rsidP="00C05ADE">
      <w:pPr>
        <w:pStyle w:val="affffffff1"/>
        <w:spacing w:line="240" w:lineRule="auto"/>
        <w:rPr>
          <w:lang w:val="en-US"/>
        </w:rPr>
      </w:pPr>
      <w:r w:rsidRPr="00DB1E10">
        <w:rPr>
          <w:b/>
        </w:rPr>
        <w:t>Для цитирования:</w:t>
      </w:r>
      <w:r w:rsidRPr="00DB1E10">
        <w:t xml:space="preserve"> </w:t>
      </w:r>
      <w:bookmarkStart w:id="5" w:name="_Hlk97847852"/>
      <w:r w:rsidRPr="00B01518">
        <w:rPr>
          <w:rFonts w:eastAsia="SimSun"/>
          <w:lang w:eastAsia="en-US"/>
        </w:rPr>
        <w:t>Коптелова</w:t>
      </w:r>
      <w:r w:rsidRPr="004705FD">
        <w:rPr>
          <w:rFonts w:eastAsia="SimSun"/>
          <w:lang w:eastAsia="en-US"/>
        </w:rPr>
        <w:t xml:space="preserve"> </w:t>
      </w:r>
      <w:proofErr w:type="spellStart"/>
      <w:r>
        <w:rPr>
          <w:rFonts w:eastAsia="SimSun"/>
          <w:lang w:eastAsia="en-US"/>
        </w:rPr>
        <w:t>Е</w:t>
      </w:r>
      <w:r w:rsidRPr="002072A0">
        <w:rPr>
          <w:rFonts w:eastAsia="SimSun"/>
          <w:lang w:eastAsia="en-US"/>
        </w:rPr>
        <w:t>.</w:t>
      </w:r>
      <w:r>
        <w:rPr>
          <w:rFonts w:eastAsia="SimSun"/>
          <w:lang w:eastAsia="en-US"/>
        </w:rPr>
        <w:t>Н</w:t>
      </w:r>
      <w:proofErr w:type="spellEnd"/>
      <w:r w:rsidRPr="002072A0">
        <w:rPr>
          <w:rFonts w:eastAsia="SimSun"/>
          <w:lang w:eastAsia="en-US"/>
        </w:rPr>
        <w:t xml:space="preserve">., </w:t>
      </w:r>
      <w:proofErr w:type="spellStart"/>
      <w:r>
        <w:rPr>
          <w:rFonts w:eastAsia="SimSun"/>
          <w:lang w:eastAsia="en-US"/>
        </w:rPr>
        <w:t>К</w:t>
      </w:r>
      <w:r w:rsidRPr="00B01518">
        <w:rPr>
          <w:rFonts w:eastAsia="SimSun"/>
          <w:lang w:eastAsia="en-US"/>
        </w:rPr>
        <w:t>утакова</w:t>
      </w:r>
      <w:proofErr w:type="spellEnd"/>
      <w:r w:rsidRPr="004705FD">
        <w:rPr>
          <w:rFonts w:eastAsia="SimSun"/>
          <w:lang w:eastAsia="en-US"/>
        </w:rPr>
        <w:t xml:space="preserve"> </w:t>
      </w:r>
      <w:proofErr w:type="spellStart"/>
      <w:r>
        <w:rPr>
          <w:rFonts w:eastAsia="SimSun"/>
          <w:lang w:eastAsia="en-US"/>
        </w:rPr>
        <w:t>Н</w:t>
      </w:r>
      <w:r w:rsidRPr="002072A0">
        <w:rPr>
          <w:rFonts w:eastAsia="SimSun"/>
          <w:lang w:eastAsia="en-US"/>
        </w:rPr>
        <w:t>.</w:t>
      </w:r>
      <w:r>
        <w:rPr>
          <w:rFonts w:eastAsia="SimSun"/>
          <w:lang w:eastAsia="en-US"/>
        </w:rPr>
        <w:t>А</w:t>
      </w:r>
      <w:proofErr w:type="spellEnd"/>
      <w:r w:rsidRPr="002072A0">
        <w:rPr>
          <w:rFonts w:eastAsia="SimSun"/>
          <w:lang w:eastAsia="en-US"/>
        </w:rPr>
        <w:t>.</w:t>
      </w:r>
      <w:r w:rsidRPr="00B01518">
        <w:rPr>
          <w:rFonts w:eastAsia="SimSun"/>
          <w:lang w:eastAsia="en-US"/>
        </w:rPr>
        <w:t>,</w:t>
      </w:r>
      <w:r>
        <w:rPr>
          <w:rFonts w:eastAsia="SimSun"/>
          <w:lang w:eastAsia="en-US"/>
        </w:rPr>
        <w:t xml:space="preserve"> Т</w:t>
      </w:r>
      <w:r w:rsidRPr="00B01518">
        <w:rPr>
          <w:rFonts w:eastAsia="SimSun"/>
          <w:lang w:eastAsia="en-US"/>
        </w:rPr>
        <w:t>ретьяков</w:t>
      </w:r>
      <w:r w:rsidRPr="004705FD">
        <w:rPr>
          <w:rFonts w:eastAsia="SimSun"/>
          <w:lang w:eastAsia="en-US"/>
        </w:rPr>
        <w:t xml:space="preserve"> </w:t>
      </w:r>
      <w:proofErr w:type="spellStart"/>
      <w:r>
        <w:rPr>
          <w:rFonts w:eastAsia="SimSun"/>
          <w:lang w:eastAsia="en-US"/>
        </w:rPr>
        <w:t>С</w:t>
      </w:r>
      <w:r w:rsidRPr="00B01518">
        <w:rPr>
          <w:rFonts w:eastAsia="SimSun"/>
          <w:lang w:eastAsia="en-US"/>
        </w:rPr>
        <w:t>.</w:t>
      </w:r>
      <w:r>
        <w:rPr>
          <w:rFonts w:eastAsia="SimSun"/>
          <w:lang w:eastAsia="en-US"/>
        </w:rPr>
        <w:t>И</w:t>
      </w:r>
      <w:proofErr w:type="spellEnd"/>
      <w:r w:rsidRPr="00B01518">
        <w:rPr>
          <w:rFonts w:eastAsia="SimSun"/>
          <w:lang w:eastAsia="en-US"/>
        </w:rPr>
        <w:t>.,</w:t>
      </w:r>
      <w:r>
        <w:rPr>
          <w:rFonts w:eastAsia="SimSun"/>
          <w:lang w:eastAsia="en-US"/>
        </w:rPr>
        <w:t xml:space="preserve"> Ф</w:t>
      </w:r>
      <w:r w:rsidRPr="00B01518">
        <w:rPr>
          <w:rFonts w:eastAsia="SimSun"/>
          <w:lang w:eastAsia="en-US"/>
        </w:rPr>
        <w:t>алева</w:t>
      </w:r>
      <w:r>
        <w:t xml:space="preserve"> </w:t>
      </w:r>
      <w:r>
        <w:rPr>
          <w:rFonts w:eastAsia="SimSun"/>
          <w:lang w:eastAsia="en-US"/>
        </w:rPr>
        <w:t>А</w:t>
      </w:r>
      <w:r w:rsidRPr="00B01518">
        <w:rPr>
          <w:rFonts w:eastAsia="SimSun"/>
          <w:lang w:eastAsia="en-US"/>
        </w:rPr>
        <w:t>.</w:t>
      </w:r>
      <w:r>
        <w:rPr>
          <w:rFonts w:eastAsia="SimSun"/>
          <w:lang w:eastAsia="en-US"/>
        </w:rPr>
        <w:t>В</w:t>
      </w:r>
      <w:r w:rsidRPr="00B01518">
        <w:rPr>
          <w:rFonts w:eastAsia="SimSun"/>
          <w:lang w:eastAsia="en-US"/>
        </w:rPr>
        <w:t>.</w:t>
      </w:r>
      <w:r>
        <w:rPr>
          <w:rFonts w:eastAsia="SimSun"/>
          <w:lang w:eastAsia="en-US"/>
        </w:rPr>
        <w:t xml:space="preserve"> </w:t>
      </w:r>
      <w:r w:rsidRPr="00B01518">
        <w:rPr>
          <w:rFonts w:eastAsia="SimSun"/>
          <w:lang w:eastAsia="en-US"/>
        </w:rPr>
        <w:t>Анализ</w:t>
      </w:r>
      <w:r w:rsidRPr="00A12CCE">
        <w:rPr>
          <w:rFonts w:eastAsia="SimSun"/>
          <w:lang w:eastAsia="en-US"/>
        </w:rPr>
        <w:t xml:space="preserve"> </w:t>
      </w:r>
      <w:r w:rsidRPr="00B01518">
        <w:rPr>
          <w:rFonts w:eastAsia="SimSun"/>
          <w:lang w:eastAsia="en-US"/>
        </w:rPr>
        <w:t>продуктов</w:t>
      </w:r>
      <w:r w:rsidRPr="00A12CCE">
        <w:rPr>
          <w:rFonts w:eastAsia="SimSun"/>
          <w:lang w:eastAsia="en-US"/>
        </w:rPr>
        <w:t xml:space="preserve"> </w:t>
      </w:r>
      <w:r w:rsidRPr="00B01518">
        <w:rPr>
          <w:rFonts w:eastAsia="SimSun"/>
          <w:lang w:eastAsia="en-US"/>
        </w:rPr>
        <w:t>экстракции</w:t>
      </w:r>
      <w:r w:rsidRPr="00A12CCE">
        <w:rPr>
          <w:rFonts w:eastAsia="SimSun"/>
          <w:lang w:eastAsia="en-US"/>
        </w:rPr>
        <w:t xml:space="preserve"> </w:t>
      </w:r>
      <w:r w:rsidRPr="00B01518">
        <w:rPr>
          <w:rFonts w:eastAsia="SimSun"/>
          <w:lang w:eastAsia="en-US"/>
        </w:rPr>
        <w:t>и</w:t>
      </w:r>
      <w:r w:rsidRPr="00A12CCE">
        <w:rPr>
          <w:rFonts w:eastAsia="SimSun"/>
          <w:lang w:eastAsia="en-US"/>
        </w:rPr>
        <w:t xml:space="preserve"> </w:t>
      </w:r>
      <w:r w:rsidRPr="00B01518">
        <w:rPr>
          <w:rFonts w:eastAsia="SimSun"/>
          <w:lang w:eastAsia="en-US"/>
        </w:rPr>
        <w:t>водно</w:t>
      </w:r>
      <w:r w:rsidRPr="00A12CCE">
        <w:rPr>
          <w:rFonts w:eastAsia="SimSun"/>
          <w:lang w:eastAsia="en-US"/>
        </w:rPr>
        <w:t>-</w:t>
      </w:r>
      <w:r w:rsidRPr="00B01518">
        <w:rPr>
          <w:rFonts w:eastAsia="SimSun"/>
          <w:lang w:eastAsia="en-US"/>
        </w:rPr>
        <w:t>щелочного</w:t>
      </w:r>
      <w:r w:rsidRPr="00A12CCE">
        <w:rPr>
          <w:rFonts w:eastAsia="SimSun"/>
          <w:lang w:eastAsia="en-US"/>
        </w:rPr>
        <w:t xml:space="preserve"> </w:t>
      </w:r>
      <w:r w:rsidRPr="00B01518">
        <w:rPr>
          <w:rFonts w:eastAsia="SimSun"/>
          <w:lang w:eastAsia="en-US"/>
        </w:rPr>
        <w:t>гидролиза</w:t>
      </w:r>
      <w:r w:rsidRPr="00A12CCE">
        <w:rPr>
          <w:rFonts w:eastAsia="SimSun"/>
          <w:lang w:eastAsia="en-US"/>
        </w:rPr>
        <w:t xml:space="preserve"> </w:t>
      </w:r>
      <w:r w:rsidRPr="00B01518">
        <w:rPr>
          <w:rFonts w:eastAsia="SimSun"/>
          <w:lang w:eastAsia="en-US"/>
        </w:rPr>
        <w:t>технической</w:t>
      </w:r>
      <w:r w:rsidRPr="002072A0">
        <w:rPr>
          <w:rFonts w:eastAsia="SimSun"/>
          <w:lang w:eastAsia="en-US"/>
        </w:rPr>
        <w:t xml:space="preserve"> </w:t>
      </w:r>
      <w:r w:rsidRPr="00B01518">
        <w:rPr>
          <w:rFonts w:eastAsia="SimSun"/>
          <w:lang w:eastAsia="en-US"/>
        </w:rPr>
        <w:t>березовой</w:t>
      </w:r>
      <w:r w:rsidRPr="002072A0">
        <w:rPr>
          <w:rFonts w:eastAsia="SimSun"/>
          <w:lang w:eastAsia="en-US"/>
        </w:rPr>
        <w:t xml:space="preserve"> </w:t>
      </w:r>
      <w:r w:rsidRPr="00B01518">
        <w:rPr>
          <w:rFonts w:eastAsia="SimSun"/>
          <w:lang w:eastAsia="en-US"/>
        </w:rPr>
        <w:t>коры</w:t>
      </w:r>
      <w:r w:rsidRPr="002072A0">
        <w:rPr>
          <w:rFonts w:eastAsia="SimSun"/>
          <w:lang w:eastAsia="en-US"/>
        </w:rPr>
        <w:t xml:space="preserve"> </w:t>
      </w:r>
      <w:r>
        <w:rPr>
          <w:rFonts w:eastAsia="SimSun"/>
          <w:lang w:eastAsia="en-US"/>
        </w:rPr>
        <w:t>под действием ЭМП</w:t>
      </w:r>
      <w:r w:rsidRPr="000F447C">
        <w:rPr>
          <w:rFonts w:eastAsia="SimSun"/>
          <w:lang w:eastAsia="en-US"/>
        </w:rPr>
        <w:t xml:space="preserve"> СВЧ</w:t>
      </w:r>
      <w:r w:rsidRPr="00DB1E10">
        <w:t xml:space="preserve"> </w:t>
      </w:r>
      <w:bookmarkEnd w:id="5"/>
      <w:r w:rsidRPr="00DB1E10">
        <w:t>// Химия рас</w:t>
      </w:r>
      <w:r>
        <w:t xml:space="preserve">тительного сырья. </w:t>
      </w:r>
      <w:r w:rsidRPr="00A94719">
        <w:rPr>
          <w:lang w:val="en-US"/>
        </w:rPr>
        <w:t>202</w:t>
      </w:r>
      <w:r>
        <w:rPr>
          <w:lang w:val="en-US"/>
        </w:rPr>
        <w:t>2</w:t>
      </w:r>
      <w:r w:rsidRPr="00A94719">
        <w:rPr>
          <w:lang w:val="en-US"/>
        </w:rPr>
        <w:t>. №</w:t>
      </w:r>
      <w:r>
        <w:rPr>
          <w:lang w:val="en-US"/>
        </w:rPr>
        <w:t>1</w:t>
      </w:r>
      <w:r w:rsidRPr="00A94719">
        <w:rPr>
          <w:lang w:val="en-US"/>
        </w:rPr>
        <w:t xml:space="preserve">. </w:t>
      </w:r>
      <w:r w:rsidRPr="00DB1E10">
        <w:t>С</w:t>
      </w:r>
      <w:r w:rsidRPr="00A94719">
        <w:rPr>
          <w:lang w:val="en-US"/>
        </w:rPr>
        <w:t xml:space="preserve">. </w:t>
      </w:r>
      <w:r w:rsidR="00580CED">
        <w:t>169</w:t>
      </w:r>
      <w:r w:rsidRPr="00580CED">
        <w:rPr>
          <w:lang w:val="en-US"/>
        </w:rPr>
        <w:t>–</w:t>
      </w:r>
      <w:r w:rsidR="00580CED" w:rsidRPr="00580CED">
        <w:t>170</w:t>
      </w:r>
      <w:r w:rsidRPr="00580CED">
        <w:rPr>
          <w:lang w:val="en-US"/>
        </w:rPr>
        <w:t>.</w:t>
      </w:r>
      <w:r w:rsidRPr="00A94719">
        <w:rPr>
          <w:lang w:val="en-US"/>
        </w:rPr>
        <w:t xml:space="preserve"> </w:t>
      </w:r>
      <w:r w:rsidRPr="00A303A1">
        <w:rPr>
          <w:lang w:val="en-US"/>
        </w:rPr>
        <w:t>DOI</w:t>
      </w:r>
      <w:r w:rsidRPr="00A12CCE">
        <w:rPr>
          <w:lang w:val="en-US"/>
        </w:rPr>
        <w:t>: 10.14258/</w:t>
      </w:r>
      <w:r w:rsidRPr="00A303A1">
        <w:rPr>
          <w:lang w:val="en-US"/>
        </w:rPr>
        <w:t>jcprm</w:t>
      </w:r>
      <w:r w:rsidRPr="00A12CCE">
        <w:rPr>
          <w:lang w:val="en-US"/>
        </w:rPr>
        <w:t>.202</w:t>
      </w:r>
      <w:r>
        <w:rPr>
          <w:lang w:val="en-US"/>
        </w:rPr>
        <w:t>2</w:t>
      </w:r>
      <w:r w:rsidRPr="00A12CCE">
        <w:rPr>
          <w:lang w:val="en-US"/>
        </w:rPr>
        <w:t>0</w:t>
      </w:r>
      <w:r>
        <w:rPr>
          <w:lang w:val="en-US"/>
        </w:rPr>
        <w:t>110473</w:t>
      </w:r>
      <w:r w:rsidRPr="00A12CCE">
        <w:rPr>
          <w:lang w:val="en-US"/>
        </w:rPr>
        <w:t>.</w:t>
      </w:r>
      <w:r w:rsidR="00C05ADE">
        <w:rPr>
          <w:lang w:val="en-US"/>
        </w:rPr>
        <w:br w:type="page"/>
      </w:r>
    </w:p>
    <w:p w14:paraId="30C4E8CE" w14:textId="26C2C39A" w:rsidR="00017188" w:rsidRPr="0022620D" w:rsidRDefault="00017188" w:rsidP="0022620D">
      <w:pPr>
        <w:pStyle w:val="a5"/>
        <w:rPr>
          <w:lang w:eastAsia="en-US"/>
        </w:rPr>
      </w:pPr>
      <w:proofErr w:type="spellStart"/>
      <w:r w:rsidRPr="0022620D">
        <w:rPr>
          <w:rFonts w:eastAsia="SimSun"/>
          <w:i/>
          <w:lang w:eastAsia="en-US"/>
        </w:rPr>
        <w:lastRenderedPageBreak/>
        <w:t>Koptelova</w:t>
      </w:r>
      <w:proofErr w:type="spellEnd"/>
      <w:r w:rsidRPr="0022620D">
        <w:rPr>
          <w:rFonts w:eastAsia="SimSun"/>
          <w:i/>
          <w:lang w:eastAsia="en-US"/>
        </w:rPr>
        <w:t xml:space="preserve"> </w:t>
      </w:r>
      <w:proofErr w:type="spellStart"/>
      <w:r w:rsidRPr="0022620D">
        <w:rPr>
          <w:rFonts w:eastAsia="SimSun"/>
          <w:i/>
          <w:lang w:eastAsia="en-US"/>
        </w:rPr>
        <w:t>Е.N</w:t>
      </w:r>
      <w:proofErr w:type="spellEnd"/>
      <w:r w:rsidRPr="0022620D">
        <w:rPr>
          <w:rFonts w:eastAsia="SimSun"/>
          <w:i/>
          <w:lang w:eastAsia="en-US"/>
        </w:rPr>
        <w:t xml:space="preserve">., </w:t>
      </w:r>
      <w:proofErr w:type="spellStart"/>
      <w:r w:rsidRPr="0022620D">
        <w:rPr>
          <w:rFonts w:eastAsia="SimSun"/>
          <w:i/>
          <w:lang w:eastAsia="en-US"/>
        </w:rPr>
        <w:t>Kutakova</w:t>
      </w:r>
      <w:proofErr w:type="spellEnd"/>
      <w:r w:rsidRPr="0022620D">
        <w:rPr>
          <w:rFonts w:eastAsia="SimSun"/>
          <w:i/>
          <w:lang w:eastAsia="en-US"/>
        </w:rPr>
        <w:t xml:space="preserve"> N.A.</w:t>
      </w:r>
      <w:r w:rsidR="004705FD" w:rsidRPr="00A12CCE">
        <w:rPr>
          <w:i/>
          <w:szCs w:val="18"/>
          <w:vertAlign w:val="superscript"/>
        </w:rPr>
        <w:footnoteReference w:customMarkFollows="1" w:id="3"/>
        <w:t>*</w:t>
      </w:r>
      <w:r w:rsidRPr="0022620D">
        <w:rPr>
          <w:rFonts w:eastAsia="SimSun"/>
          <w:i/>
          <w:lang w:eastAsia="en-US"/>
        </w:rPr>
        <w:t xml:space="preserve">, Tretjakov </w:t>
      </w:r>
      <w:proofErr w:type="spellStart"/>
      <w:r w:rsidRPr="0022620D">
        <w:rPr>
          <w:rFonts w:eastAsia="SimSun"/>
          <w:i/>
          <w:lang w:eastAsia="en-US"/>
        </w:rPr>
        <w:t>S.I</w:t>
      </w:r>
      <w:proofErr w:type="spellEnd"/>
      <w:r w:rsidRPr="0022620D">
        <w:rPr>
          <w:rFonts w:eastAsia="SimSun"/>
          <w:i/>
          <w:lang w:eastAsia="en-US"/>
        </w:rPr>
        <w:t xml:space="preserve">., </w:t>
      </w:r>
      <w:proofErr w:type="spellStart"/>
      <w:r w:rsidRPr="0022620D">
        <w:rPr>
          <w:rFonts w:eastAsia="SimSun"/>
          <w:i/>
          <w:lang w:eastAsia="en-US"/>
        </w:rPr>
        <w:t>Faleva</w:t>
      </w:r>
      <w:proofErr w:type="spellEnd"/>
      <w:r w:rsidRPr="0022620D">
        <w:rPr>
          <w:rFonts w:eastAsia="SimSun"/>
          <w:i/>
          <w:lang w:eastAsia="en-US"/>
        </w:rPr>
        <w:t xml:space="preserve"> A.V. </w:t>
      </w:r>
      <w:r w:rsidR="0022620D" w:rsidRPr="0022620D">
        <w:rPr>
          <w:rFonts w:eastAsia="SimSun"/>
          <w:lang w:eastAsia="en-US"/>
        </w:rPr>
        <w:t xml:space="preserve">ANALYSIS OF EXTRACTION PRODUCTS AND WATER-ALKALINE HYDROLYSIS OF TECHNICAL BIRCH BARK </w:t>
      </w:r>
      <w:r w:rsidR="0022620D" w:rsidRPr="0022620D">
        <w:rPr>
          <w:lang w:eastAsia="en-US"/>
        </w:rPr>
        <w:t>UNDER THE ACTION OF MICROWAVE EMF</w:t>
      </w:r>
      <w:r w:rsidR="007D6E09">
        <w:rPr>
          <w:lang w:eastAsia="en-US"/>
        </w:rPr>
        <w:t xml:space="preserve"> </w:t>
      </w:r>
    </w:p>
    <w:p w14:paraId="0D23FD3B" w14:textId="77777777" w:rsidR="00017188" w:rsidRPr="00AB137E" w:rsidRDefault="00017188" w:rsidP="008E61BB">
      <w:pPr>
        <w:pStyle w:val="Afilation"/>
        <w:suppressAutoHyphens/>
        <w:spacing w:before="60" w:after="60"/>
        <w:rPr>
          <w:vertAlign w:val="superscript"/>
          <w:lang w:val="en-US" w:eastAsia="en-US"/>
        </w:rPr>
      </w:pPr>
      <w:smartTag w:uri="urn:schemas-microsoft-com:office:smarttags" w:element="place">
        <w:smartTag w:uri="urn:schemas-microsoft-com:office:smarttags" w:element="PlaceName">
          <w:r w:rsidRPr="00AB137E">
            <w:rPr>
              <w:lang w:val="en-US" w:eastAsia="en-US"/>
            </w:rPr>
            <w:t>Northern</w:t>
          </w:r>
        </w:smartTag>
        <w:r w:rsidRPr="00AB137E">
          <w:rPr>
            <w:lang w:val="en-US" w:eastAsia="en-US"/>
          </w:rPr>
          <w:t xml:space="preserve"> </w:t>
        </w:r>
        <w:smartTag w:uri="urn:schemas-microsoft-com:office:smarttags" w:element="PlaceName">
          <w:r w:rsidRPr="00AB137E">
            <w:rPr>
              <w:lang w:val="en-US" w:eastAsia="en-US"/>
            </w:rPr>
            <w:t>Arctic</w:t>
          </w:r>
        </w:smartTag>
        <w:r w:rsidRPr="00AB137E">
          <w:rPr>
            <w:lang w:val="en-US" w:eastAsia="en-US"/>
          </w:rPr>
          <w:t xml:space="preserve"> </w:t>
        </w:r>
        <w:smartTag w:uri="urn:schemas-microsoft-com:office:smarttags" w:element="PlaceName">
          <w:r w:rsidRPr="00AB137E">
            <w:rPr>
              <w:lang w:val="en-US" w:eastAsia="en-US"/>
            </w:rPr>
            <w:t>Federal</w:t>
          </w:r>
        </w:smartTag>
        <w:r w:rsidRPr="00AB137E">
          <w:rPr>
            <w:lang w:val="en-US" w:eastAsia="en-US"/>
          </w:rPr>
          <w:t xml:space="preserve"> </w:t>
        </w:r>
        <w:smartTag w:uri="urn:schemas-microsoft-com:office:smarttags" w:element="PlaceType">
          <w:r w:rsidRPr="00AB137E">
            <w:rPr>
              <w:lang w:val="en-US" w:eastAsia="en-US"/>
            </w:rPr>
            <w:t>University</w:t>
          </w:r>
        </w:smartTag>
      </w:smartTag>
      <w:r w:rsidRPr="00AB137E">
        <w:rPr>
          <w:lang w:val="en-US" w:eastAsia="en-US"/>
        </w:rPr>
        <w:t xml:space="preserve"> named after M.V. Lomonosov</w:t>
      </w:r>
      <w:r w:rsidR="0022620D">
        <w:rPr>
          <w:lang w:val="en-US" w:eastAsia="en-US"/>
        </w:rPr>
        <w:t>,</w:t>
      </w:r>
      <w:r w:rsidRPr="00AB137E">
        <w:rPr>
          <w:lang w:val="en-US" w:eastAsia="en-US"/>
        </w:rPr>
        <w:t xml:space="preserve"> </w:t>
      </w:r>
      <w:r w:rsidR="0022620D">
        <w:rPr>
          <w:lang w:val="en-US" w:eastAsia="en-US"/>
        </w:rPr>
        <w:t>nab.</w:t>
      </w:r>
      <w:r w:rsidRPr="00AB137E">
        <w:rPr>
          <w:lang w:val="en-US" w:eastAsia="en-US"/>
        </w:rPr>
        <w:t xml:space="preserve"> </w:t>
      </w:r>
      <w:proofErr w:type="spellStart"/>
      <w:r w:rsidR="0022620D" w:rsidRPr="0022620D">
        <w:rPr>
          <w:lang w:val="en-US" w:eastAsia="en-US"/>
        </w:rPr>
        <w:t>Severnoy</w:t>
      </w:r>
      <w:proofErr w:type="spellEnd"/>
      <w:r w:rsidR="0022620D" w:rsidRPr="0022620D">
        <w:rPr>
          <w:lang w:val="en-US" w:eastAsia="en-US"/>
        </w:rPr>
        <w:t xml:space="preserve"> </w:t>
      </w:r>
      <w:proofErr w:type="spellStart"/>
      <w:r w:rsidR="0022620D" w:rsidRPr="0022620D">
        <w:rPr>
          <w:lang w:val="en-US" w:eastAsia="en-US"/>
        </w:rPr>
        <w:t>Dviny</w:t>
      </w:r>
      <w:proofErr w:type="spellEnd"/>
      <w:r w:rsidRPr="00AB137E">
        <w:rPr>
          <w:lang w:val="en-US" w:eastAsia="en-US"/>
        </w:rPr>
        <w:t>, 17, Archangelsk, 163002 (</w:t>
      </w:r>
      <w:smartTag w:uri="urn:schemas-microsoft-com:office:smarttags" w:element="country-region">
        <w:smartTag w:uri="urn:schemas-microsoft-com:office:smarttags" w:element="place">
          <w:r w:rsidRPr="00AB137E">
            <w:rPr>
              <w:lang w:val="en-US" w:eastAsia="en-US"/>
            </w:rPr>
            <w:t>Russia</w:t>
          </w:r>
        </w:smartTag>
      </w:smartTag>
      <w:r w:rsidRPr="00AB137E">
        <w:rPr>
          <w:lang w:val="en-US" w:eastAsia="en-US"/>
        </w:rPr>
        <w:t>),</w:t>
      </w:r>
      <w:r w:rsidRPr="00AB137E">
        <w:rPr>
          <w:bCs/>
          <w:lang w:val="en-US" w:eastAsia="en-US"/>
        </w:rPr>
        <w:t xml:space="preserve"> e-mail: </w:t>
      </w:r>
      <w:r w:rsidRPr="0022620D">
        <w:rPr>
          <w:lang w:val="en-US" w:eastAsia="en-US"/>
        </w:rPr>
        <w:t>n.kutakova@narfu.ru</w:t>
      </w:r>
    </w:p>
    <w:p w14:paraId="4D04C6BC" w14:textId="77777777" w:rsidR="00017188" w:rsidRPr="002072A0" w:rsidRDefault="00017188" w:rsidP="0022620D">
      <w:pPr>
        <w:pStyle w:val="a5"/>
      </w:pPr>
      <w:r w:rsidRPr="008F2833">
        <w:t xml:space="preserve">Research has been carried out on the separation of </w:t>
      </w:r>
      <w:proofErr w:type="spellStart"/>
      <w:r w:rsidRPr="008F2833">
        <w:t>betulin</w:t>
      </w:r>
      <w:proofErr w:type="spellEnd"/>
      <w:r w:rsidRPr="008F2833">
        <w:t xml:space="preserve"> and suberin from the debarking waste of the pulpwood of the Arkhangelsk PPM, crushed on an abrasive crusher. The extraction of </w:t>
      </w:r>
      <w:proofErr w:type="spellStart"/>
      <w:r w:rsidRPr="008F2833">
        <w:t>betulin</w:t>
      </w:r>
      <w:proofErr w:type="spellEnd"/>
      <w:r w:rsidRPr="008F2833">
        <w:t xml:space="preserve"> from various fractions of technical bark was carried out by the method of extraction with 86% ethyl alcohol using microwave EMF</w:t>
      </w:r>
      <w:r w:rsidR="007D6E09">
        <w:t xml:space="preserve"> </w:t>
      </w:r>
      <w:r w:rsidRPr="008F2833">
        <w:t xml:space="preserve">(microwave extraction). Suberin was isolated from the extracted bark by hydrolysis with an aqueous solution of KOH also under microwave heating conditions. The maximum yield of </w:t>
      </w:r>
      <w:proofErr w:type="spellStart"/>
      <w:r w:rsidRPr="008F2833">
        <w:t>betulin</w:t>
      </w:r>
      <w:proofErr w:type="spellEnd"/>
      <w:r w:rsidRPr="008F2833">
        <w:t xml:space="preserve"> and suberin is achieved when using coarse bark fractions (3</w:t>
      </w:r>
      <w:r w:rsidR="0022620D">
        <w:t>–</w:t>
      </w:r>
      <w:r w:rsidRPr="008F2833">
        <w:t>4.5 mm), which are crushed birch bark.</w:t>
      </w:r>
      <w:r w:rsidRPr="00B60AC1">
        <w:t xml:space="preserve"> </w:t>
      </w:r>
    </w:p>
    <w:p w14:paraId="4B48FDA7" w14:textId="77777777" w:rsidR="00017188" w:rsidRPr="00DE2DA0" w:rsidRDefault="00017188" w:rsidP="0022620D">
      <w:pPr>
        <w:pStyle w:val="a5"/>
      </w:pPr>
      <w:r w:rsidRPr="008F2833">
        <w:t>The resulting products were identified by IR</w:t>
      </w:r>
      <w:r>
        <w:t>S</w:t>
      </w:r>
      <w:r w:rsidRPr="008F2833">
        <w:t xml:space="preserve">, NMR, and GC with mass spectrometry </w:t>
      </w:r>
      <w:r w:rsidRPr="00E067BE">
        <w:t>(</w:t>
      </w:r>
      <w:r w:rsidRPr="008F2833">
        <w:t>GC/MS</w:t>
      </w:r>
      <w:r w:rsidRPr="00E067BE">
        <w:t>)</w:t>
      </w:r>
      <w:r w:rsidRPr="008F2833">
        <w:t>.</w:t>
      </w:r>
      <w:r w:rsidRPr="00237BCC">
        <w:t xml:space="preserve"> </w:t>
      </w:r>
      <w:r w:rsidRPr="008F2833">
        <w:t>The quantitative content of components in bark extracts was determined by HPLC analysis.</w:t>
      </w:r>
      <w:r w:rsidRPr="00237BCC">
        <w:t xml:space="preserve"> </w:t>
      </w:r>
      <w:r w:rsidRPr="008F2833">
        <w:t xml:space="preserve">The triterpenoid </w:t>
      </w:r>
      <w:proofErr w:type="spellStart"/>
      <w:r w:rsidRPr="008F2833">
        <w:t>betulinol</w:t>
      </w:r>
      <w:proofErr w:type="spellEnd"/>
      <w:r w:rsidRPr="008F2833">
        <w:t xml:space="preserve"> (70</w:t>
      </w:r>
      <w:r w:rsidR="0022620D">
        <w:t>–</w:t>
      </w:r>
      <w:r w:rsidRPr="008F2833">
        <w:t xml:space="preserve">72%) predominates in the composition of extractives, </w:t>
      </w:r>
      <w:proofErr w:type="spellStart"/>
      <w:r w:rsidRPr="008F2833">
        <w:t>betulinic</w:t>
      </w:r>
      <w:proofErr w:type="spellEnd"/>
      <w:r w:rsidRPr="008F2833">
        <w:t xml:space="preserve"> acid, lupeol, and </w:t>
      </w:r>
      <w:proofErr w:type="spellStart"/>
      <w:r w:rsidRPr="008F2833">
        <w:t>erythrodiol</w:t>
      </w:r>
      <w:proofErr w:type="spellEnd"/>
      <w:r w:rsidRPr="008F2833">
        <w:t xml:space="preserve"> are less represented.</w:t>
      </w:r>
      <w:r w:rsidRPr="00237BCC">
        <w:t xml:space="preserve"> </w:t>
      </w:r>
      <w:r w:rsidRPr="008F2833">
        <w:t>Fatty, dibasic carboxylic acids and hydroxy acids were identified in the composition of suberin monomers, 2-hydroxydecanedionic (</w:t>
      </w:r>
      <w:r w:rsidRPr="008F2833">
        <w:rPr>
          <w:i/>
        </w:rPr>
        <w:t>2-hydroxysebacic</w:t>
      </w:r>
      <w:r w:rsidRPr="008F2833">
        <w:t>) acid dominates.</w:t>
      </w:r>
      <w:r w:rsidRPr="008F2833">
        <w:rPr>
          <w:color w:val="FFFFFF"/>
        </w:rPr>
        <w:t xml:space="preserve"> </w:t>
      </w:r>
      <w:r w:rsidRPr="008F2833">
        <w:t>The quantitative content of ferulic acid, a natural antioxidant, was determined in the product from different fractions of the bark (from 2.65 to 11.27 g/kg).</w:t>
      </w:r>
      <w:r w:rsidRPr="00237BCC">
        <w:t xml:space="preserve"> </w:t>
      </w:r>
      <w:r w:rsidRPr="008F2833">
        <w:t>Suberin obtained from small fractions of the bark differs from suberin from large fractions in composition.</w:t>
      </w:r>
      <w:r w:rsidRPr="00237BCC">
        <w:t xml:space="preserve"> </w:t>
      </w:r>
      <w:proofErr w:type="spellStart"/>
      <w:r w:rsidRPr="008F2833">
        <w:t>Ribofuranose</w:t>
      </w:r>
      <w:proofErr w:type="spellEnd"/>
      <w:r w:rsidRPr="008F2833">
        <w:t xml:space="preserve"> and xylose were found in the product from the 1</w:t>
      </w:r>
      <w:r w:rsidR="0022620D">
        <w:t>–</w:t>
      </w:r>
      <w:r w:rsidRPr="008F2833">
        <w:t>2 mm bark fraction, but absent in the product from the 2</w:t>
      </w:r>
      <w:r w:rsidR="0022620D">
        <w:t>–</w:t>
      </w:r>
      <w:r w:rsidRPr="008F2833">
        <w:t>3 mm fraction;</w:t>
      </w:r>
      <w:r w:rsidRPr="00237BCC">
        <w:t xml:space="preserve"> </w:t>
      </w:r>
      <w:r w:rsidRPr="008F2833">
        <w:t>lanosterol is present in suberin from the small fraction of the bark, cycloartenol from the large one.</w:t>
      </w:r>
    </w:p>
    <w:p w14:paraId="4A37C3F6" w14:textId="77777777" w:rsidR="00017188" w:rsidRPr="00DE2DA0" w:rsidRDefault="00017188" w:rsidP="0022620D">
      <w:pPr>
        <w:pStyle w:val="a5"/>
      </w:pPr>
      <w:r w:rsidRPr="0022620D">
        <w:rPr>
          <w:i/>
        </w:rPr>
        <w:t>Keywords:</w:t>
      </w:r>
      <w:r w:rsidRPr="008F2833">
        <w:t xml:space="preserve"> birch bark, </w:t>
      </w:r>
      <w:proofErr w:type="spellStart"/>
      <w:r w:rsidRPr="008F2833">
        <w:t>betulin</w:t>
      </w:r>
      <w:proofErr w:type="spellEnd"/>
      <w:r w:rsidRPr="008F2833">
        <w:t>, suberin, microwave extraction, water-alkaline hydrolysis, microwave EMF, HPLC, GC/MS.</w:t>
      </w:r>
    </w:p>
    <w:p w14:paraId="58659B78" w14:textId="77777777" w:rsidR="00017188" w:rsidRPr="00237BCC" w:rsidRDefault="00017188" w:rsidP="0022620D">
      <w:pPr>
        <w:pStyle w:val="References"/>
      </w:pPr>
      <w:r w:rsidRPr="00237BCC">
        <w:t>References</w:t>
      </w:r>
    </w:p>
    <w:p w14:paraId="4D0A2209" w14:textId="77777777" w:rsidR="007E2697" w:rsidRPr="001B039B" w:rsidRDefault="007E2697" w:rsidP="007E2697">
      <w:pPr>
        <w:pStyle w:val="1c"/>
        <w:numPr>
          <w:ilvl w:val="0"/>
          <w:numId w:val="23"/>
        </w:numPr>
      </w:pPr>
      <w:proofErr w:type="spellStart"/>
      <w:r w:rsidRPr="00A12CCE">
        <w:rPr>
          <w:lang w:val="en-US"/>
        </w:rPr>
        <w:t>Kislitsyn</w:t>
      </w:r>
      <w:proofErr w:type="spellEnd"/>
      <w:r w:rsidRPr="00A12CCE">
        <w:rPr>
          <w:lang w:val="en-US"/>
        </w:rPr>
        <w:t xml:space="preserve"> </w:t>
      </w:r>
      <w:proofErr w:type="spellStart"/>
      <w:r w:rsidRPr="00A12CCE">
        <w:rPr>
          <w:lang w:val="en-US"/>
        </w:rPr>
        <w:t>A.N</w:t>
      </w:r>
      <w:proofErr w:type="spellEnd"/>
      <w:r w:rsidRPr="00A12CCE">
        <w:rPr>
          <w:lang w:val="en-US"/>
        </w:rPr>
        <w:t xml:space="preserve">. </w:t>
      </w:r>
      <w:proofErr w:type="spellStart"/>
      <w:r w:rsidRPr="00A12CCE">
        <w:rPr>
          <w:i/>
          <w:lang w:val="en-US"/>
        </w:rPr>
        <w:t>Khimiya</w:t>
      </w:r>
      <w:proofErr w:type="spellEnd"/>
      <w:r w:rsidRPr="00A12CCE">
        <w:rPr>
          <w:i/>
          <w:lang w:val="en-US"/>
        </w:rPr>
        <w:t xml:space="preserve"> </w:t>
      </w:r>
      <w:proofErr w:type="spellStart"/>
      <w:r w:rsidRPr="00A12CCE">
        <w:rPr>
          <w:i/>
          <w:lang w:val="en-US"/>
        </w:rPr>
        <w:t>drevesiny</w:t>
      </w:r>
      <w:proofErr w:type="spellEnd"/>
      <w:r>
        <w:rPr>
          <w:lang w:val="en-US"/>
        </w:rPr>
        <w:t>,</w:t>
      </w:r>
      <w:r w:rsidRPr="00A12CCE">
        <w:rPr>
          <w:lang w:val="en-US"/>
        </w:rPr>
        <w:t xml:space="preserve"> 1994, no. 3, pp. 3–28. </w:t>
      </w:r>
      <w:r>
        <w:rPr>
          <w:lang w:val="en-US"/>
        </w:rPr>
        <w:t>(</w:t>
      </w:r>
      <w:proofErr w:type="gramStart"/>
      <w:r>
        <w:rPr>
          <w:lang w:val="en-US"/>
        </w:rPr>
        <w:t>in</w:t>
      </w:r>
      <w:proofErr w:type="gramEnd"/>
      <w:r>
        <w:rPr>
          <w:lang w:val="en-US"/>
        </w:rPr>
        <w:t xml:space="preserve"> Russ.).</w:t>
      </w:r>
    </w:p>
    <w:p w14:paraId="18C88C23" w14:textId="77777777" w:rsidR="007E2697" w:rsidRPr="001B039B" w:rsidRDefault="007E2697" w:rsidP="007E2697">
      <w:pPr>
        <w:pStyle w:val="1c"/>
        <w:numPr>
          <w:ilvl w:val="0"/>
          <w:numId w:val="23"/>
        </w:numPr>
      </w:pPr>
      <w:proofErr w:type="spellStart"/>
      <w:r w:rsidRPr="007E2697">
        <w:t>Tolstikov</w:t>
      </w:r>
      <w:proofErr w:type="spellEnd"/>
      <w:r w:rsidRPr="007E2697">
        <w:t xml:space="preserve"> </w:t>
      </w:r>
      <w:proofErr w:type="spellStart"/>
      <w:r w:rsidRPr="007E2697">
        <w:t>G.A</w:t>
      </w:r>
      <w:proofErr w:type="spellEnd"/>
      <w:r w:rsidRPr="007E2697">
        <w:t xml:space="preserve">., </w:t>
      </w:r>
      <w:proofErr w:type="spellStart"/>
      <w:r w:rsidRPr="007E2697">
        <w:t>Flekhter</w:t>
      </w:r>
      <w:proofErr w:type="spellEnd"/>
      <w:r w:rsidRPr="007E2697">
        <w:t xml:space="preserve"> O.B., </w:t>
      </w:r>
      <w:proofErr w:type="spellStart"/>
      <w:r w:rsidRPr="007E2697">
        <w:t>Shul'ts</w:t>
      </w:r>
      <w:proofErr w:type="spellEnd"/>
      <w:r w:rsidRPr="007E2697">
        <w:t xml:space="preserve"> </w:t>
      </w:r>
      <w:proofErr w:type="spellStart"/>
      <w:r w:rsidRPr="007E2697">
        <w:t>E.E</w:t>
      </w:r>
      <w:proofErr w:type="spellEnd"/>
      <w:r w:rsidRPr="007E2697">
        <w:t xml:space="preserve">., </w:t>
      </w:r>
      <w:proofErr w:type="spellStart"/>
      <w:r w:rsidRPr="007E2697">
        <w:t>Baltina</w:t>
      </w:r>
      <w:proofErr w:type="spellEnd"/>
      <w:r w:rsidRPr="007E2697">
        <w:t xml:space="preserve"> </w:t>
      </w:r>
      <w:proofErr w:type="spellStart"/>
      <w:r w:rsidRPr="007E2697">
        <w:t>L.A</w:t>
      </w:r>
      <w:proofErr w:type="spellEnd"/>
      <w:r w:rsidRPr="007E2697">
        <w:t xml:space="preserve">., </w:t>
      </w:r>
      <w:proofErr w:type="spellStart"/>
      <w:r w:rsidRPr="007E2697">
        <w:t>Tolstikov</w:t>
      </w:r>
      <w:proofErr w:type="spellEnd"/>
      <w:r w:rsidRPr="007E2697">
        <w:t xml:space="preserve"> </w:t>
      </w:r>
      <w:proofErr w:type="spellStart"/>
      <w:r w:rsidRPr="007E2697">
        <w:t>A.G</w:t>
      </w:r>
      <w:proofErr w:type="spellEnd"/>
      <w:r w:rsidRPr="007E2697">
        <w:t xml:space="preserve">. </w:t>
      </w:r>
      <w:proofErr w:type="spellStart"/>
      <w:r w:rsidRPr="007E2697">
        <w:rPr>
          <w:i/>
        </w:rPr>
        <w:t>Khimiya</w:t>
      </w:r>
      <w:proofErr w:type="spellEnd"/>
      <w:r w:rsidRPr="007E2697">
        <w:rPr>
          <w:i/>
        </w:rPr>
        <w:t xml:space="preserve"> v </w:t>
      </w:r>
      <w:proofErr w:type="spellStart"/>
      <w:r w:rsidRPr="007E2697">
        <w:rPr>
          <w:i/>
        </w:rPr>
        <w:t>interesakh</w:t>
      </w:r>
      <w:proofErr w:type="spellEnd"/>
      <w:r w:rsidRPr="007E2697">
        <w:rPr>
          <w:i/>
        </w:rPr>
        <w:t xml:space="preserve"> </w:t>
      </w:r>
      <w:proofErr w:type="spellStart"/>
      <w:r w:rsidRPr="007E2697">
        <w:rPr>
          <w:i/>
        </w:rPr>
        <w:t>ustoychivogo</w:t>
      </w:r>
      <w:proofErr w:type="spellEnd"/>
      <w:r w:rsidRPr="007E2697">
        <w:rPr>
          <w:i/>
        </w:rPr>
        <w:t xml:space="preserve"> </w:t>
      </w:r>
      <w:proofErr w:type="spellStart"/>
      <w:r w:rsidRPr="007E2697">
        <w:rPr>
          <w:i/>
        </w:rPr>
        <w:t>razvitiya</w:t>
      </w:r>
      <w:proofErr w:type="spellEnd"/>
      <w:r w:rsidRPr="00A12CCE">
        <w:t>,</w:t>
      </w:r>
      <w:r w:rsidRPr="001B039B">
        <w:t xml:space="preserve"> 2005</w:t>
      </w:r>
      <w:r>
        <w:t xml:space="preserve">, </w:t>
      </w:r>
      <w:proofErr w:type="spellStart"/>
      <w:r>
        <w:t>vol</w:t>
      </w:r>
      <w:proofErr w:type="spellEnd"/>
      <w:r>
        <w:t>.</w:t>
      </w:r>
      <w:r w:rsidRPr="001B039B">
        <w:t xml:space="preserve"> 13</w:t>
      </w:r>
      <w:r>
        <w:t xml:space="preserve">, </w:t>
      </w:r>
      <w:proofErr w:type="spellStart"/>
      <w:r>
        <w:t>no</w:t>
      </w:r>
      <w:proofErr w:type="spellEnd"/>
      <w:r>
        <w:t xml:space="preserve">. </w:t>
      </w:r>
      <w:r w:rsidRPr="001B039B">
        <w:t>1</w:t>
      </w:r>
      <w:r>
        <w:t xml:space="preserve">, </w:t>
      </w:r>
      <w:proofErr w:type="spellStart"/>
      <w:r>
        <w:t>pp</w:t>
      </w:r>
      <w:proofErr w:type="spellEnd"/>
      <w:r>
        <w:t>.</w:t>
      </w:r>
      <w:r w:rsidRPr="001B039B">
        <w:t xml:space="preserve"> 1–30.</w:t>
      </w:r>
      <w:r w:rsidRPr="00A12CCE">
        <w:t xml:space="preserve"> </w:t>
      </w:r>
      <w:r>
        <w:rPr>
          <w:lang w:val="en-US"/>
        </w:rPr>
        <w:t>(in Russ.).</w:t>
      </w:r>
    </w:p>
    <w:p w14:paraId="60B4DE86" w14:textId="77777777" w:rsidR="007E2697" w:rsidRPr="00E055BF" w:rsidRDefault="007E2697" w:rsidP="007E2697">
      <w:pPr>
        <w:pStyle w:val="1c"/>
        <w:numPr>
          <w:ilvl w:val="0"/>
          <w:numId w:val="23"/>
        </w:numPr>
      </w:pPr>
      <w:r w:rsidRPr="00A12CCE">
        <w:rPr>
          <w:lang w:val="en-US"/>
        </w:rPr>
        <w:t xml:space="preserve">Król S.K., </w:t>
      </w:r>
      <w:proofErr w:type="spellStart"/>
      <w:r w:rsidRPr="00A12CCE">
        <w:rPr>
          <w:lang w:val="en-US"/>
        </w:rPr>
        <w:t>Kiełbus</w:t>
      </w:r>
      <w:proofErr w:type="spellEnd"/>
      <w:r w:rsidRPr="00A12CCE">
        <w:rPr>
          <w:lang w:val="en-US"/>
        </w:rPr>
        <w:t xml:space="preserve"> M., Rivero-Müller A., </w:t>
      </w:r>
      <w:proofErr w:type="spellStart"/>
      <w:r w:rsidRPr="00A12CCE">
        <w:rPr>
          <w:lang w:val="en-US"/>
        </w:rPr>
        <w:t>Stepulak</w:t>
      </w:r>
      <w:proofErr w:type="spellEnd"/>
      <w:r w:rsidRPr="00A12CCE">
        <w:rPr>
          <w:lang w:val="en-US"/>
        </w:rPr>
        <w:t xml:space="preserve"> A. </w:t>
      </w:r>
      <w:r w:rsidRPr="00A12CCE">
        <w:rPr>
          <w:i/>
          <w:lang w:val="en-US"/>
        </w:rPr>
        <w:t>BioMed Research International</w:t>
      </w:r>
      <w:r>
        <w:rPr>
          <w:lang w:val="en-US"/>
        </w:rPr>
        <w:t>,</w:t>
      </w:r>
      <w:r w:rsidRPr="00A12CCE">
        <w:rPr>
          <w:lang w:val="en-US"/>
        </w:rPr>
        <w:t xml:space="preserve"> 2015, vol. 11</w:t>
      </w:r>
      <w:r>
        <w:rPr>
          <w:lang w:val="en-US"/>
        </w:rPr>
        <w:t>,</w:t>
      </w:r>
      <w:r w:rsidRPr="00A12CCE">
        <w:rPr>
          <w:lang w:val="en-US"/>
        </w:rPr>
        <w:t xml:space="preserve"> </w:t>
      </w:r>
      <w:r>
        <w:rPr>
          <w:lang w:val="en-US"/>
        </w:rPr>
        <w:t>a</w:t>
      </w:r>
      <w:r w:rsidRPr="00A12CCE">
        <w:rPr>
          <w:lang w:val="en-US"/>
        </w:rPr>
        <w:t xml:space="preserve">rticle 584189. </w:t>
      </w:r>
      <w:r w:rsidRPr="008F2833">
        <w:t>DOI:</w:t>
      </w:r>
      <w:r>
        <w:t xml:space="preserve"> </w:t>
      </w:r>
      <w:r w:rsidRPr="008F2833">
        <w:t>10.1155/2015/584189</w:t>
      </w:r>
      <w:r>
        <w:t>.</w:t>
      </w:r>
    </w:p>
    <w:p w14:paraId="15C9A348" w14:textId="77777777" w:rsidR="007E2697" w:rsidRPr="00E055BF" w:rsidRDefault="007E2697" w:rsidP="007E2697">
      <w:pPr>
        <w:pStyle w:val="1c"/>
        <w:numPr>
          <w:ilvl w:val="0"/>
          <w:numId w:val="23"/>
        </w:numPr>
      </w:pPr>
      <w:r w:rsidRPr="00A12CCE">
        <w:rPr>
          <w:lang w:val="en-US"/>
        </w:rPr>
        <w:t xml:space="preserve">Ferreira R., Garcia H., Sousa A.F., Petkovic M., Lamosa P., Freire C.S.R., Silvestre </w:t>
      </w:r>
      <w:proofErr w:type="spellStart"/>
      <w:r w:rsidRPr="00A12CCE">
        <w:rPr>
          <w:lang w:val="en-US"/>
        </w:rPr>
        <w:t>A.J.D</w:t>
      </w:r>
      <w:proofErr w:type="spellEnd"/>
      <w:r w:rsidRPr="00A12CCE">
        <w:rPr>
          <w:lang w:val="en-US"/>
        </w:rPr>
        <w:t xml:space="preserve">., </w:t>
      </w:r>
      <w:proofErr w:type="spellStart"/>
      <w:r w:rsidRPr="00A12CCE">
        <w:rPr>
          <w:lang w:val="en-US"/>
        </w:rPr>
        <w:t>Rebeloa</w:t>
      </w:r>
      <w:proofErr w:type="spellEnd"/>
      <w:r w:rsidRPr="00A12CCE">
        <w:rPr>
          <w:lang w:val="en-US"/>
        </w:rPr>
        <w:t xml:space="preserve"> L.P.N., Pereira</w:t>
      </w:r>
      <w:r>
        <w:rPr>
          <w:lang w:val="en-US"/>
        </w:rPr>
        <w:t> </w:t>
      </w:r>
      <w:proofErr w:type="spellStart"/>
      <w:r w:rsidRPr="00A12CCE">
        <w:rPr>
          <w:lang w:val="en-US"/>
        </w:rPr>
        <w:t>C.S</w:t>
      </w:r>
      <w:proofErr w:type="spellEnd"/>
      <w:r w:rsidRPr="00A12CCE">
        <w:rPr>
          <w:lang w:val="en-US"/>
        </w:rPr>
        <w:t xml:space="preserve">. </w:t>
      </w:r>
      <w:r w:rsidRPr="00A12CCE">
        <w:rPr>
          <w:i/>
          <w:lang w:val="en-US"/>
        </w:rPr>
        <w:t xml:space="preserve">J. Agric. </w:t>
      </w:r>
      <w:r w:rsidRPr="007E2697">
        <w:rPr>
          <w:i/>
        </w:rPr>
        <w:t xml:space="preserve">Food </w:t>
      </w:r>
      <w:proofErr w:type="spellStart"/>
      <w:r w:rsidRPr="007E2697">
        <w:rPr>
          <w:i/>
        </w:rPr>
        <w:t>Chem</w:t>
      </w:r>
      <w:proofErr w:type="spellEnd"/>
      <w:r w:rsidRPr="001B039B">
        <w:t>.</w:t>
      </w:r>
      <w:r>
        <w:rPr>
          <w:lang w:val="en-US"/>
        </w:rPr>
        <w:t>,</w:t>
      </w:r>
      <w:r w:rsidRPr="001B039B">
        <w:t xml:space="preserve"> 2000</w:t>
      </w:r>
      <w:r>
        <w:t xml:space="preserve">, </w:t>
      </w:r>
      <w:proofErr w:type="spellStart"/>
      <w:r>
        <w:t>vol</w:t>
      </w:r>
      <w:proofErr w:type="spellEnd"/>
      <w:r>
        <w:t>.</w:t>
      </w:r>
      <w:r w:rsidRPr="001B039B">
        <w:t xml:space="preserve"> 48 (2)</w:t>
      </w:r>
      <w:r>
        <w:t xml:space="preserve">, </w:t>
      </w:r>
      <w:proofErr w:type="spellStart"/>
      <w:r>
        <w:t>pp</w:t>
      </w:r>
      <w:proofErr w:type="spellEnd"/>
      <w:r>
        <w:t>.</w:t>
      </w:r>
      <w:r w:rsidRPr="001B039B">
        <w:t xml:space="preserve"> 383–391. </w:t>
      </w:r>
      <w:r>
        <w:t xml:space="preserve">DOI: </w:t>
      </w:r>
      <w:r w:rsidRPr="001B039B">
        <w:t>10.1021/jf9909398</w:t>
      </w:r>
      <w:r>
        <w:t>.</w:t>
      </w:r>
    </w:p>
    <w:p w14:paraId="7389CA82" w14:textId="77777777" w:rsidR="007E2697" w:rsidRPr="001B039B" w:rsidRDefault="007E2697" w:rsidP="007E2697">
      <w:pPr>
        <w:pStyle w:val="1c"/>
        <w:numPr>
          <w:ilvl w:val="0"/>
          <w:numId w:val="23"/>
        </w:numPr>
      </w:pPr>
      <w:r w:rsidRPr="00A12CCE">
        <w:rPr>
          <w:lang w:val="en-US"/>
        </w:rPr>
        <w:t xml:space="preserve">Kononov G.I. </w:t>
      </w:r>
      <w:proofErr w:type="spellStart"/>
      <w:r w:rsidRPr="00A12CCE">
        <w:rPr>
          <w:i/>
          <w:lang w:val="en-US"/>
        </w:rPr>
        <w:t>Khimiya</w:t>
      </w:r>
      <w:proofErr w:type="spellEnd"/>
      <w:r w:rsidRPr="00A12CCE">
        <w:rPr>
          <w:i/>
          <w:lang w:val="en-US"/>
        </w:rPr>
        <w:t xml:space="preserve"> </w:t>
      </w:r>
      <w:proofErr w:type="spellStart"/>
      <w:r w:rsidRPr="00A12CCE">
        <w:rPr>
          <w:i/>
          <w:lang w:val="en-US"/>
        </w:rPr>
        <w:t>drevesiny</w:t>
      </w:r>
      <w:proofErr w:type="spellEnd"/>
      <w:r w:rsidRPr="00A12CCE">
        <w:rPr>
          <w:i/>
          <w:lang w:val="en-US"/>
        </w:rPr>
        <w:t xml:space="preserve"> </w:t>
      </w:r>
      <w:proofErr w:type="spellStart"/>
      <w:r w:rsidRPr="00A12CCE">
        <w:rPr>
          <w:i/>
          <w:lang w:val="en-US"/>
        </w:rPr>
        <w:t>i</w:t>
      </w:r>
      <w:proofErr w:type="spellEnd"/>
      <w:r w:rsidRPr="00A12CCE">
        <w:rPr>
          <w:i/>
          <w:lang w:val="en-US"/>
        </w:rPr>
        <w:t xml:space="preserve"> </w:t>
      </w:r>
      <w:proofErr w:type="spellStart"/>
      <w:r w:rsidRPr="00A12CCE">
        <w:rPr>
          <w:i/>
          <w:lang w:val="en-US"/>
        </w:rPr>
        <w:t>yeye</w:t>
      </w:r>
      <w:proofErr w:type="spellEnd"/>
      <w:r w:rsidRPr="00A12CCE">
        <w:rPr>
          <w:i/>
          <w:lang w:val="en-US"/>
        </w:rPr>
        <w:t xml:space="preserve"> </w:t>
      </w:r>
      <w:proofErr w:type="spellStart"/>
      <w:r w:rsidRPr="00A12CCE">
        <w:rPr>
          <w:i/>
          <w:lang w:val="en-US"/>
        </w:rPr>
        <w:t>komponentov</w:t>
      </w:r>
      <w:proofErr w:type="spellEnd"/>
      <w:r w:rsidRPr="00A12CCE">
        <w:rPr>
          <w:lang w:val="en-US"/>
        </w:rPr>
        <w:t xml:space="preserve">. </w:t>
      </w:r>
      <w:r>
        <w:rPr>
          <w:lang w:val="en-US"/>
        </w:rPr>
        <w:t>[</w:t>
      </w:r>
      <w:r w:rsidRPr="007E2697">
        <w:rPr>
          <w:lang w:val="en-US"/>
        </w:rPr>
        <w:t>Chemistry of wood and its components</w:t>
      </w:r>
      <w:r>
        <w:rPr>
          <w:lang w:val="en-US"/>
        </w:rPr>
        <w:t xml:space="preserve">]. </w:t>
      </w:r>
      <w:r w:rsidRPr="007E2697">
        <w:t>M</w:t>
      </w:r>
      <w:proofErr w:type="spellStart"/>
      <w:r>
        <w:rPr>
          <w:lang w:val="en-US"/>
        </w:rPr>
        <w:t>oscow</w:t>
      </w:r>
      <w:proofErr w:type="spellEnd"/>
      <w:r w:rsidRPr="001B039B">
        <w:t>, 2002</w:t>
      </w:r>
      <w:r>
        <w:rPr>
          <w:lang w:val="en-US"/>
        </w:rPr>
        <w:t>,</w:t>
      </w:r>
      <w:r w:rsidRPr="001B039B">
        <w:t xml:space="preserve"> 259</w:t>
      </w:r>
      <w:r>
        <w:rPr>
          <w:lang w:val="en-US"/>
        </w:rPr>
        <w:t> p</w:t>
      </w:r>
      <w:r w:rsidRPr="001B039B">
        <w:t>.</w:t>
      </w:r>
      <w:r w:rsidRPr="007E2697">
        <w:rPr>
          <w:lang w:val="en-US"/>
        </w:rPr>
        <w:t xml:space="preserve"> </w:t>
      </w:r>
      <w:r>
        <w:rPr>
          <w:lang w:val="en-US"/>
        </w:rPr>
        <w:t>(in Russ.).</w:t>
      </w:r>
    </w:p>
    <w:p w14:paraId="082AD6C4" w14:textId="77777777" w:rsidR="007E2697" w:rsidRPr="001B039B" w:rsidRDefault="007E2697" w:rsidP="007E2697">
      <w:pPr>
        <w:pStyle w:val="1c"/>
        <w:numPr>
          <w:ilvl w:val="0"/>
          <w:numId w:val="23"/>
        </w:numPr>
      </w:pPr>
      <w:r w:rsidRPr="00A12CCE">
        <w:rPr>
          <w:lang w:val="en-US"/>
        </w:rPr>
        <w:t xml:space="preserve">Gandini </w:t>
      </w:r>
      <w:r w:rsidRPr="001B039B">
        <w:t>А</w:t>
      </w:r>
      <w:r w:rsidRPr="00A12CCE">
        <w:rPr>
          <w:lang w:val="en-US"/>
        </w:rPr>
        <w:t xml:space="preserve">., Neto C.P., Silvestre </w:t>
      </w:r>
      <w:proofErr w:type="spellStart"/>
      <w:r w:rsidRPr="00A12CCE">
        <w:rPr>
          <w:lang w:val="en-US"/>
        </w:rPr>
        <w:t>A.J.D</w:t>
      </w:r>
      <w:proofErr w:type="spellEnd"/>
      <w:r w:rsidRPr="00A12CCE">
        <w:rPr>
          <w:lang w:val="en-US"/>
        </w:rPr>
        <w:t xml:space="preserve">. </w:t>
      </w:r>
      <w:r w:rsidRPr="00A12CCE">
        <w:rPr>
          <w:i/>
          <w:lang w:val="en-US"/>
        </w:rPr>
        <w:t>Progress in Polymer Science</w:t>
      </w:r>
      <w:r w:rsidR="00AA6453">
        <w:rPr>
          <w:lang w:val="en-US"/>
        </w:rPr>
        <w:t>,</w:t>
      </w:r>
      <w:r w:rsidRPr="00A12CCE">
        <w:rPr>
          <w:lang w:val="en-US"/>
        </w:rPr>
        <w:t xml:space="preserve"> 2006, vol. 31, no. 10, pp. 878–892. </w:t>
      </w:r>
      <w:r>
        <w:t xml:space="preserve">DOI: </w:t>
      </w:r>
      <w:r w:rsidRPr="001B039B">
        <w:t>10.1016/j.progpolymsci.2006.07.004</w:t>
      </w:r>
      <w:r>
        <w:t xml:space="preserve">. </w:t>
      </w:r>
    </w:p>
    <w:p w14:paraId="6E7DC24A" w14:textId="77777777" w:rsidR="007E2697" w:rsidRPr="001B039B" w:rsidRDefault="00AA6453" w:rsidP="007E2697">
      <w:pPr>
        <w:pStyle w:val="1c"/>
        <w:numPr>
          <w:ilvl w:val="0"/>
          <w:numId w:val="23"/>
        </w:numPr>
      </w:pPr>
      <w:proofErr w:type="spellStart"/>
      <w:r w:rsidRPr="00AA6453">
        <w:t>Kuznetsov</w:t>
      </w:r>
      <w:proofErr w:type="spellEnd"/>
      <w:r w:rsidRPr="00AA6453">
        <w:t xml:space="preserve"> </w:t>
      </w:r>
      <w:proofErr w:type="spellStart"/>
      <w:r w:rsidRPr="00AA6453">
        <w:t>B.N</w:t>
      </w:r>
      <w:proofErr w:type="spellEnd"/>
      <w:r w:rsidRPr="00AA6453">
        <w:t xml:space="preserve">., </w:t>
      </w:r>
      <w:proofErr w:type="spellStart"/>
      <w:r w:rsidRPr="00AA6453">
        <w:t>Levdanskiy</w:t>
      </w:r>
      <w:proofErr w:type="spellEnd"/>
      <w:r w:rsidRPr="00AA6453">
        <w:t xml:space="preserve"> </w:t>
      </w:r>
      <w:proofErr w:type="spellStart"/>
      <w:r w:rsidRPr="00AA6453">
        <w:t>V.A</w:t>
      </w:r>
      <w:proofErr w:type="spellEnd"/>
      <w:r w:rsidRPr="00AA6453">
        <w:t xml:space="preserve">., </w:t>
      </w:r>
      <w:proofErr w:type="spellStart"/>
      <w:r w:rsidRPr="00AA6453">
        <w:t>Kuznetsova</w:t>
      </w:r>
      <w:proofErr w:type="spellEnd"/>
      <w:r w:rsidRPr="00AA6453">
        <w:t xml:space="preserve"> </w:t>
      </w:r>
      <w:proofErr w:type="spellStart"/>
      <w:r w:rsidRPr="00AA6453">
        <w:t>S.A</w:t>
      </w:r>
      <w:proofErr w:type="spellEnd"/>
      <w:r w:rsidRPr="00AA6453">
        <w:t xml:space="preserve">. </w:t>
      </w:r>
      <w:proofErr w:type="spellStart"/>
      <w:r w:rsidRPr="00AA6453">
        <w:rPr>
          <w:i/>
        </w:rPr>
        <w:t>Khimicheskiye</w:t>
      </w:r>
      <w:proofErr w:type="spellEnd"/>
      <w:r w:rsidRPr="00AA6453">
        <w:rPr>
          <w:i/>
        </w:rPr>
        <w:t xml:space="preserve"> </w:t>
      </w:r>
      <w:proofErr w:type="spellStart"/>
      <w:r w:rsidRPr="00AA6453">
        <w:rPr>
          <w:i/>
        </w:rPr>
        <w:t>produkty</w:t>
      </w:r>
      <w:proofErr w:type="spellEnd"/>
      <w:r w:rsidRPr="00AA6453">
        <w:rPr>
          <w:i/>
        </w:rPr>
        <w:t xml:space="preserve"> </w:t>
      </w:r>
      <w:proofErr w:type="spellStart"/>
      <w:r w:rsidRPr="00AA6453">
        <w:rPr>
          <w:i/>
        </w:rPr>
        <w:t>iz</w:t>
      </w:r>
      <w:proofErr w:type="spellEnd"/>
      <w:r w:rsidRPr="00AA6453">
        <w:rPr>
          <w:i/>
        </w:rPr>
        <w:t xml:space="preserve"> </w:t>
      </w:r>
      <w:proofErr w:type="spellStart"/>
      <w:r w:rsidRPr="00AA6453">
        <w:rPr>
          <w:i/>
        </w:rPr>
        <w:t>berezovoy</w:t>
      </w:r>
      <w:proofErr w:type="spellEnd"/>
      <w:r w:rsidRPr="00AA6453">
        <w:rPr>
          <w:i/>
        </w:rPr>
        <w:t xml:space="preserve"> </w:t>
      </w:r>
      <w:proofErr w:type="spellStart"/>
      <w:r w:rsidRPr="00AA6453">
        <w:rPr>
          <w:i/>
        </w:rPr>
        <w:t>kory</w:t>
      </w:r>
      <w:proofErr w:type="spellEnd"/>
      <w:r w:rsidRPr="00AA6453">
        <w:t xml:space="preserve">. </w:t>
      </w:r>
      <w:r>
        <w:rPr>
          <w:lang w:val="en-US"/>
        </w:rPr>
        <w:t>[</w:t>
      </w:r>
      <w:r w:rsidRPr="00AA6453">
        <w:rPr>
          <w:lang w:val="en-US"/>
        </w:rPr>
        <w:t>Chemical products from birch bark</w:t>
      </w:r>
      <w:r>
        <w:rPr>
          <w:lang w:val="en-US"/>
        </w:rPr>
        <w:t xml:space="preserve">]. </w:t>
      </w:r>
      <w:proofErr w:type="spellStart"/>
      <w:r w:rsidRPr="00AA6453">
        <w:t>Krasnoyarsk</w:t>
      </w:r>
      <w:proofErr w:type="spellEnd"/>
      <w:r w:rsidR="007E2697" w:rsidRPr="001B039B">
        <w:t>, 2012</w:t>
      </w:r>
      <w:r>
        <w:rPr>
          <w:lang w:val="en-US"/>
        </w:rPr>
        <w:t>,</w:t>
      </w:r>
      <w:r w:rsidR="007E2697" w:rsidRPr="001B039B">
        <w:t xml:space="preserve"> 260 </w:t>
      </w:r>
      <w:r>
        <w:rPr>
          <w:lang w:val="en-US"/>
        </w:rPr>
        <w:t>p</w:t>
      </w:r>
      <w:r w:rsidR="007E2697" w:rsidRPr="001B039B">
        <w:t>.</w:t>
      </w:r>
      <w:r w:rsidR="007E2697">
        <w:t xml:space="preserve"> </w:t>
      </w:r>
      <w:r w:rsidR="007E2697">
        <w:rPr>
          <w:lang w:val="en-US"/>
        </w:rPr>
        <w:t>(in Russ.).</w:t>
      </w:r>
    </w:p>
    <w:p w14:paraId="69938DB6" w14:textId="77777777" w:rsidR="007E2697" w:rsidRPr="001B039B" w:rsidRDefault="00AA6453" w:rsidP="007E2697">
      <w:pPr>
        <w:pStyle w:val="1c"/>
        <w:numPr>
          <w:ilvl w:val="0"/>
          <w:numId w:val="23"/>
        </w:numPr>
      </w:pPr>
      <w:proofErr w:type="spellStart"/>
      <w:r w:rsidRPr="00AA6453">
        <w:t>Sudakova</w:t>
      </w:r>
      <w:proofErr w:type="spellEnd"/>
      <w:r w:rsidRPr="00AA6453">
        <w:t xml:space="preserve"> </w:t>
      </w:r>
      <w:proofErr w:type="spellStart"/>
      <w:r w:rsidRPr="00AA6453">
        <w:t>I.G</w:t>
      </w:r>
      <w:proofErr w:type="spellEnd"/>
      <w:r w:rsidRPr="00AA6453">
        <w:t xml:space="preserve">., </w:t>
      </w:r>
      <w:proofErr w:type="spellStart"/>
      <w:r w:rsidRPr="00AA6453">
        <w:t>Kuznetsov</w:t>
      </w:r>
      <w:proofErr w:type="spellEnd"/>
      <w:r w:rsidRPr="00AA6453">
        <w:t xml:space="preserve"> </w:t>
      </w:r>
      <w:proofErr w:type="spellStart"/>
      <w:r w:rsidRPr="00AA6453">
        <w:t>B.N</w:t>
      </w:r>
      <w:proofErr w:type="spellEnd"/>
      <w:r w:rsidRPr="00AA6453">
        <w:t xml:space="preserve">., </w:t>
      </w:r>
      <w:proofErr w:type="spellStart"/>
      <w:r w:rsidRPr="00AA6453">
        <w:t>Garyntseva</w:t>
      </w:r>
      <w:proofErr w:type="spellEnd"/>
      <w:r w:rsidRPr="00AA6453">
        <w:t xml:space="preserve"> </w:t>
      </w:r>
      <w:proofErr w:type="spellStart"/>
      <w:r w:rsidRPr="00AA6453">
        <w:t>N.V</w:t>
      </w:r>
      <w:proofErr w:type="spellEnd"/>
      <w:r w:rsidRPr="00AA6453">
        <w:t xml:space="preserve">. </w:t>
      </w:r>
      <w:proofErr w:type="spellStart"/>
      <w:r w:rsidRPr="00AA6453">
        <w:rPr>
          <w:i/>
        </w:rPr>
        <w:t>Khimiya</w:t>
      </w:r>
      <w:proofErr w:type="spellEnd"/>
      <w:r w:rsidRPr="00AA6453">
        <w:rPr>
          <w:i/>
        </w:rPr>
        <w:t xml:space="preserve"> </w:t>
      </w:r>
      <w:proofErr w:type="spellStart"/>
      <w:r w:rsidRPr="00AA6453">
        <w:rPr>
          <w:i/>
        </w:rPr>
        <w:t>rastitel'nogo</w:t>
      </w:r>
      <w:proofErr w:type="spellEnd"/>
      <w:r w:rsidRPr="00AA6453">
        <w:rPr>
          <w:i/>
        </w:rPr>
        <w:t xml:space="preserve"> </w:t>
      </w:r>
      <w:proofErr w:type="spellStart"/>
      <w:r w:rsidRPr="00AA6453">
        <w:rPr>
          <w:i/>
        </w:rPr>
        <w:t>syr'ya</w:t>
      </w:r>
      <w:proofErr w:type="spellEnd"/>
      <w:r w:rsidRPr="00A12CCE">
        <w:t>,</w:t>
      </w:r>
      <w:r w:rsidR="007E2697" w:rsidRPr="001B039B">
        <w:t xml:space="preserve"> 2008</w:t>
      </w:r>
      <w:r w:rsidR="007E2697">
        <w:t xml:space="preserve">, </w:t>
      </w:r>
      <w:proofErr w:type="spellStart"/>
      <w:r w:rsidR="007E2697">
        <w:t>no</w:t>
      </w:r>
      <w:proofErr w:type="spellEnd"/>
      <w:r w:rsidR="007E2697">
        <w:t xml:space="preserve">. </w:t>
      </w:r>
      <w:r w:rsidR="007E2697" w:rsidRPr="001B039B">
        <w:t>1</w:t>
      </w:r>
      <w:r w:rsidR="007E2697">
        <w:t xml:space="preserve">, </w:t>
      </w:r>
      <w:proofErr w:type="spellStart"/>
      <w:r w:rsidR="007E2697">
        <w:t>pp</w:t>
      </w:r>
      <w:proofErr w:type="spellEnd"/>
      <w:r w:rsidR="007E2697">
        <w:t>.</w:t>
      </w:r>
      <w:r w:rsidR="007E2697" w:rsidRPr="001B039B">
        <w:t xml:space="preserve"> 41–44.</w:t>
      </w:r>
      <w:r w:rsidR="007E2697" w:rsidRPr="00A12CCE">
        <w:t xml:space="preserve"> </w:t>
      </w:r>
      <w:r w:rsidR="007E2697">
        <w:rPr>
          <w:lang w:val="en-US"/>
        </w:rPr>
        <w:t>(in Russ.).</w:t>
      </w:r>
    </w:p>
    <w:p w14:paraId="5CB070A2" w14:textId="77777777" w:rsidR="007E2697" w:rsidRPr="00A12CCE" w:rsidRDefault="007E2697" w:rsidP="007E2697">
      <w:pPr>
        <w:pStyle w:val="1c"/>
        <w:numPr>
          <w:ilvl w:val="0"/>
          <w:numId w:val="23"/>
        </w:numPr>
        <w:rPr>
          <w:lang w:val="en-US"/>
        </w:rPr>
      </w:pPr>
      <w:r w:rsidRPr="00A12CCE">
        <w:rPr>
          <w:lang w:val="en-US"/>
        </w:rPr>
        <w:t xml:space="preserve">Lopes M.H., Gil A.M., Silvestre A.J.D., Neto C.P. </w:t>
      </w:r>
      <w:r w:rsidRPr="00A12CCE">
        <w:rPr>
          <w:i/>
          <w:lang w:val="en-US"/>
        </w:rPr>
        <w:t>J. Agric. Food Chem</w:t>
      </w:r>
      <w:r w:rsidRPr="00A12CCE">
        <w:rPr>
          <w:lang w:val="en-US"/>
        </w:rPr>
        <w:t>.</w:t>
      </w:r>
      <w:r w:rsidR="00AA6453">
        <w:rPr>
          <w:lang w:val="en-US"/>
        </w:rPr>
        <w:t>,</w:t>
      </w:r>
      <w:r w:rsidRPr="00A12CCE">
        <w:rPr>
          <w:lang w:val="en-US"/>
        </w:rPr>
        <w:t xml:space="preserve"> 2000, vol. 48 (2), pp. 383–391. DOI: 10.1021/jf9909398.</w:t>
      </w:r>
    </w:p>
    <w:p w14:paraId="77DDD7CE" w14:textId="77777777" w:rsidR="007E2697" w:rsidRPr="00E055BF" w:rsidRDefault="00AA6453" w:rsidP="007E2697">
      <w:pPr>
        <w:pStyle w:val="1c"/>
        <w:numPr>
          <w:ilvl w:val="0"/>
          <w:numId w:val="23"/>
        </w:numPr>
        <w:rPr>
          <w:shd w:val="clear" w:color="auto" w:fill="F5F5F5"/>
        </w:rPr>
      </w:pPr>
      <w:proofErr w:type="spellStart"/>
      <w:r w:rsidRPr="00A94719">
        <w:rPr>
          <w:spacing w:val="-2"/>
          <w:lang w:val="en-US"/>
        </w:rPr>
        <w:t>Bezumova</w:t>
      </w:r>
      <w:proofErr w:type="spellEnd"/>
      <w:r w:rsidRPr="00A94719">
        <w:rPr>
          <w:spacing w:val="-2"/>
          <w:lang w:val="en-US"/>
        </w:rPr>
        <w:t xml:space="preserve"> A.V., </w:t>
      </w:r>
      <w:proofErr w:type="spellStart"/>
      <w:r w:rsidRPr="00A94719">
        <w:rPr>
          <w:spacing w:val="-2"/>
          <w:lang w:val="en-US"/>
        </w:rPr>
        <w:t>Tret'yakov</w:t>
      </w:r>
      <w:proofErr w:type="spellEnd"/>
      <w:r w:rsidRPr="00A94719">
        <w:rPr>
          <w:spacing w:val="-2"/>
          <w:lang w:val="en-US"/>
        </w:rPr>
        <w:t xml:space="preserve"> </w:t>
      </w:r>
      <w:proofErr w:type="spellStart"/>
      <w:r w:rsidRPr="00A94719">
        <w:rPr>
          <w:spacing w:val="-2"/>
          <w:lang w:val="en-US"/>
        </w:rPr>
        <w:t>S.I</w:t>
      </w:r>
      <w:proofErr w:type="spellEnd"/>
      <w:r w:rsidRPr="00A94719">
        <w:rPr>
          <w:spacing w:val="-2"/>
          <w:lang w:val="en-US"/>
        </w:rPr>
        <w:t xml:space="preserve">., </w:t>
      </w:r>
      <w:proofErr w:type="spellStart"/>
      <w:r w:rsidRPr="00A94719">
        <w:rPr>
          <w:spacing w:val="-2"/>
          <w:lang w:val="en-US"/>
        </w:rPr>
        <w:t>Kutakova</w:t>
      </w:r>
      <w:proofErr w:type="spellEnd"/>
      <w:r w:rsidRPr="00A94719">
        <w:rPr>
          <w:spacing w:val="-2"/>
          <w:lang w:val="en-US"/>
        </w:rPr>
        <w:t xml:space="preserve"> N.A., </w:t>
      </w:r>
      <w:proofErr w:type="spellStart"/>
      <w:r w:rsidRPr="00A94719">
        <w:rPr>
          <w:spacing w:val="-2"/>
          <w:lang w:val="en-US"/>
        </w:rPr>
        <w:t>Koptelova</w:t>
      </w:r>
      <w:proofErr w:type="spellEnd"/>
      <w:r w:rsidRPr="00A94719">
        <w:rPr>
          <w:spacing w:val="-2"/>
          <w:lang w:val="en-US"/>
        </w:rPr>
        <w:t xml:space="preserve"> </w:t>
      </w:r>
      <w:proofErr w:type="spellStart"/>
      <w:r w:rsidRPr="00A94719">
        <w:rPr>
          <w:spacing w:val="-2"/>
          <w:lang w:val="en-US"/>
        </w:rPr>
        <w:t>Ye.N</w:t>
      </w:r>
      <w:proofErr w:type="spellEnd"/>
      <w:r w:rsidRPr="00A94719">
        <w:rPr>
          <w:spacing w:val="-2"/>
          <w:lang w:val="en-US"/>
        </w:rPr>
        <w:t xml:space="preserve">. </w:t>
      </w:r>
      <w:proofErr w:type="spellStart"/>
      <w:r w:rsidRPr="00A94719">
        <w:rPr>
          <w:i/>
          <w:spacing w:val="-2"/>
          <w:lang w:val="en-US"/>
        </w:rPr>
        <w:t>Khimiya</w:t>
      </w:r>
      <w:proofErr w:type="spellEnd"/>
      <w:r w:rsidRPr="00A94719">
        <w:rPr>
          <w:i/>
          <w:spacing w:val="-2"/>
          <w:lang w:val="en-US"/>
        </w:rPr>
        <w:t xml:space="preserve"> </w:t>
      </w:r>
      <w:proofErr w:type="spellStart"/>
      <w:r w:rsidRPr="00A94719">
        <w:rPr>
          <w:i/>
          <w:spacing w:val="-2"/>
          <w:lang w:val="en-US"/>
        </w:rPr>
        <w:t>rastitel'nogo</w:t>
      </w:r>
      <w:proofErr w:type="spellEnd"/>
      <w:r w:rsidRPr="00A94719">
        <w:rPr>
          <w:i/>
          <w:spacing w:val="-2"/>
          <w:lang w:val="en-US"/>
        </w:rPr>
        <w:t xml:space="preserve"> </w:t>
      </w:r>
      <w:proofErr w:type="spellStart"/>
      <w:r w:rsidRPr="00A94719">
        <w:rPr>
          <w:i/>
          <w:spacing w:val="-2"/>
          <w:lang w:val="en-US"/>
        </w:rPr>
        <w:t>syr'ya</w:t>
      </w:r>
      <w:proofErr w:type="spellEnd"/>
      <w:r w:rsidRPr="00A94719">
        <w:rPr>
          <w:spacing w:val="-2"/>
          <w:lang w:val="en-US"/>
        </w:rPr>
        <w:t>,</w:t>
      </w:r>
      <w:r w:rsidR="007E2697" w:rsidRPr="00A94719">
        <w:rPr>
          <w:spacing w:val="-2"/>
          <w:lang w:val="en-US"/>
        </w:rPr>
        <w:t xml:space="preserve"> 2018, no. 1, pp. 21–28.</w:t>
      </w:r>
      <w:r w:rsidR="007E2697" w:rsidRPr="00A94719">
        <w:rPr>
          <w:szCs w:val="18"/>
          <w:lang w:val="en-US"/>
        </w:rPr>
        <w:t xml:space="preserve"> </w:t>
      </w:r>
      <w:r w:rsidRPr="00AA6453">
        <w:rPr>
          <w:szCs w:val="18"/>
        </w:rPr>
        <w:t xml:space="preserve">DOI: </w:t>
      </w:r>
      <w:r w:rsidR="007E2697" w:rsidRPr="00E055BF">
        <w:t>10.14258/jcprm.1304159</w:t>
      </w:r>
      <w:r w:rsidR="007E2697">
        <w:rPr>
          <w:shd w:val="clear" w:color="auto" w:fill="F5F5F5"/>
        </w:rPr>
        <w:t>.</w:t>
      </w:r>
      <w:r w:rsidR="007E2697" w:rsidRPr="007E2697">
        <w:rPr>
          <w:lang w:val="en-US"/>
        </w:rPr>
        <w:t xml:space="preserve"> </w:t>
      </w:r>
      <w:r w:rsidR="007E2697">
        <w:rPr>
          <w:lang w:val="en-US"/>
        </w:rPr>
        <w:t>(in Russ.).</w:t>
      </w:r>
    </w:p>
    <w:p w14:paraId="14ACFBB1" w14:textId="77777777" w:rsidR="007E2697" w:rsidRPr="000A0C52" w:rsidRDefault="00AA6453" w:rsidP="007E2697">
      <w:pPr>
        <w:pStyle w:val="1c"/>
        <w:numPr>
          <w:ilvl w:val="0"/>
          <w:numId w:val="23"/>
        </w:numPr>
      </w:pPr>
      <w:r>
        <w:rPr>
          <w:lang w:val="en-US"/>
        </w:rPr>
        <w:t>Patent</w:t>
      </w:r>
      <w:r w:rsidR="007E2697">
        <w:t xml:space="preserve"> </w:t>
      </w:r>
      <w:r w:rsidR="007E2697" w:rsidRPr="001B039B">
        <w:t>382657</w:t>
      </w:r>
      <w:r w:rsidR="007E2697">
        <w:t xml:space="preserve"> (</w:t>
      </w:r>
      <w:smartTag w:uri="urn:schemas-microsoft-com:office:smarttags" w:element="country-region">
        <w:smartTag w:uri="urn:schemas-microsoft-com:office:smarttags" w:element="place">
          <w:r>
            <w:rPr>
              <w:lang w:val="en-US"/>
            </w:rPr>
            <w:t>USSR</w:t>
          </w:r>
        </w:smartTag>
      </w:smartTag>
      <w:r w:rsidR="007E2697">
        <w:t>).</w:t>
      </w:r>
      <w:r w:rsidR="007E2697" w:rsidRPr="001B039B">
        <w:t xml:space="preserve"> 1973. </w:t>
      </w:r>
      <w:r w:rsidR="007E2697">
        <w:rPr>
          <w:lang w:val="en-US"/>
        </w:rPr>
        <w:t>(in Russ.).</w:t>
      </w:r>
    </w:p>
    <w:p w14:paraId="4B406089" w14:textId="77777777" w:rsidR="007E2697" w:rsidRPr="006A6F7F" w:rsidRDefault="00AA6453" w:rsidP="007E2697">
      <w:pPr>
        <w:pStyle w:val="1c"/>
        <w:numPr>
          <w:ilvl w:val="0"/>
          <w:numId w:val="23"/>
        </w:numPr>
      </w:pPr>
      <w:r>
        <w:rPr>
          <w:lang w:val="en-US"/>
        </w:rPr>
        <w:t>Patent</w:t>
      </w:r>
      <w:r w:rsidRPr="006A6F7F">
        <w:t xml:space="preserve"> </w:t>
      </w:r>
      <w:r w:rsidR="007E2697" w:rsidRPr="006A6F7F">
        <w:t xml:space="preserve">2264411 </w:t>
      </w:r>
      <w:r w:rsidR="007E2697">
        <w:t>(</w:t>
      </w:r>
      <w:r>
        <w:rPr>
          <w:lang w:val="en-US"/>
        </w:rPr>
        <w:t>RU</w:t>
      </w:r>
      <w:r w:rsidR="007E2697">
        <w:t xml:space="preserve">). </w:t>
      </w:r>
      <w:r w:rsidR="007E2697" w:rsidRPr="006A6F7F">
        <w:t>20.11.2005.</w:t>
      </w:r>
      <w:r w:rsidR="007E2697" w:rsidRPr="007E2697">
        <w:rPr>
          <w:lang w:val="en-US"/>
        </w:rPr>
        <w:t xml:space="preserve"> </w:t>
      </w:r>
      <w:r w:rsidR="007E2697">
        <w:rPr>
          <w:lang w:val="en-US"/>
        </w:rPr>
        <w:t>(in Russ.).</w:t>
      </w:r>
    </w:p>
    <w:p w14:paraId="7FC43A30" w14:textId="17A0189A" w:rsidR="007E2697" w:rsidRPr="004D5199" w:rsidRDefault="00AA6453" w:rsidP="007E2697">
      <w:pPr>
        <w:pStyle w:val="1c"/>
        <w:numPr>
          <w:ilvl w:val="0"/>
          <w:numId w:val="23"/>
        </w:numPr>
        <w:rPr>
          <w:lang w:val="en-US"/>
        </w:rPr>
      </w:pPr>
      <w:proofErr w:type="spellStart"/>
      <w:r w:rsidRPr="00AA6453">
        <w:t>Koptelova</w:t>
      </w:r>
      <w:proofErr w:type="spellEnd"/>
      <w:r w:rsidRPr="00AA6453">
        <w:t xml:space="preserve"> </w:t>
      </w:r>
      <w:proofErr w:type="spellStart"/>
      <w:r w:rsidRPr="00AA6453">
        <w:t>Ye.N</w:t>
      </w:r>
      <w:proofErr w:type="spellEnd"/>
      <w:r w:rsidRPr="00AA6453">
        <w:t xml:space="preserve">., </w:t>
      </w:r>
      <w:proofErr w:type="spellStart"/>
      <w:r w:rsidRPr="00AA6453">
        <w:t>Kutakova</w:t>
      </w:r>
      <w:proofErr w:type="spellEnd"/>
      <w:r w:rsidRPr="00AA6453">
        <w:t xml:space="preserve"> </w:t>
      </w:r>
      <w:proofErr w:type="spellStart"/>
      <w:r w:rsidRPr="00AA6453">
        <w:t>N.A</w:t>
      </w:r>
      <w:proofErr w:type="spellEnd"/>
      <w:r w:rsidRPr="00AA6453">
        <w:t xml:space="preserve">., </w:t>
      </w:r>
      <w:proofErr w:type="spellStart"/>
      <w:r w:rsidRPr="00AA6453">
        <w:t>Tret'yakov</w:t>
      </w:r>
      <w:proofErr w:type="spellEnd"/>
      <w:r w:rsidRPr="00AA6453">
        <w:t xml:space="preserve"> </w:t>
      </w:r>
      <w:proofErr w:type="spellStart"/>
      <w:r w:rsidRPr="00AA6453">
        <w:t>S.I</w:t>
      </w:r>
      <w:proofErr w:type="spellEnd"/>
      <w:r w:rsidRPr="00AA6453">
        <w:t xml:space="preserve">. </w:t>
      </w:r>
      <w:proofErr w:type="spellStart"/>
      <w:r w:rsidRPr="00AA6453">
        <w:rPr>
          <w:i/>
        </w:rPr>
        <w:t>Novyye</w:t>
      </w:r>
      <w:proofErr w:type="spellEnd"/>
      <w:r w:rsidRPr="00AA6453">
        <w:rPr>
          <w:i/>
        </w:rPr>
        <w:t xml:space="preserve"> </w:t>
      </w:r>
      <w:proofErr w:type="spellStart"/>
      <w:r w:rsidRPr="00AA6453">
        <w:rPr>
          <w:i/>
        </w:rPr>
        <w:t>dostizheniya</w:t>
      </w:r>
      <w:proofErr w:type="spellEnd"/>
      <w:r w:rsidRPr="00AA6453">
        <w:rPr>
          <w:i/>
        </w:rPr>
        <w:t xml:space="preserve"> v </w:t>
      </w:r>
      <w:proofErr w:type="spellStart"/>
      <w:r w:rsidRPr="00AA6453">
        <w:rPr>
          <w:i/>
        </w:rPr>
        <w:t>khimii</w:t>
      </w:r>
      <w:proofErr w:type="spellEnd"/>
      <w:r w:rsidRPr="00AA6453">
        <w:rPr>
          <w:i/>
        </w:rPr>
        <w:t xml:space="preserve"> i </w:t>
      </w:r>
      <w:proofErr w:type="spellStart"/>
      <w:r w:rsidRPr="00AA6453">
        <w:rPr>
          <w:i/>
        </w:rPr>
        <w:t>khimicheskoy</w:t>
      </w:r>
      <w:proofErr w:type="spellEnd"/>
      <w:r w:rsidRPr="00AA6453">
        <w:rPr>
          <w:i/>
        </w:rPr>
        <w:t xml:space="preserve"> </w:t>
      </w:r>
      <w:proofErr w:type="spellStart"/>
      <w:r w:rsidRPr="00AA6453">
        <w:rPr>
          <w:i/>
        </w:rPr>
        <w:t>tekhnologii</w:t>
      </w:r>
      <w:proofErr w:type="spellEnd"/>
      <w:r w:rsidRPr="00AA6453">
        <w:rPr>
          <w:i/>
        </w:rPr>
        <w:t xml:space="preserve"> </w:t>
      </w:r>
      <w:proofErr w:type="spellStart"/>
      <w:r w:rsidRPr="00AA6453">
        <w:rPr>
          <w:i/>
        </w:rPr>
        <w:t>rastitel</w:t>
      </w:r>
      <w:proofErr w:type="spellEnd"/>
      <w:r w:rsidRPr="00AA6453">
        <w:rPr>
          <w:i/>
        </w:rPr>
        <w:t>'-</w:t>
      </w:r>
      <w:proofErr w:type="spellStart"/>
      <w:r w:rsidRPr="00AA6453">
        <w:rPr>
          <w:i/>
        </w:rPr>
        <w:t>nykh</w:t>
      </w:r>
      <w:proofErr w:type="spellEnd"/>
      <w:r w:rsidRPr="00AA6453">
        <w:rPr>
          <w:i/>
        </w:rPr>
        <w:t xml:space="preserve"> </w:t>
      </w:r>
      <w:proofErr w:type="spellStart"/>
      <w:r w:rsidRPr="00AA6453">
        <w:rPr>
          <w:i/>
        </w:rPr>
        <w:t>materialov</w:t>
      </w:r>
      <w:proofErr w:type="spellEnd"/>
      <w:r w:rsidRPr="00AA6453">
        <w:rPr>
          <w:i/>
        </w:rPr>
        <w:t xml:space="preserve">: </w:t>
      </w:r>
      <w:proofErr w:type="spellStart"/>
      <w:r w:rsidRPr="00AA6453">
        <w:rPr>
          <w:i/>
        </w:rPr>
        <w:t>Materialy</w:t>
      </w:r>
      <w:proofErr w:type="spellEnd"/>
      <w:r w:rsidRPr="00AA6453">
        <w:rPr>
          <w:i/>
        </w:rPr>
        <w:t xml:space="preserve"> V </w:t>
      </w:r>
      <w:proofErr w:type="spellStart"/>
      <w:r w:rsidRPr="00AA6453">
        <w:rPr>
          <w:i/>
        </w:rPr>
        <w:t>Vserossiyskoy</w:t>
      </w:r>
      <w:proofErr w:type="spellEnd"/>
      <w:r w:rsidRPr="00AA6453">
        <w:rPr>
          <w:i/>
        </w:rPr>
        <w:t xml:space="preserve"> </w:t>
      </w:r>
      <w:proofErr w:type="spellStart"/>
      <w:r w:rsidRPr="00AA6453">
        <w:rPr>
          <w:i/>
        </w:rPr>
        <w:t>konferentsii</w:t>
      </w:r>
      <w:proofErr w:type="spellEnd"/>
      <w:r w:rsidRPr="00AA6453">
        <w:rPr>
          <w:i/>
        </w:rPr>
        <w:t xml:space="preserve"> s </w:t>
      </w:r>
      <w:proofErr w:type="spellStart"/>
      <w:r w:rsidRPr="00AA6453">
        <w:rPr>
          <w:i/>
        </w:rPr>
        <w:t>mezhdunarodnym</w:t>
      </w:r>
      <w:proofErr w:type="spellEnd"/>
      <w:r w:rsidRPr="00AA6453">
        <w:rPr>
          <w:i/>
        </w:rPr>
        <w:t xml:space="preserve"> </w:t>
      </w:r>
      <w:proofErr w:type="spellStart"/>
      <w:r w:rsidRPr="00AA6453">
        <w:rPr>
          <w:i/>
        </w:rPr>
        <w:t>uchastiyem</w:t>
      </w:r>
      <w:proofErr w:type="spellEnd"/>
      <w:r w:rsidRPr="00AA6453">
        <w:t xml:space="preserve">. </w:t>
      </w:r>
      <w:r>
        <w:rPr>
          <w:lang w:val="en-US"/>
        </w:rPr>
        <w:t>[</w:t>
      </w:r>
      <w:r w:rsidRPr="00AA6453">
        <w:rPr>
          <w:lang w:val="en-US"/>
        </w:rPr>
        <w:t>New achievements in chemistry and chemical technology of plant materials: Proceedings of the V All-Russian Conference with international participation</w:t>
      </w:r>
      <w:r>
        <w:rPr>
          <w:lang w:val="en-US"/>
        </w:rPr>
        <w:t xml:space="preserve">]. </w:t>
      </w:r>
      <w:r w:rsidRPr="004D5199">
        <w:rPr>
          <w:lang w:val="en-US"/>
        </w:rPr>
        <w:t>Barnaul</w:t>
      </w:r>
      <w:r w:rsidR="007E2697" w:rsidRPr="004D5199">
        <w:rPr>
          <w:lang w:val="en-US"/>
        </w:rPr>
        <w:t>, 2012, pp. 165–167.</w:t>
      </w:r>
      <w:r w:rsidR="007E2697" w:rsidRPr="007E2697">
        <w:rPr>
          <w:lang w:val="en-US"/>
        </w:rPr>
        <w:t xml:space="preserve"> </w:t>
      </w:r>
      <w:r w:rsidR="007E2697">
        <w:rPr>
          <w:lang w:val="en-US"/>
        </w:rPr>
        <w:t>(</w:t>
      </w:r>
      <w:proofErr w:type="gramStart"/>
      <w:r w:rsidR="007E2697">
        <w:rPr>
          <w:lang w:val="en-US"/>
        </w:rPr>
        <w:t>in</w:t>
      </w:r>
      <w:proofErr w:type="gramEnd"/>
      <w:r w:rsidR="007E2697">
        <w:rPr>
          <w:lang w:val="en-US"/>
        </w:rPr>
        <w:t xml:space="preserve"> Russ.).</w:t>
      </w:r>
    </w:p>
    <w:p w14:paraId="25F93C26" w14:textId="77777777" w:rsidR="007E2697" w:rsidRPr="006A6F7F" w:rsidRDefault="007E2697" w:rsidP="007E2697">
      <w:pPr>
        <w:pStyle w:val="1c"/>
        <w:numPr>
          <w:ilvl w:val="0"/>
          <w:numId w:val="23"/>
        </w:numPr>
      </w:pPr>
      <w:proofErr w:type="spellStart"/>
      <w:r w:rsidRPr="006A6F7F">
        <w:t>Patent</w:t>
      </w:r>
      <w:proofErr w:type="spellEnd"/>
      <w:r w:rsidRPr="006A6F7F">
        <w:t xml:space="preserve"> 09/038173 (</w:t>
      </w:r>
      <w:proofErr w:type="spellStart"/>
      <w:r w:rsidRPr="006A6F7F">
        <w:t>US</w:t>
      </w:r>
      <w:proofErr w:type="spellEnd"/>
      <w:r w:rsidRPr="006A6F7F">
        <w:t>).</w:t>
      </w:r>
      <w:r>
        <w:t xml:space="preserve"> </w:t>
      </w:r>
      <w:r w:rsidRPr="006A6F7F">
        <w:t>2001.</w:t>
      </w:r>
    </w:p>
    <w:p w14:paraId="65854941" w14:textId="77777777" w:rsidR="007E2697" w:rsidRPr="006A6F7F" w:rsidRDefault="007E2697" w:rsidP="007E2697">
      <w:pPr>
        <w:pStyle w:val="1c"/>
        <w:numPr>
          <w:ilvl w:val="0"/>
          <w:numId w:val="23"/>
        </w:numPr>
      </w:pPr>
      <w:r w:rsidRPr="00A12CCE">
        <w:rPr>
          <w:lang w:val="en-US"/>
        </w:rPr>
        <w:t xml:space="preserve">Bai X., Qiu A., Guan J. </w:t>
      </w:r>
      <w:r w:rsidRPr="00A12CCE">
        <w:rPr>
          <w:i/>
          <w:lang w:val="en-US"/>
        </w:rPr>
        <w:t xml:space="preserve">Food Technol. </w:t>
      </w:r>
      <w:proofErr w:type="spellStart"/>
      <w:r w:rsidRPr="00AA6453">
        <w:rPr>
          <w:i/>
        </w:rPr>
        <w:t>Biotechnol</w:t>
      </w:r>
      <w:proofErr w:type="spellEnd"/>
      <w:r w:rsidRPr="006A6F7F">
        <w:t>.</w:t>
      </w:r>
      <w:r w:rsidR="00AA6453">
        <w:rPr>
          <w:lang w:val="en-US"/>
        </w:rPr>
        <w:t>,</w:t>
      </w:r>
      <w:r w:rsidRPr="006A6F7F">
        <w:t xml:space="preserve"> 2007</w:t>
      </w:r>
      <w:r>
        <w:t xml:space="preserve">, </w:t>
      </w:r>
      <w:proofErr w:type="spellStart"/>
      <w:r>
        <w:t>vol</w:t>
      </w:r>
      <w:proofErr w:type="spellEnd"/>
      <w:r>
        <w:t>.</w:t>
      </w:r>
      <w:r w:rsidRPr="006A6F7F">
        <w:t xml:space="preserve"> 45 (2)</w:t>
      </w:r>
      <w:r>
        <w:t xml:space="preserve">, </w:t>
      </w:r>
      <w:proofErr w:type="spellStart"/>
      <w:r>
        <w:t>pp</w:t>
      </w:r>
      <w:proofErr w:type="spellEnd"/>
      <w:r>
        <w:t>.</w:t>
      </w:r>
      <w:r w:rsidRPr="006A6F7F">
        <w:t xml:space="preserve"> 174–180.</w:t>
      </w:r>
      <w:r>
        <w:t xml:space="preserve"> </w:t>
      </w:r>
    </w:p>
    <w:p w14:paraId="45583F72" w14:textId="77777777" w:rsidR="007E2697" w:rsidRPr="006A6F7F" w:rsidRDefault="007E2697" w:rsidP="007E2697">
      <w:pPr>
        <w:pStyle w:val="1c"/>
        <w:numPr>
          <w:ilvl w:val="0"/>
          <w:numId w:val="23"/>
        </w:numPr>
      </w:pPr>
      <w:r w:rsidRPr="00A12CCE">
        <w:rPr>
          <w:lang w:val="en-US"/>
        </w:rPr>
        <w:t xml:space="preserve">Sánchez-Ávila N., Priego-Capote F., Ruiz-Jiménez J., Luque de Castro M.D. </w:t>
      </w:r>
      <w:proofErr w:type="spellStart"/>
      <w:r w:rsidRPr="00A12CCE">
        <w:rPr>
          <w:i/>
          <w:lang w:val="en-US"/>
        </w:rPr>
        <w:t>Talanta</w:t>
      </w:r>
      <w:proofErr w:type="spellEnd"/>
      <w:r w:rsidR="00AA6453">
        <w:rPr>
          <w:lang w:val="en-US"/>
        </w:rPr>
        <w:t>,</w:t>
      </w:r>
      <w:r w:rsidRPr="00A12CCE">
        <w:rPr>
          <w:lang w:val="en-US"/>
        </w:rPr>
        <w:t xml:space="preserve"> 2009, vol. 78 (1), pp. 40–48. </w:t>
      </w:r>
      <w:r>
        <w:t xml:space="preserve">DOI: </w:t>
      </w:r>
      <w:r w:rsidRPr="006A6F7F">
        <w:t>10.1016/j.talanta.2008.10.037</w:t>
      </w:r>
      <w:r>
        <w:t>.</w:t>
      </w:r>
    </w:p>
    <w:p w14:paraId="6586C36A" w14:textId="77777777" w:rsidR="007E2697" w:rsidRPr="006A6F7F" w:rsidRDefault="007E2697" w:rsidP="007E2697">
      <w:pPr>
        <w:pStyle w:val="1c"/>
        <w:numPr>
          <w:ilvl w:val="0"/>
          <w:numId w:val="23"/>
        </w:numPr>
      </w:pPr>
      <w:r w:rsidRPr="00A12CCE">
        <w:rPr>
          <w:lang w:val="en-US"/>
        </w:rPr>
        <w:t xml:space="preserve">Fang X., Wang J., Yu X., Zhang G., Zhao J. </w:t>
      </w:r>
      <w:r w:rsidRPr="00A12CCE">
        <w:rPr>
          <w:i/>
          <w:lang w:val="en-US"/>
        </w:rPr>
        <w:t>Journal of Separation Science</w:t>
      </w:r>
      <w:r w:rsidR="00AA6453">
        <w:rPr>
          <w:lang w:val="en-US"/>
        </w:rPr>
        <w:t>,</w:t>
      </w:r>
      <w:r w:rsidRPr="00A12CCE">
        <w:rPr>
          <w:lang w:val="en-US"/>
        </w:rPr>
        <w:t xml:space="preserve"> 2010, vol. 33 (8), pp. 1147–1155. </w:t>
      </w:r>
      <w:r>
        <w:rPr>
          <w:shd w:val="clear" w:color="auto" w:fill="FFFFFF"/>
        </w:rPr>
        <w:t xml:space="preserve">DOI: </w:t>
      </w:r>
      <w:r w:rsidRPr="005B77B6">
        <w:t>10.1002/jssc.200900726</w:t>
      </w:r>
      <w:r>
        <w:rPr>
          <w:shd w:val="clear" w:color="auto" w:fill="FFFFFF"/>
        </w:rPr>
        <w:t>.</w:t>
      </w:r>
    </w:p>
    <w:p w14:paraId="7E03B2E3" w14:textId="77777777" w:rsidR="007E2697" w:rsidRPr="006A6F7F" w:rsidRDefault="007E2697" w:rsidP="007E2697">
      <w:pPr>
        <w:pStyle w:val="1c"/>
        <w:numPr>
          <w:ilvl w:val="0"/>
          <w:numId w:val="23"/>
        </w:numPr>
      </w:pPr>
      <w:r w:rsidRPr="00A12CCE">
        <w:rPr>
          <w:lang w:val="en-US"/>
        </w:rPr>
        <w:t xml:space="preserve">Xia E.-Q., Wang B.-W., Xu X.-R., Zhu L., Song Y., Li H.-B. </w:t>
      </w:r>
      <w:r w:rsidRPr="00A12CCE">
        <w:rPr>
          <w:i/>
          <w:lang w:val="en-US"/>
        </w:rPr>
        <w:t>Int. J. Mol. Sci</w:t>
      </w:r>
      <w:r w:rsidRPr="00A12CCE">
        <w:rPr>
          <w:lang w:val="en-US"/>
        </w:rPr>
        <w:t>.</w:t>
      </w:r>
      <w:r w:rsidR="00AA6453">
        <w:rPr>
          <w:lang w:val="en-US"/>
        </w:rPr>
        <w:t>,</w:t>
      </w:r>
      <w:r w:rsidRPr="00A12CCE">
        <w:rPr>
          <w:lang w:val="en-US"/>
        </w:rPr>
        <w:t xml:space="preserve"> 2011, vol. 12 (8), pp. 5319–5329. </w:t>
      </w:r>
      <w:r>
        <w:t xml:space="preserve">DOI: </w:t>
      </w:r>
      <w:r w:rsidRPr="006A6F7F">
        <w:t>10.3390/ijms12085319</w:t>
      </w:r>
      <w:r>
        <w:t>.</w:t>
      </w:r>
    </w:p>
    <w:p w14:paraId="6EF2B88E" w14:textId="77777777" w:rsidR="007E2697" w:rsidRPr="006A6F7F" w:rsidRDefault="007E2697" w:rsidP="007E2697">
      <w:pPr>
        <w:pStyle w:val="1c"/>
        <w:numPr>
          <w:ilvl w:val="0"/>
          <w:numId w:val="23"/>
        </w:numPr>
      </w:pPr>
      <w:r w:rsidRPr="00A12CCE">
        <w:rPr>
          <w:lang w:val="en-US"/>
        </w:rPr>
        <w:t xml:space="preserve">Ferreira R., Garcia H., Sousa A.F., Freire C.S.R., Silvestre A.J.D., Kunz W., Rebelo L.P.N., Pereira </w:t>
      </w:r>
      <w:proofErr w:type="spellStart"/>
      <w:r w:rsidRPr="00A12CCE">
        <w:rPr>
          <w:lang w:val="en-US"/>
        </w:rPr>
        <w:t>C.S</w:t>
      </w:r>
      <w:proofErr w:type="spellEnd"/>
      <w:r w:rsidRPr="00A12CCE">
        <w:rPr>
          <w:lang w:val="en-US"/>
        </w:rPr>
        <w:t xml:space="preserve">. </w:t>
      </w:r>
      <w:r w:rsidRPr="00A12CCE">
        <w:rPr>
          <w:i/>
          <w:lang w:val="en-US"/>
        </w:rPr>
        <w:t>RSC Advance</w:t>
      </w:r>
      <w:r w:rsidR="00AA6453">
        <w:rPr>
          <w:lang w:val="en-US"/>
        </w:rPr>
        <w:t>,</w:t>
      </w:r>
      <w:r w:rsidRPr="00A12CCE">
        <w:rPr>
          <w:lang w:val="en-US"/>
        </w:rPr>
        <w:t xml:space="preserve"> 2013, vol. 3 (44), pp. 21285–21288. </w:t>
      </w:r>
      <w:r w:rsidRPr="006A6F7F">
        <w:t>DOI:</w:t>
      </w:r>
      <w:r w:rsidRPr="008E3E1C">
        <w:t xml:space="preserve"> </w:t>
      </w:r>
      <w:r w:rsidRPr="005B77B6">
        <w:t>10.1039/C3RA43868F</w:t>
      </w:r>
      <w:r w:rsidR="00AA6453">
        <w:rPr>
          <w:lang w:val="en-US"/>
        </w:rPr>
        <w:t>.</w:t>
      </w:r>
    </w:p>
    <w:p w14:paraId="709F16CB" w14:textId="77777777" w:rsidR="007E2697" w:rsidRPr="000A0C52" w:rsidRDefault="00AA6453" w:rsidP="007E2697">
      <w:pPr>
        <w:pStyle w:val="1c"/>
        <w:numPr>
          <w:ilvl w:val="0"/>
          <w:numId w:val="23"/>
        </w:numPr>
        <w:rPr>
          <w:shd w:val="clear" w:color="auto" w:fill="FFFFFF"/>
        </w:rPr>
      </w:pPr>
      <w:proofErr w:type="spellStart"/>
      <w:r w:rsidRPr="00AA6453">
        <w:t>Koptelova</w:t>
      </w:r>
      <w:proofErr w:type="spellEnd"/>
      <w:r w:rsidRPr="00AA6453">
        <w:t xml:space="preserve"> </w:t>
      </w:r>
      <w:proofErr w:type="spellStart"/>
      <w:r w:rsidRPr="00AA6453">
        <w:t>Ye.N</w:t>
      </w:r>
      <w:proofErr w:type="spellEnd"/>
      <w:r w:rsidRPr="00AA6453">
        <w:t xml:space="preserve">., </w:t>
      </w:r>
      <w:proofErr w:type="spellStart"/>
      <w:r w:rsidRPr="00AA6453">
        <w:t>Kutakova</w:t>
      </w:r>
      <w:proofErr w:type="spellEnd"/>
      <w:r w:rsidRPr="00AA6453">
        <w:t xml:space="preserve"> </w:t>
      </w:r>
      <w:proofErr w:type="spellStart"/>
      <w:r w:rsidRPr="00AA6453">
        <w:t>N.A</w:t>
      </w:r>
      <w:proofErr w:type="spellEnd"/>
      <w:r w:rsidRPr="00AA6453">
        <w:t xml:space="preserve">., </w:t>
      </w:r>
      <w:proofErr w:type="spellStart"/>
      <w:r w:rsidRPr="00AA6453">
        <w:t>Tret'yakov</w:t>
      </w:r>
      <w:proofErr w:type="spellEnd"/>
      <w:r w:rsidRPr="00AA6453">
        <w:t xml:space="preserve"> </w:t>
      </w:r>
      <w:proofErr w:type="spellStart"/>
      <w:r w:rsidRPr="00AA6453">
        <w:t>S.I</w:t>
      </w:r>
      <w:proofErr w:type="spellEnd"/>
      <w:r w:rsidRPr="00AA6453">
        <w:t xml:space="preserve">. </w:t>
      </w:r>
      <w:proofErr w:type="spellStart"/>
      <w:r w:rsidRPr="00AA6453">
        <w:rPr>
          <w:i/>
        </w:rPr>
        <w:t>Khimiya</w:t>
      </w:r>
      <w:proofErr w:type="spellEnd"/>
      <w:r w:rsidRPr="00AA6453">
        <w:rPr>
          <w:i/>
        </w:rPr>
        <w:t xml:space="preserve"> </w:t>
      </w:r>
      <w:proofErr w:type="spellStart"/>
      <w:r w:rsidRPr="00AA6453">
        <w:rPr>
          <w:i/>
        </w:rPr>
        <w:t>rastitel'nogo</w:t>
      </w:r>
      <w:proofErr w:type="spellEnd"/>
      <w:r w:rsidRPr="00AA6453">
        <w:rPr>
          <w:i/>
        </w:rPr>
        <w:t xml:space="preserve"> </w:t>
      </w:r>
      <w:proofErr w:type="spellStart"/>
      <w:r w:rsidRPr="00AA6453">
        <w:rPr>
          <w:i/>
        </w:rPr>
        <w:t>syr'ya</w:t>
      </w:r>
      <w:proofErr w:type="spellEnd"/>
      <w:r w:rsidRPr="00A12CCE">
        <w:t>,</w:t>
      </w:r>
      <w:r w:rsidR="007E2697">
        <w:t xml:space="preserve"> 2013, </w:t>
      </w:r>
      <w:proofErr w:type="spellStart"/>
      <w:r w:rsidR="007E2697">
        <w:t>no</w:t>
      </w:r>
      <w:proofErr w:type="spellEnd"/>
      <w:r w:rsidR="007E2697">
        <w:t xml:space="preserve">. </w:t>
      </w:r>
      <w:r w:rsidR="007E2697" w:rsidRPr="006A6F7F">
        <w:t>4</w:t>
      </w:r>
      <w:r w:rsidR="007E2697">
        <w:t xml:space="preserve">, </w:t>
      </w:r>
      <w:proofErr w:type="spellStart"/>
      <w:r w:rsidR="007E2697">
        <w:t>pp</w:t>
      </w:r>
      <w:proofErr w:type="spellEnd"/>
      <w:r w:rsidR="007E2697">
        <w:t>.</w:t>
      </w:r>
      <w:r w:rsidR="007E2697" w:rsidRPr="006A6F7F">
        <w:t xml:space="preserve"> 159–164.</w:t>
      </w:r>
      <w:r w:rsidR="007E2697">
        <w:t xml:space="preserve"> </w:t>
      </w:r>
      <w:r w:rsidR="007E2697">
        <w:rPr>
          <w:shd w:val="clear" w:color="auto" w:fill="FFFFFF"/>
        </w:rPr>
        <w:t xml:space="preserve">DOI: </w:t>
      </w:r>
      <w:r w:rsidR="007E2697" w:rsidRPr="005B77B6">
        <w:t>10.14258/jcprm.1304159</w:t>
      </w:r>
      <w:r w:rsidR="007E2697">
        <w:rPr>
          <w:shd w:val="clear" w:color="auto" w:fill="FFFFFF"/>
        </w:rPr>
        <w:t>.</w:t>
      </w:r>
      <w:r w:rsidR="007E2697" w:rsidRPr="007E2697">
        <w:rPr>
          <w:lang w:val="en-US"/>
        </w:rPr>
        <w:t xml:space="preserve"> </w:t>
      </w:r>
      <w:r w:rsidR="007E2697">
        <w:rPr>
          <w:lang w:val="en-US"/>
        </w:rPr>
        <w:t>(in Russ.).</w:t>
      </w:r>
    </w:p>
    <w:p w14:paraId="223A69A7" w14:textId="77777777" w:rsidR="007E2697" w:rsidRPr="00A12CCE" w:rsidRDefault="007E2697" w:rsidP="007E2697">
      <w:pPr>
        <w:pStyle w:val="1c"/>
        <w:numPr>
          <w:ilvl w:val="0"/>
          <w:numId w:val="23"/>
        </w:numPr>
        <w:rPr>
          <w:lang w:val="en-US"/>
        </w:rPr>
      </w:pPr>
      <w:proofErr w:type="spellStart"/>
      <w:r w:rsidRPr="00A12CCE">
        <w:rPr>
          <w:lang w:val="en-US"/>
        </w:rPr>
        <w:t>Alupului</w:t>
      </w:r>
      <w:proofErr w:type="spellEnd"/>
      <w:r w:rsidRPr="00A12CCE">
        <w:rPr>
          <w:lang w:val="en-US"/>
        </w:rPr>
        <w:t xml:space="preserve"> A., Călinescu I., Lavric V. </w:t>
      </w:r>
      <w:r w:rsidRPr="00A12CCE">
        <w:rPr>
          <w:i/>
          <w:lang w:val="en-US"/>
        </w:rPr>
        <w:t>U.P.B. Sci. Bull., Series B</w:t>
      </w:r>
      <w:r w:rsidR="00AA6453">
        <w:rPr>
          <w:lang w:val="en-US"/>
        </w:rPr>
        <w:t>,</w:t>
      </w:r>
      <w:r w:rsidRPr="00A12CCE">
        <w:rPr>
          <w:lang w:val="en-US"/>
        </w:rPr>
        <w:t xml:space="preserve"> 2012, vol. 74 (2), pp. 129–142. </w:t>
      </w:r>
    </w:p>
    <w:p w14:paraId="35F3E18B" w14:textId="77777777" w:rsidR="007E2697" w:rsidRPr="005B77B6" w:rsidRDefault="007E2697" w:rsidP="007E2697">
      <w:pPr>
        <w:pStyle w:val="1c"/>
        <w:numPr>
          <w:ilvl w:val="0"/>
          <w:numId w:val="23"/>
        </w:numPr>
      </w:pPr>
      <w:proofErr w:type="spellStart"/>
      <w:r w:rsidRPr="00A94719">
        <w:rPr>
          <w:lang w:val="en-US"/>
        </w:rPr>
        <w:t>Koptelova</w:t>
      </w:r>
      <w:proofErr w:type="spellEnd"/>
      <w:r w:rsidRPr="00A94719">
        <w:rPr>
          <w:lang w:val="en-US"/>
        </w:rPr>
        <w:t xml:space="preserve"> </w:t>
      </w:r>
      <w:proofErr w:type="spellStart"/>
      <w:r w:rsidRPr="00A94719">
        <w:rPr>
          <w:lang w:val="en-US"/>
        </w:rPr>
        <w:t>E.N</w:t>
      </w:r>
      <w:proofErr w:type="spellEnd"/>
      <w:r w:rsidRPr="00A94719">
        <w:rPr>
          <w:lang w:val="en-US"/>
        </w:rPr>
        <w:t xml:space="preserve">., </w:t>
      </w:r>
      <w:proofErr w:type="spellStart"/>
      <w:r w:rsidRPr="00A94719">
        <w:rPr>
          <w:lang w:val="en-US"/>
        </w:rPr>
        <w:t>Kutakova</w:t>
      </w:r>
      <w:proofErr w:type="spellEnd"/>
      <w:r w:rsidRPr="00A94719">
        <w:rPr>
          <w:lang w:val="en-US"/>
        </w:rPr>
        <w:t xml:space="preserve"> N.A., Tretjakov </w:t>
      </w:r>
      <w:proofErr w:type="spellStart"/>
      <w:r w:rsidRPr="00A94719">
        <w:rPr>
          <w:lang w:val="en-US"/>
        </w:rPr>
        <w:t>S.I</w:t>
      </w:r>
      <w:proofErr w:type="spellEnd"/>
      <w:r w:rsidRPr="00A94719">
        <w:rPr>
          <w:lang w:val="en-US"/>
        </w:rPr>
        <w:t xml:space="preserve">., </w:t>
      </w:r>
      <w:proofErr w:type="spellStart"/>
      <w:r w:rsidRPr="00A94719">
        <w:rPr>
          <w:lang w:val="en-US"/>
        </w:rPr>
        <w:t>Faleva</w:t>
      </w:r>
      <w:proofErr w:type="spellEnd"/>
      <w:r w:rsidRPr="00A94719">
        <w:rPr>
          <w:lang w:val="en-US"/>
        </w:rPr>
        <w:t xml:space="preserve"> A.V., </w:t>
      </w:r>
      <w:proofErr w:type="spellStart"/>
      <w:r w:rsidRPr="00A94719">
        <w:rPr>
          <w:lang w:val="en-US"/>
        </w:rPr>
        <w:t>Razumov</w:t>
      </w:r>
      <w:proofErr w:type="spellEnd"/>
      <w:r w:rsidRPr="00A94719">
        <w:rPr>
          <w:lang w:val="en-US"/>
        </w:rPr>
        <w:t xml:space="preserve"> E., </w:t>
      </w:r>
      <w:proofErr w:type="spellStart"/>
      <w:r w:rsidRPr="00A94719">
        <w:rPr>
          <w:lang w:val="en-US"/>
        </w:rPr>
        <w:t>Barcík</w:t>
      </w:r>
      <w:proofErr w:type="spellEnd"/>
      <w:r w:rsidRPr="00A94719">
        <w:rPr>
          <w:lang w:val="en-US"/>
        </w:rPr>
        <w:t xml:space="preserve"> Š. </w:t>
      </w:r>
      <w:r w:rsidRPr="00A94719">
        <w:rPr>
          <w:i/>
          <w:lang w:val="en-US"/>
        </w:rPr>
        <w:t>Wood research</w:t>
      </w:r>
      <w:r w:rsidR="00AA6453" w:rsidRPr="00A94719">
        <w:rPr>
          <w:lang w:val="en-US"/>
        </w:rPr>
        <w:t>,</w:t>
      </w:r>
      <w:r w:rsidRPr="00A94719">
        <w:rPr>
          <w:lang w:val="en-US"/>
        </w:rPr>
        <w:t xml:space="preserve"> 2020, vol.</w:t>
      </w:r>
      <w:r w:rsidR="00AA6453">
        <w:rPr>
          <w:lang w:val="en-US"/>
        </w:rPr>
        <w:t> </w:t>
      </w:r>
      <w:r w:rsidRPr="00A94719">
        <w:rPr>
          <w:lang w:val="en-US"/>
        </w:rPr>
        <w:t xml:space="preserve">65(5), pp. 833–841. </w:t>
      </w:r>
      <w:r w:rsidRPr="006A6F7F">
        <w:t xml:space="preserve">DOI: </w:t>
      </w:r>
      <w:r w:rsidRPr="006A6F7F">
        <w:rPr>
          <w:bdr w:val="none" w:sz="0" w:space="0" w:color="auto" w:frame="1"/>
          <w:shd w:val="clear" w:color="auto" w:fill="FFFFFF"/>
        </w:rPr>
        <w:t>10.37763/wr.1336-4561/65.5.833842</w:t>
      </w:r>
      <w:r>
        <w:rPr>
          <w:bdr w:val="none" w:sz="0" w:space="0" w:color="auto" w:frame="1"/>
          <w:shd w:val="clear" w:color="auto" w:fill="FFFFFF"/>
        </w:rPr>
        <w:t>.</w:t>
      </w:r>
    </w:p>
    <w:p w14:paraId="68205BF9" w14:textId="77777777" w:rsidR="007E2697" w:rsidRPr="006A6F7F" w:rsidRDefault="00AA6453" w:rsidP="007E2697">
      <w:pPr>
        <w:pStyle w:val="1c"/>
        <w:numPr>
          <w:ilvl w:val="0"/>
          <w:numId w:val="23"/>
        </w:numPr>
      </w:pPr>
      <w:proofErr w:type="spellStart"/>
      <w:r w:rsidRPr="00AA6453">
        <w:lastRenderedPageBreak/>
        <w:t>Tret'yakov</w:t>
      </w:r>
      <w:proofErr w:type="spellEnd"/>
      <w:r w:rsidRPr="00AA6453">
        <w:t xml:space="preserve"> </w:t>
      </w:r>
      <w:proofErr w:type="spellStart"/>
      <w:r w:rsidRPr="00AA6453">
        <w:t>S.I</w:t>
      </w:r>
      <w:proofErr w:type="spellEnd"/>
      <w:r w:rsidRPr="00AA6453">
        <w:t xml:space="preserve">., </w:t>
      </w:r>
      <w:proofErr w:type="spellStart"/>
      <w:r w:rsidRPr="00AA6453">
        <w:t>Kutakova</w:t>
      </w:r>
      <w:proofErr w:type="spellEnd"/>
      <w:r w:rsidRPr="00AA6453">
        <w:t xml:space="preserve"> </w:t>
      </w:r>
      <w:proofErr w:type="spellStart"/>
      <w:r w:rsidRPr="00AA6453">
        <w:t>N.A</w:t>
      </w:r>
      <w:proofErr w:type="spellEnd"/>
      <w:r w:rsidRPr="00AA6453">
        <w:t xml:space="preserve">., </w:t>
      </w:r>
      <w:proofErr w:type="spellStart"/>
      <w:r w:rsidRPr="00AA6453">
        <w:t>Koptelova</w:t>
      </w:r>
      <w:proofErr w:type="spellEnd"/>
      <w:r w:rsidRPr="00AA6453">
        <w:t xml:space="preserve"> </w:t>
      </w:r>
      <w:proofErr w:type="spellStart"/>
      <w:r w:rsidRPr="00AA6453">
        <w:t>Ye.N</w:t>
      </w:r>
      <w:proofErr w:type="spellEnd"/>
      <w:r w:rsidRPr="00AA6453">
        <w:t xml:space="preserve">., </w:t>
      </w:r>
      <w:proofErr w:type="spellStart"/>
      <w:r w:rsidRPr="00AA6453">
        <w:t>Vladimirova</w:t>
      </w:r>
      <w:proofErr w:type="spellEnd"/>
      <w:r w:rsidRPr="00AA6453">
        <w:t xml:space="preserve"> </w:t>
      </w:r>
      <w:proofErr w:type="spellStart"/>
      <w:r w:rsidRPr="00AA6453">
        <w:t>T.M</w:t>
      </w:r>
      <w:proofErr w:type="spellEnd"/>
      <w:r w:rsidRPr="00AA6453">
        <w:t xml:space="preserve">., </w:t>
      </w:r>
      <w:proofErr w:type="spellStart"/>
      <w:r w:rsidRPr="00AA6453">
        <w:t>Bogdanovich</w:t>
      </w:r>
      <w:proofErr w:type="spellEnd"/>
      <w:r w:rsidRPr="00AA6453">
        <w:t xml:space="preserve"> </w:t>
      </w:r>
      <w:proofErr w:type="spellStart"/>
      <w:r w:rsidRPr="00AA6453">
        <w:t>N.I</w:t>
      </w:r>
      <w:proofErr w:type="spellEnd"/>
      <w:r w:rsidRPr="00AA6453">
        <w:t xml:space="preserve">. </w:t>
      </w:r>
      <w:proofErr w:type="spellStart"/>
      <w:r w:rsidRPr="00AA6453">
        <w:rPr>
          <w:i/>
        </w:rPr>
        <w:t>Betulin</w:t>
      </w:r>
      <w:proofErr w:type="spellEnd"/>
      <w:r w:rsidRPr="00AA6453">
        <w:rPr>
          <w:i/>
        </w:rPr>
        <w:t xml:space="preserve">: </w:t>
      </w:r>
      <w:proofErr w:type="spellStart"/>
      <w:r w:rsidRPr="00AA6453">
        <w:rPr>
          <w:i/>
        </w:rPr>
        <w:t>polucheniye</w:t>
      </w:r>
      <w:proofErr w:type="spellEnd"/>
      <w:r w:rsidRPr="00AA6453">
        <w:rPr>
          <w:i/>
        </w:rPr>
        <w:t xml:space="preserve">, </w:t>
      </w:r>
      <w:proofErr w:type="spellStart"/>
      <w:r w:rsidRPr="00AA6453">
        <w:rPr>
          <w:i/>
        </w:rPr>
        <w:t>ispol'zovaniye</w:t>
      </w:r>
      <w:proofErr w:type="spellEnd"/>
      <w:r w:rsidRPr="00AA6453">
        <w:rPr>
          <w:i/>
        </w:rPr>
        <w:t xml:space="preserve">, </w:t>
      </w:r>
      <w:proofErr w:type="spellStart"/>
      <w:r w:rsidRPr="00AA6453">
        <w:rPr>
          <w:i/>
        </w:rPr>
        <w:t>kontrol</w:t>
      </w:r>
      <w:proofErr w:type="spellEnd"/>
      <w:r w:rsidRPr="00AA6453">
        <w:rPr>
          <w:i/>
        </w:rPr>
        <w:t xml:space="preserve">' </w:t>
      </w:r>
      <w:proofErr w:type="spellStart"/>
      <w:r w:rsidRPr="00AA6453">
        <w:rPr>
          <w:i/>
        </w:rPr>
        <w:t>kachestva</w:t>
      </w:r>
      <w:proofErr w:type="spellEnd"/>
      <w:r w:rsidRPr="00AA6453">
        <w:t xml:space="preserve">. </w:t>
      </w:r>
      <w:r>
        <w:rPr>
          <w:lang w:val="en-US"/>
        </w:rPr>
        <w:t>[</w:t>
      </w:r>
      <w:proofErr w:type="spellStart"/>
      <w:r w:rsidRPr="00AA6453">
        <w:rPr>
          <w:lang w:val="en-US"/>
        </w:rPr>
        <w:t>Betulin</w:t>
      </w:r>
      <w:proofErr w:type="spellEnd"/>
      <w:r w:rsidRPr="00AA6453">
        <w:rPr>
          <w:lang w:val="en-US"/>
        </w:rPr>
        <w:t>: production, use, quality control</w:t>
      </w:r>
      <w:r>
        <w:rPr>
          <w:lang w:val="en-US"/>
        </w:rPr>
        <w:t xml:space="preserve">]. </w:t>
      </w:r>
      <w:proofErr w:type="spellStart"/>
      <w:r w:rsidRPr="00AA6453">
        <w:t>Arkhangel'sk</w:t>
      </w:r>
      <w:proofErr w:type="spellEnd"/>
      <w:r w:rsidR="007E2697" w:rsidRPr="006A6F7F">
        <w:t>, 2015</w:t>
      </w:r>
      <w:r>
        <w:rPr>
          <w:lang w:val="en-US"/>
        </w:rPr>
        <w:t>,</w:t>
      </w:r>
      <w:r w:rsidR="007E2697" w:rsidRPr="006A6F7F">
        <w:t xml:space="preserve"> 180 </w:t>
      </w:r>
      <w:r>
        <w:rPr>
          <w:lang w:val="en-US"/>
        </w:rPr>
        <w:t>p</w:t>
      </w:r>
      <w:r w:rsidR="007E2697" w:rsidRPr="006A6F7F">
        <w:t>.</w:t>
      </w:r>
      <w:r w:rsidR="007E2697" w:rsidRPr="007E2697">
        <w:rPr>
          <w:lang w:val="en-US"/>
        </w:rPr>
        <w:t xml:space="preserve"> </w:t>
      </w:r>
      <w:r w:rsidR="007E2697">
        <w:rPr>
          <w:lang w:val="en-US"/>
        </w:rPr>
        <w:t>(in Russ.).</w:t>
      </w:r>
    </w:p>
    <w:p w14:paraId="3C754E6D" w14:textId="77777777" w:rsidR="007E2697" w:rsidRPr="008E61BB" w:rsidRDefault="00AA6453" w:rsidP="007E2697">
      <w:pPr>
        <w:pStyle w:val="1c"/>
        <w:numPr>
          <w:ilvl w:val="0"/>
          <w:numId w:val="23"/>
        </w:numPr>
      </w:pPr>
      <w:r w:rsidRPr="008E61BB">
        <w:rPr>
          <w:lang w:val="en-US"/>
        </w:rPr>
        <w:t xml:space="preserve">Kazakova O.V., </w:t>
      </w:r>
      <w:proofErr w:type="spellStart"/>
      <w:r w:rsidRPr="008E61BB">
        <w:rPr>
          <w:lang w:val="en-US"/>
        </w:rPr>
        <w:t>Tolstikov</w:t>
      </w:r>
      <w:proofErr w:type="spellEnd"/>
      <w:r w:rsidRPr="008E61BB">
        <w:rPr>
          <w:lang w:val="en-US"/>
        </w:rPr>
        <w:t xml:space="preserve"> G.A. </w:t>
      </w:r>
      <w:proofErr w:type="spellStart"/>
      <w:r w:rsidRPr="008E61BB">
        <w:rPr>
          <w:i/>
          <w:lang w:val="en-US"/>
        </w:rPr>
        <w:t>Khimiya</w:t>
      </w:r>
      <w:proofErr w:type="spellEnd"/>
      <w:r w:rsidRPr="008E61BB">
        <w:rPr>
          <w:i/>
          <w:lang w:val="en-US"/>
        </w:rPr>
        <w:t xml:space="preserve"> v </w:t>
      </w:r>
      <w:proofErr w:type="spellStart"/>
      <w:r w:rsidRPr="008E61BB">
        <w:rPr>
          <w:i/>
          <w:lang w:val="en-US"/>
        </w:rPr>
        <w:t>interesakh</w:t>
      </w:r>
      <w:proofErr w:type="spellEnd"/>
      <w:r w:rsidRPr="008E61BB">
        <w:rPr>
          <w:i/>
          <w:lang w:val="en-US"/>
        </w:rPr>
        <w:t xml:space="preserve"> </w:t>
      </w:r>
      <w:proofErr w:type="spellStart"/>
      <w:r w:rsidRPr="008E61BB">
        <w:rPr>
          <w:i/>
          <w:lang w:val="en-US"/>
        </w:rPr>
        <w:t>ustoychivogo</w:t>
      </w:r>
      <w:proofErr w:type="spellEnd"/>
      <w:r w:rsidRPr="008E61BB">
        <w:rPr>
          <w:i/>
          <w:lang w:val="en-US"/>
        </w:rPr>
        <w:t xml:space="preserve"> </w:t>
      </w:r>
      <w:proofErr w:type="spellStart"/>
      <w:r w:rsidRPr="008E61BB">
        <w:rPr>
          <w:i/>
          <w:lang w:val="en-US"/>
        </w:rPr>
        <w:t>razvitiya</w:t>
      </w:r>
      <w:proofErr w:type="spellEnd"/>
      <w:r w:rsidRPr="008E61BB">
        <w:rPr>
          <w:lang w:val="en-US"/>
        </w:rPr>
        <w:t>,</w:t>
      </w:r>
      <w:r w:rsidR="007E2697" w:rsidRPr="008E61BB">
        <w:rPr>
          <w:lang w:val="en-US"/>
        </w:rPr>
        <w:t xml:space="preserve"> 2008, vol. 16, no. 6, pp. 727–730. (</w:t>
      </w:r>
      <w:proofErr w:type="gramStart"/>
      <w:r w:rsidR="007E2697" w:rsidRPr="008E61BB">
        <w:rPr>
          <w:lang w:val="en-US"/>
        </w:rPr>
        <w:t>in</w:t>
      </w:r>
      <w:proofErr w:type="gramEnd"/>
      <w:r w:rsidR="007E2697" w:rsidRPr="008E61BB">
        <w:rPr>
          <w:lang w:val="en-US"/>
        </w:rPr>
        <w:t xml:space="preserve"> Russ.).</w:t>
      </w:r>
    </w:p>
    <w:p w14:paraId="7B4E85CF" w14:textId="77777777" w:rsidR="007E2697" w:rsidRPr="006A6F7F" w:rsidRDefault="00AA6453" w:rsidP="007E2697">
      <w:pPr>
        <w:pStyle w:val="1c"/>
        <w:numPr>
          <w:ilvl w:val="0"/>
          <w:numId w:val="23"/>
        </w:numPr>
        <w:rPr>
          <w:szCs w:val="20"/>
        </w:rPr>
      </w:pPr>
      <w:proofErr w:type="spellStart"/>
      <w:r w:rsidRPr="00AA6453">
        <w:t>Abyshev</w:t>
      </w:r>
      <w:proofErr w:type="spellEnd"/>
      <w:r w:rsidRPr="00AA6453">
        <w:t xml:space="preserve"> </w:t>
      </w:r>
      <w:proofErr w:type="spellStart"/>
      <w:r w:rsidRPr="00AA6453">
        <w:t>A.Z</w:t>
      </w:r>
      <w:proofErr w:type="spellEnd"/>
      <w:r w:rsidRPr="00AA6453">
        <w:t xml:space="preserve">., </w:t>
      </w:r>
      <w:proofErr w:type="spellStart"/>
      <w:r w:rsidRPr="00AA6453">
        <w:t>Abyshev</w:t>
      </w:r>
      <w:proofErr w:type="spellEnd"/>
      <w:r w:rsidRPr="00AA6453">
        <w:t xml:space="preserve"> </w:t>
      </w:r>
      <w:proofErr w:type="spellStart"/>
      <w:r w:rsidRPr="00AA6453">
        <w:t>R.A</w:t>
      </w:r>
      <w:proofErr w:type="spellEnd"/>
      <w:r w:rsidRPr="00AA6453">
        <w:t xml:space="preserve">., </w:t>
      </w:r>
      <w:proofErr w:type="spellStart"/>
      <w:r w:rsidRPr="00AA6453">
        <w:t>Nguyen</w:t>
      </w:r>
      <w:proofErr w:type="spellEnd"/>
      <w:r w:rsidRPr="00AA6453">
        <w:t xml:space="preserve"> </w:t>
      </w:r>
      <w:proofErr w:type="spellStart"/>
      <w:r w:rsidRPr="00AA6453">
        <w:t>V.K</w:t>
      </w:r>
      <w:proofErr w:type="spellEnd"/>
      <w:r>
        <w:rPr>
          <w:lang w:val="en-US"/>
        </w:rPr>
        <w:t>h</w:t>
      </w:r>
      <w:r w:rsidRPr="00AA6453">
        <w:t xml:space="preserve">., </w:t>
      </w:r>
      <w:proofErr w:type="spellStart"/>
      <w:r w:rsidRPr="00AA6453">
        <w:t>Morozova</w:t>
      </w:r>
      <w:proofErr w:type="spellEnd"/>
      <w:r w:rsidRPr="00AA6453">
        <w:t xml:space="preserve"> </w:t>
      </w:r>
      <w:proofErr w:type="spellStart"/>
      <w:r w:rsidRPr="00AA6453">
        <w:t>V.A</w:t>
      </w:r>
      <w:proofErr w:type="spellEnd"/>
      <w:r w:rsidRPr="00AA6453">
        <w:t xml:space="preserve">. </w:t>
      </w:r>
      <w:proofErr w:type="spellStart"/>
      <w:r w:rsidRPr="00AA6453">
        <w:rPr>
          <w:i/>
        </w:rPr>
        <w:t>Meditsinskiy</w:t>
      </w:r>
      <w:proofErr w:type="spellEnd"/>
      <w:r w:rsidRPr="00AA6453">
        <w:rPr>
          <w:i/>
        </w:rPr>
        <w:t xml:space="preserve"> </w:t>
      </w:r>
      <w:proofErr w:type="spellStart"/>
      <w:r w:rsidRPr="00AA6453">
        <w:rPr>
          <w:i/>
        </w:rPr>
        <w:t>akademicheskiy</w:t>
      </w:r>
      <w:proofErr w:type="spellEnd"/>
      <w:r w:rsidRPr="00AA6453">
        <w:rPr>
          <w:i/>
        </w:rPr>
        <w:t xml:space="preserve"> </w:t>
      </w:r>
      <w:proofErr w:type="spellStart"/>
      <w:r w:rsidRPr="00AA6453">
        <w:rPr>
          <w:i/>
        </w:rPr>
        <w:t>zhurnal</w:t>
      </w:r>
      <w:proofErr w:type="spellEnd"/>
      <w:r w:rsidRPr="00A12CCE">
        <w:t>,</w:t>
      </w:r>
      <w:r w:rsidR="007E2697" w:rsidRPr="006A6F7F">
        <w:t xml:space="preserve"> 2013</w:t>
      </w:r>
      <w:r w:rsidR="007E2697">
        <w:t xml:space="preserve">, </w:t>
      </w:r>
      <w:proofErr w:type="spellStart"/>
      <w:r w:rsidR="007E2697">
        <w:t>vol</w:t>
      </w:r>
      <w:proofErr w:type="spellEnd"/>
      <w:r w:rsidR="007E2697">
        <w:t>.</w:t>
      </w:r>
      <w:r>
        <w:rPr>
          <w:lang w:val="en-US"/>
        </w:rPr>
        <w:t> </w:t>
      </w:r>
      <w:r w:rsidR="007E2697" w:rsidRPr="006A6F7F">
        <w:t>13(2)</w:t>
      </w:r>
      <w:r w:rsidR="007E2697">
        <w:t xml:space="preserve">, </w:t>
      </w:r>
      <w:proofErr w:type="spellStart"/>
      <w:r w:rsidR="007E2697">
        <w:t>pp</w:t>
      </w:r>
      <w:proofErr w:type="spellEnd"/>
      <w:r w:rsidR="007E2697">
        <w:t>.</w:t>
      </w:r>
      <w:r w:rsidR="007E2697" w:rsidRPr="006A6F7F">
        <w:t xml:space="preserve"> 15–32. </w:t>
      </w:r>
      <w:r w:rsidR="007E2697">
        <w:rPr>
          <w:szCs w:val="20"/>
        </w:rPr>
        <w:t xml:space="preserve">DOI: </w:t>
      </w:r>
      <w:r w:rsidR="007E2697" w:rsidRPr="006A6F7F">
        <w:rPr>
          <w:szCs w:val="20"/>
        </w:rPr>
        <w:t>10.17816/</w:t>
      </w:r>
      <w:r w:rsidR="007E2697" w:rsidRPr="008F2833">
        <w:rPr>
          <w:szCs w:val="20"/>
        </w:rPr>
        <w:t>MAJ</w:t>
      </w:r>
      <w:r w:rsidR="007E2697" w:rsidRPr="006A6F7F">
        <w:rPr>
          <w:szCs w:val="20"/>
        </w:rPr>
        <w:t>13215-32</w:t>
      </w:r>
      <w:r w:rsidR="007E2697">
        <w:rPr>
          <w:szCs w:val="20"/>
        </w:rPr>
        <w:t>.</w:t>
      </w:r>
      <w:r w:rsidR="007E2697" w:rsidRPr="006A6F7F">
        <w:rPr>
          <w:szCs w:val="20"/>
        </w:rPr>
        <w:t xml:space="preserve"> </w:t>
      </w:r>
      <w:r>
        <w:rPr>
          <w:lang w:val="en-US"/>
        </w:rPr>
        <w:t>(in Russ.).</w:t>
      </w:r>
    </w:p>
    <w:p w14:paraId="0E704AB7" w14:textId="77777777" w:rsidR="007E2697" w:rsidRPr="008A00A8" w:rsidRDefault="007E2697" w:rsidP="007E2697">
      <w:pPr>
        <w:pStyle w:val="1c"/>
        <w:numPr>
          <w:ilvl w:val="0"/>
          <w:numId w:val="23"/>
        </w:numPr>
      </w:pPr>
      <w:r w:rsidRPr="00A12CCE">
        <w:rPr>
          <w:lang w:val="en-US"/>
        </w:rPr>
        <w:t xml:space="preserve">Fulda S. </w:t>
      </w:r>
      <w:r w:rsidRPr="00A12CCE">
        <w:rPr>
          <w:i/>
          <w:lang w:val="en-US"/>
        </w:rPr>
        <w:t>Molecular Nutrition &amp; Food Research</w:t>
      </w:r>
      <w:r w:rsidR="00B25D41">
        <w:rPr>
          <w:lang w:val="en-US"/>
        </w:rPr>
        <w:t>,</w:t>
      </w:r>
      <w:r w:rsidRPr="00A12CCE">
        <w:rPr>
          <w:lang w:val="en-US"/>
        </w:rPr>
        <w:t xml:space="preserve"> 2009, vol. 53 (1), pp. 140–146. </w:t>
      </w:r>
      <w:r w:rsidRPr="006A6F7F">
        <w:t xml:space="preserve">DOI: </w:t>
      </w:r>
      <w:r w:rsidRPr="008A00A8">
        <w:t>10.1002/mnfr.200700491</w:t>
      </w:r>
      <w:r>
        <w:t>.</w:t>
      </w:r>
    </w:p>
    <w:p w14:paraId="04EF1358" w14:textId="77777777" w:rsidR="007E2697" w:rsidRPr="006A6F7F" w:rsidRDefault="00B25D41" w:rsidP="007E2697">
      <w:pPr>
        <w:pStyle w:val="1c"/>
        <w:numPr>
          <w:ilvl w:val="0"/>
          <w:numId w:val="23"/>
        </w:numPr>
      </w:pPr>
      <w:r w:rsidRPr="00A12CCE">
        <w:rPr>
          <w:lang w:val="en-US"/>
        </w:rPr>
        <w:t xml:space="preserve">Gorbunova M.N., </w:t>
      </w:r>
      <w:proofErr w:type="spellStart"/>
      <w:r w:rsidRPr="00A12CCE">
        <w:rPr>
          <w:lang w:val="en-US"/>
        </w:rPr>
        <w:t>Kraynov</w:t>
      </w:r>
      <w:proofErr w:type="spellEnd"/>
      <w:r w:rsidRPr="00A12CCE">
        <w:rPr>
          <w:lang w:val="en-US"/>
        </w:rPr>
        <w:t xml:space="preserve"> </w:t>
      </w:r>
      <w:proofErr w:type="spellStart"/>
      <w:r w:rsidRPr="00A12CCE">
        <w:rPr>
          <w:lang w:val="en-US"/>
        </w:rPr>
        <w:t>G.F</w:t>
      </w:r>
      <w:proofErr w:type="spellEnd"/>
      <w:r w:rsidRPr="00A12CCE">
        <w:rPr>
          <w:lang w:val="en-US"/>
        </w:rPr>
        <w:t xml:space="preserve">. </w:t>
      </w:r>
      <w:proofErr w:type="spellStart"/>
      <w:r w:rsidRPr="00A12CCE">
        <w:rPr>
          <w:i/>
          <w:lang w:val="en-US"/>
        </w:rPr>
        <w:t>Vestnik</w:t>
      </w:r>
      <w:proofErr w:type="spellEnd"/>
      <w:r w:rsidRPr="00A12CCE">
        <w:rPr>
          <w:i/>
          <w:lang w:val="en-US"/>
        </w:rPr>
        <w:t xml:space="preserve"> </w:t>
      </w:r>
      <w:proofErr w:type="spellStart"/>
      <w:r w:rsidRPr="00A12CCE">
        <w:rPr>
          <w:i/>
          <w:lang w:val="en-US"/>
        </w:rPr>
        <w:t>Permskogo</w:t>
      </w:r>
      <w:proofErr w:type="spellEnd"/>
      <w:r w:rsidRPr="00A12CCE">
        <w:rPr>
          <w:i/>
          <w:lang w:val="en-US"/>
        </w:rPr>
        <w:t xml:space="preserve"> </w:t>
      </w:r>
      <w:proofErr w:type="spellStart"/>
      <w:r w:rsidRPr="00A12CCE">
        <w:rPr>
          <w:i/>
          <w:lang w:val="en-US"/>
        </w:rPr>
        <w:t>nauchnogo</w:t>
      </w:r>
      <w:proofErr w:type="spellEnd"/>
      <w:r w:rsidRPr="00A12CCE">
        <w:rPr>
          <w:i/>
          <w:lang w:val="en-US"/>
        </w:rPr>
        <w:t xml:space="preserve"> </w:t>
      </w:r>
      <w:proofErr w:type="spellStart"/>
      <w:r w:rsidRPr="00A12CCE">
        <w:rPr>
          <w:i/>
          <w:lang w:val="en-US"/>
        </w:rPr>
        <w:t>tsentra</w:t>
      </w:r>
      <w:proofErr w:type="spellEnd"/>
      <w:r w:rsidRPr="00A12CCE">
        <w:rPr>
          <w:i/>
          <w:lang w:val="en-US"/>
        </w:rPr>
        <w:t xml:space="preserve"> </w:t>
      </w:r>
      <w:proofErr w:type="spellStart"/>
      <w:r w:rsidRPr="00A12CCE">
        <w:rPr>
          <w:i/>
          <w:lang w:val="en-US"/>
        </w:rPr>
        <w:t>UrO</w:t>
      </w:r>
      <w:proofErr w:type="spellEnd"/>
      <w:r w:rsidRPr="00A12CCE">
        <w:rPr>
          <w:i/>
          <w:lang w:val="en-US"/>
        </w:rPr>
        <w:t xml:space="preserve"> RAN</w:t>
      </w:r>
      <w:r>
        <w:rPr>
          <w:lang w:val="en-US"/>
        </w:rPr>
        <w:t>,</w:t>
      </w:r>
      <w:r w:rsidR="007E2697" w:rsidRPr="00A12CCE">
        <w:rPr>
          <w:lang w:val="en-US"/>
        </w:rPr>
        <w:t xml:space="preserve"> 2014, no. 2, pp. 44–51. </w:t>
      </w:r>
      <w:r w:rsidR="007E2697">
        <w:rPr>
          <w:lang w:val="en-US"/>
        </w:rPr>
        <w:t>(</w:t>
      </w:r>
      <w:proofErr w:type="gramStart"/>
      <w:r w:rsidR="007E2697">
        <w:rPr>
          <w:lang w:val="en-US"/>
        </w:rPr>
        <w:t>in</w:t>
      </w:r>
      <w:proofErr w:type="gramEnd"/>
      <w:r w:rsidR="007E2697">
        <w:rPr>
          <w:lang w:val="en-US"/>
        </w:rPr>
        <w:t xml:space="preserve"> Russ.).</w:t>
      </w:r>
    </w:p>
    <w:p w14:paraId="62C5C7AC" w14:textId="77777777" w:rsidR="007E2697" w:rsidRPr="008A00A8" w:rsidRDefault="00B25D41" w:rsidP="007E2697">
      <w:pPr>
        <w:pStyle w:val="1c"/>
        <w:numPr>
          <w:ilvl w:val="0"/>
          <w:numId w:val="23"/>
        </w:numPr>
      </w:pPr>
      <w:proofErr w:type="spellStart"/>
      <w:r w:rsidRPr="00B25D41">
        <w:t>Kuznetsova</w:t>
      </w:r>
      <w:proofErr w:type="spellEnd"/>
      <w:r w:rsidRPr="00B25D41">
        <w:t xml:space="preserve"> </w:t>
      </w:r>
      <w:proofErr w:type="spellStart"/>
      <w:r w:rsidRPr="00B25D41">
        <w:t>S.A</w:t>
      </w:r>
      <w:proofErr w:type="spellEnd"/>
      <w:r w:rsidRPr="00B25D41">
        <w:t xml:space="preserve">., </w:t>
      </w:r>
      <w:proofErr w:type="spellStart"/>
      <w:r w:rsidRPr="00B25D41">
        <w:t>Skvortsova</w:t>
      </w:r>
      <w:proofErr w:type="spellEnd"/>
      <w:r w:rsidRPr="00B25D41">
        <w:t xml:space="preserve"> </w:t>
      </w:r>
      <w:proofErr w:type="spellStart"/>
      <w:r w:rsidRPr="00B25D41">
        <w:t>G.P</w:t>
      </w:r>
      <w:proofErr w:type="spellEnd"/>
      <w:r w:rsidRPr="00B25D41">
        <w:t xml:space="preserve">., </w:t>
      </w:r>
      <w:proofErr w:type="spellStart"/>
      <w:r w:rsidRPr="00B25D41">
        <w:t>Malyar</w:t>
      </w:r>
      <w:proofErr w:type="spellEnd"/>
      <w:r w:rsidRPr="00B25D41">
        <w:t xml:space="preserve"> </w:t>
      </w:r>
      <w:proofErr w:type="spellStart"/>
      <w:r w:rsidRPr="00B25D41">
        <w:t>T.Y</w:t>
      </w:r>
      <w:proofErr w:type="spellEnd"/>
      <w:r>
        <w:rPr>
          <w:lang w:val="en-US"/>
        </w:rPr>
        <w:t>u</w:t>
      </w:r>
      <w:r w:rsidRPr="00B25D41">
        <w:t xml:space="preserve">., </w:t>
      </w:r>
      <w:proofErr w:type="spellStart"/>
      <w:r w:rsidRPr="00B25D41">
        <w:t>Skurydina</w:t>
      </w:r>
      <w:proofErr w:type="spellEnd"/>
      <w:r w:rsidRPr="00B25D41">
        <w:t xml:space="preserve"> </w:t>
      </w:r>
      <w:proofErr w:type="spellStart"/>
      <w:r w:rsidRPr="00B25D41">
        <w:t>Ye.S</w:t>
      </w:r>
      <w:proofErr w:type="spellEnd"/>
      <w:r w:rsidRPr="00B25D41">
        <w:t xml:space="preserve">., </w:t>
      </w:r>
      <w:proofErr w:type="spellStart"/>
      <w:r w:rsidRPr="00B25D41">
        <w:t>Veselova</w:t>
      </w:r>
      <w:proofErr w:type="spellEnd"/>
      <w:r w:rsidRPr="00B25D41">
        <w:t xml:space="preserve"> </w:t>
      </w:r>
      <w:proofErr w:type="spellStart"/>
      <w:r w:rsidRPr="00B25D41">
        <w:t>O.F</w:t>
      </w:r>
      <w:proofErr w:type="spellEnd"/>
      <w:r w:rsidRPr="00B25D41">
        <w:t xml:space="preserve">. </w:t>
      </w:r>
      <w:proofErr w:type="spellStart"/>
      <w:r w:rsidRPr="00B25D41">
        <w:rPr>
          <w:i/>
        </w:rPr>
        <w:t>Khimiya</w:t>
      </w:r>
      <w:proofErr w:type="spellEnd"/>
      <w:r w:rsidRPr="00B25D41">
        <w:rPr>
          <w:i/>
        </w:rPr>
        <w:t xml:space="preserve"> </w:t>
      </w:r>
      <w:proofErr w:type="spellStart"/>
      <w:r w:rsidRPr="00B25D41">
        <w:rPr>
          <w:i/>
        </w:rPr>
        <w:t>rastitel'nogo</w:t>
      </w:r>
      <w:proofErr w:type="spellEnd"/>
      <w:r w:rsidRPr="00B25D41">
        <w:rPr>
          <w:i/>
        </w:rPr>
        <w:t xml:space="preserve"> </w:t>
      </w:r>
      <w:proofErr w:type="spellStart"/>
      <w:r w:rsidRPr="00B25D41">
        <w:rPr>
          <w:i/>
        </w:rPr>
        <w:t>syr'ya</w:t>
      </w:r>
      <w:proofErr w:type="spellEnd"/>
      <w:r w:rsidRPr="00A12CCE">
        <w:t>,</w:t>
      </w:r>
      <w:r w:rsidR="007E2697" w:rsidRPr="006A6F7F">
        <w:t xml:space="preserve"> 2013</w:t>
      </w:r>
      <w:r w:rsidR="007E2697">
        <w:t xml:space="preserve">, </w:t>
      </w:r>
      <w:proofErr w:type="spellStart"/>
      <w:r w:rsidR="007E2697">
        <w:t>no</w:t>
      </w:r>
      <w:proofErr w:type="spellEnd"/>
      <w:r w:rsidR="007E2697">
        <w:t xml:space="preserve">. </w:t>
      </w:r>
      <w:r w:rsidR="007E2697" w:rsidRPr="006A6F7F">
        <w:t>2</w:t>
      </w:r>
      <w:r w:rsidR="007E2697">
        <w:t xml:space="preserve">, </w:t>
      </w:r>
      <w:proofErr w:type="spellStart"/>
      <w:r w:rsidR="007E2697">
        <w:t>pp</w:t>
      </w:r>
      <w:proofErr w:type="spellEnd"/>
      <w:r w:rsidR="007E2697">
        <w:t>.</w:t>
      </w:r>
      <w:r w:rsidR="007E2697" w:rsidRPr="006A6F7F">
        <w:t xml:space="preserve"> 93–100.</w:t>
      </w:r>
      <w:r w:rsidR="007E2697" w:rsidRPr="006A6F7F">
        <w:rPr>
          <w:szCs w:val="21"/>
        </w:rPr>
        <w:t xml:space="preserve"> </w:t>
      </w:r>
      <w:r w:rsidR="007E2697">
        <w:t xml:space="preserve">DOI: </w:t>
      </w:r>
      <w:r w:rsidR="007E2697" w:rsidRPr="006A6F7F">
        <w:t>10.14258/jcprm.1302093</w:t>
      </w:r>
      <w:r w:rsidR="007E2697">
        <w:t>.</w:t>
      </w:r>
      <w:r w:rsidR="007E2697" w:rsidRPr="007E2697">
        <w:rPr>
          <w:lang w:val="en-US"/>
        </w:rPr>
        <w:t xml:space="preserve"> </w:t>
      </w:r>
      <w:r w:rsidR="007E2697">
        <w:rPr>
          <w:lang w:val="en-US"/>
        </w:rPr>
        <w:t>(in Russ.).</w:t>
      </w:r>
    </w:p>
    <w:p w14:paraId="5889EDDF" w14:textId="77777777" w:rsidR="007E2697" w:rsidRPr="008E3E1C" w:rsidRDefault="007E2697" w:rsidP="007E2697">
      <w:pPr>
        <w:pStyle w:val="1c"/>
        <w:numPr>
          <w:ilvl w:val="0"/>
          <w:numId w:val="23"/>
        </w:numPr>
      </w:pPr>
      <w:r w:rsidRPr="00A12CCE">
        <w:rPr>
          <w:lang w:val="en-US"/>
        </w:rPr>
        <w:t xml:space="preserve">Ekman R. </w:t>
      </w:r>
      <w:proofErr w:type="spellStart"/>
      <w:r w:rsidRPr="00A12CCE">
        <w:rPr>
          <w:i/>
          <w:lang w:val="en-US"/>
        </w:rPr>
        <w:t>Holzforschung</w:t>
      </w:r>
      <w:proofErr w:type="spellEnd"/>
      <w:r w:rsidR="00B25D41">
        <w:rPr>
          <w:lang w:val="en-US"/>
        </w:rPr>
        <w:t>,</w:t>
      </w:r>
      <w:r w:rsidRPr="00A12CCE">
        <w:rPr>
          <w:lang w:val="en-US"/>
        </w:rPr>
        <w:t xml:space="preserve"> 1983, vol. 37, no. 4, pp. 205–211. </w:t>
      </w:r>
      <w:r>
        <w:t xml:space="preserve">DOI: </w:t>
      </w:r>
      <w:r w:rsidRPr="008A00A8">
        <w:t>10.1515/hfsg.1983.37.4.205</w:t>
      </w:r>
      <w:r>
        <w:t>.</w:t>
      </w:r>
    </w:p>
    <w:p w14:paraId="3E775C6D" w14:textId="77777777" w:rsidR="007E2697" w:rsidRPr="006A6F7F" w:rsidRDefault="00B25D41" w:rsidP="007E2697">
      <w:pPr>
        <w:pStyle w:val="1c"/>
        <w:numPr>
          <w:ilvl w:val="0"/>
          <w:numId w:val="23"/>
        </w:numPr>
      </w:pPr>
      <w:proofErr w:type="spellStart"/>
      <w:r w:rsidRPr="00A12CCE">
        <w:rPr>
          <w:lang w:val="en-US"/>
        </w:rPr>
        <w:t>Nakanisi</w:t>
      </w:r>
      <w:proofErr w:type="spellEnd"/>
      <w:r w:rsidRPr="00A12CCE">
        <w:rPr>
          <w:lang w:val="en-US"/>
        </w:rPr>
        <w:t xml:space="preserve"> K. </w:t>
      </w:r>
      <w:proofErr w:type="spellStart"/>
      <w:r w:rsidRPr="00A12CCE">
        <w:rPr>
          <w:i/>
          <w:lang w:val="en-US"/>
        </w:rPr>
        <w:t>Infrakrasnyye</w:t>
      </w:r>
      <w:proofErr w:type="spellEnd"/>
      <w:r w:rsidRPr="00A12CCE">
        <w:rPr>
          <w:i/>
          <w:lang w:val="en-US"/>
        </w:rPr>
        <w:t xml:space="preserve"> </w:t>
      </w:r>
      <w:proofErr w:type="spellStart"/>
      <w:r w:rsidRPr="00A12CCE">
        <w:rPr>
          <w:i/>
          <w:lang w:val="en-US"/>
        </w:rPr>
        <w:t>spektry</w:t>
      </w:r>
      <w:proofErr w:type="spellEnd"/>
      <w:r w:rsidRPr="00A12CCE">
        <w:rPr>
          <w:i/>
          <w:lang w:val="en-US"/>
        </w:rPr>
        <w:t xml:space="preserve"> </w:t>
      </w:r>
      <w:proofErr w:type="spellStart"/>
      <w:r w:rsidRPr="00A12CCE">
        <w:rPr>
          <w:i/>
          <w:lang w:val="en-US"/>
        </w:rPr>
        <w:t>i</w:t>
      </w:r>
      <w:proofErr w:type="spellEnd"/>
      <w:r w:rsidRPr="00A12CCE">
        <w:rPr>
          <w:i/>
          <w:lang w:val="en-US"/>
        </w:rPr>
        <w:t xml:space="preserve"> </w:t>
      </w:r>
      <w:proofErr w:type="spellStart"/>
      <w:r w:rsidRPr="00A12CCE">
        <w:rPr>
          <w:i/>
          <w:lang w:val="en-US"/>
        </w:rPr>
        <w:t>stroyeniye</w:t>
      </w:r>
      <w:proofErr w:type="spellEnd"/>
      <w:r w:rsidRPr="00A12CCE">
        <w:rPr>
          <w:i/>
          <w:lang w:val="en-US"/>
        </w:rPr>
        <w:t xml:space="preserve"> </w:t>
      </w:r>
      <w:proofErr w:type="spellStart"/>
      <w:r w:rsidRPr="00A12CCE">
        <w:rPr>
          <w:i/>
          <w:lang w:val="en-US"/>
        </w:rPr>
        <w:t>organicheskikh</w:t>
      </w:r>
      <w:proofErr w:type="spellEnd"/>
      <w:r w:rsidRPr="00A12CCE">
        <w:rPr>
          <w:i/>
          <w:lang w:val="en-US"/>
        </w:rPr>
        <w:t xml:space="preserve"> </w:t>
      </w:r>
      <w:proofErr w:type="spellStart"/>
      <w:r w:rsidRPr="00A12CCE">
        <w:rPr>
          <w:i/>
          <w:lang w:val="en-US"/>
        </w:rPr>
        <w:t>soyedineniy</w:t>
      </w:r>
      <w:proofErr w:type="spellEnd"/>
      <w:r w:rsidRPr="00A12CCE">
        <w:rPr>
          <w:i/>
          <w:lang w:val="en-US"/>
        </w:rPr>
        <w:t xml:space="preserve">: </w:t>
      </w:r>
      <w:proofErr w:type="spellStart"/>
      <w:r w:rsidRPr="00A12CCE">
        <w:rPr>
          <w:i/>
          <w:lang w:val="en-US"/>
        </w:rPr>
        <w:t>prakticheskoye</w:t>
      </w:r>
      <w:proofErr w:type="spellEnd"/>
      <w:r w:rsidRPr="00A12CCE">
        <w:rPr>
          <w:i/>
          <w:lang w:val="en-US"/>
        </w:rPr>
        <w:t xml:space="preserve"> </w:t>
      </w:r>
      <w:proofErr w:type="spellStart"/>
      <w:r w:rsidRPr="00A12CCE">
        <w:rPr>
          <w:i/>
          <w:lang w:val="en-US"/>
        </w:rPr>
        <w:t>rukovodstvo</w:t>
      </w:r>
      <w:proofErr w:type="spellEnd"/>
      <w:r w:rsidRPr="00A12CCE">
        <w:rPr>
          <w:lang w:val="en-US"/>
        </w:rPr>
        <w:t xml:space="preserve">. </w:t>
      </w:r>
      <w:r>
        <w:rPr>
          <w:lang w:val="en-US"/>
        </w:rPr>
        <w:t>[</w:t>
      </w:r>
      <w:r w:rsidRPr="00B25D41">
        <w:rPr>
          <w:lang w:val="en-US"/>
        </w:rPr>
        <w:t>Infrared spectra and structure of organic compounds: a practical guide</w:t>
      </w:r>
      <w:r>
        <w:rPr>
          <w:lang w:val="en-US"/>
        </w:rPr>
        <w:t xml:space="preserve">]. </w:t>
      </w:r>
      <w:r w:rsidRPr="00B25D41">
        <w:t>M</w:t>
      </w:r>
      <w:proofErr w:type="spellStart"/>
      <w:r>
        <w:rPr>
          <w:lang w:val="en-US"/>
        </w:rPr>
        <w:t>oscow</w:t>
      </w:r>
      <w:proofErr w:type="spellEnd"/>
      <w:r w:rsidR="007E2697" w:rsidRPr="006A6F7F">
        <w:t>, 1965</w:t>
      </w:r>
      <w:r>
        <w:rPr>
          <w:lang w:val="en-US"/>
        </w:rPr>
        <w:t>,</w:t>
      </w:r>
      <w:r w:rsidR="007E2697" w:rsidRPr="006A6F7F">
        <w:t xml:space="preserve"> 216 </w:t>
      </w:r>
      <w:r>
        <w:rPr>
          <w:lang w:val="en-US"/>
        </w:rPr>
        <w:t>p</w:t>
      </w:r>
      <w:r w:rsidR="007E2697" w:rsidRPr="006A6F7F">
        <w:t>.</w:t>
      </w:r>
      <w:r w:rsidR="007E2697" w:rsidRPr="007E2697">
        <w:rPr>
          <w:lang w:val="en-US"/>
        </w:rPr>
        <w:t xml:space="preserve"> </w:t>
      </w:r>
      <w:r w:rsidR="007E2697">
        <w:rPr>
          <w:lang w:val="en-US"/>
        </w:rPr>
        <w:t>(in Russ.).</w:t>
      </w:r>
    </w:p>
    <w:p w14:paraId="0421A854" w14:textId="77777777" w:rsidR="007E2697" w:rsidRPr="006A6F7F" w:rsidRDefault="007E2697" w:rsidP="007E2697">
      <w:pPr>
        <w:pStyle w:val="1c"/>
        <w:numPr>
          <w:ilvl w:val="0"/>
          <w:numId w:val="23"/>
        </w:numPr>
      </w:pPr>
      <w:r w:rsidRPr="00A12CCE">
        <w:rPr>
          <w:lang w:val="en-US"/>
        </w:rPr>
        <w:t xml:space="preserve">Kumar N., Vikas Pruthi V. </w:t>
      </w:r>
      <w:r w:rsidRPr="00A12CCE">
        <w:rPr>
          <w:i/>
          <w:lang w:val="en-US"/>
        </w:rPr>
        <w:t>Biotechnology Reports</w:t>
      </w:r>
      <w:r w:rsidR="00B25D41">
        <w:rPr>
          <w:lang w:val="en-US"/>
        </w:rPr>
        <w:t>,</w:t>
      </w:r>
      <w:r w:rsidRPr="00A12CCE">
        <w:rPr>
          <w:lang w:val="en-US"/>
        </w:rPr>
        <w:t xml:space="preserve"> 2014, vol. 4, pp. 86–93. </w:t>
      </w:r>
      <w:r>
        <w:t xml:space="preserve">DOI: </w:t>
      </w:r>
      <w:r w:rsidRPr="008A00A8">
        <w:t>10.1016/j.btre.2014.09.002</w:t>
      </w:r>
      <w:r>
        <w:t>.</w:t>
      </w:r>
      <w:r w:rsidRPr="006A6F7F">
        <w:t xml:space="preserve"> </w:t>
      </w:r>
    </w:p>
    <w:p w14:paraId="1A43531E" w14:textId="77777777" w:rsidR="007E2697" w:rsidRPr="003D0513" w:rsidRDefault="007E2697" w:rsidP="007E2697">
      <w:pPr>
        <w:pStyle w:val="1c"/>
        <w:numPr>
          <w:ilvl w:val="0"/>
          <w:numId w:val="23"/>
        </w:numPr>
      </w:pPr>
      <w:r w:rsidRPr="00A12CCE">
        <w:rPr>
          <w:lang w:val="en-US"/>
        </w:rPr>
        <w:t xml:space="preserve">Mathew S., Abraham T.E. </w:t>
      </w:r>
      <w:r w:rsidRPr="00A12CCE">
        <w:rPr>
          <w:i/>
          <w:lang w:val="en-US"/>
        </w:rPr>
        <w:t>Critical Reviews in Biotechnology</w:t>
      </w:r>
      <w:r w:rsidR="00B25D41">
        <w:rPr>
          <w:lang w:val="en-US"/>
        </w:rPr>
        <w:t>,</w:t>
      </w:r>
      <w:r w:rsidRPr="00A12CCE">
        <w:rPr>
          <w:lang w:val="en-US"/>
        </w:rPr>
        <w:t xml:space="preserve"> 2004, vol. 24 (2–3), pp. 59–83. </w:t>
      </w:r>
      <w:r w:rsidRPr="006A6F7F">
        <w:t xml:space="preserve">DOI: </w:t>
      </w:r>
      <w:r w:rsidRPr="008A00A8">
        <w:t>10.1080/07388550490491467</w:t>
      </w:r>
      <w:r>
        <w:t>.</w:t>
      </w:r>
      <w:r w:rsidRPr="003D0513">
        <w:t xml:space="preserve"> </w:t>
      </w:r>
    </w:p>
    <w:p w14:paraId="23D86D02" w14:textId="77777777" w:rsidR="007E2697" w:rsidRDefault="007E2697" w:rsidP="008E61BB">
      <w:pPr>
        <w:pStyle w:val="a9"/>
        <w:spacing w:before="60" w:line="264" w:lineRule="auto"/>
      </w:pPr>
      <w:proofErr w:type="spellStart"/>
      <w:r>
        <w:t>Received</w:t>
      </w:r>
      <w:proofErr w:type="spellEnd"/>
      <w:r>
        <w:t xml:space="preserve"> </w:t>
      </w:r>
      <w:proofErr w:type="spellStart"/>
      <w:r>
        <w:t>October</w:t>
      </w:r>
      <w:proofErr w:type="spellEnd"/>
      <w:r>
        <w:t xml:space="preserve"> 14, 2021</w:t>
      </w:r>
    </w:p>
    <w:p w14:paraId="40DAA7AA" w14:textId="77777777" w:rsidR="007E2697" w:rsidRDefault="007E2697" w:rsidP="008E61BB">
      <w:pPr>
        <w:pStyle w:val="a9"/>
        <w:spacing w:before="60" w:line="264" w:lineRule="auto"/>
      </w:pPr>
      <w:proofErr w:type="spellStart"/>
      <w:r>
        <w:t>Revised</w:t>
      </w:r>
      <w:proofErr w:type="spellEnd"/>
      <w:r>
        <w:t xml:space="preserve"> </w:t>
      </w:r>
      <w:proofErr w:type="spellStart"/>
      <w:r>
        <w:t>November</w:t>
      </w:r>
      <w:proofErr w:type="spellEnd"/>
      <w:r>
        <w:t xml:space="preserve"> 25, 2021</w:t>
      </w:r>
    </w:p>
    <w:p w14:paraId="1F5EF89B" w14:textId="77777777" w:rsidR="007E2697" w:rsidRDefault="007E2697" w:rsidP="008E61BB">
      <w:pPr>
        <w:pStyle w:val="a9"/>
        <w:spacing w:before="60" w:line="264" w:lineRule="auto"/>
      </w:pPr>
      <w:proofErr w:type="spellStart"/>
      <w:r>
        <w:t>Accepted</w:t>
      </w:r>
      <w:proofErr w:type="spellEnd"/>
      <w:r>
        <w:t xml:space="preserve"> </w:t>
      </w:r>
      <w:proofErr w:type="spellStart"/>
      <w:r>
        <w:t>November</w:t>
      </w:r>
      <w:proofErr w:type="spellEnd"/>
      <w:r>
        <w:t xml:space="preserve"> 27, 2021</w:t>
      </w:r>
    </w:p>
    <w:p w14:paraId="19740F9A" w14:textId="77777777" w:rsidR="007E2697" w:rsidRDefault="007E2697" w:rsidP="007E2697">
      <w:pPr>
        <w:pStyle w:val="a9"/>
        <w:ind w:firstLine="0"/>
      </w:pPr>
    </w:p>
    <w:p w14:paraId="42BB7816" w14:textId="1D7B90CE" w:rsidR="006C39E1" w:rsidRDefault="004705FD" w:rsidP="00522478">
      <w:pPr>
        <w:pStyle w:val="affffffff1"/>
        <w:rPr>
          <w:lang w:val="en-US"/>
        </w:rPr>
      </w:pPr>
      <w:r w:rsidRPr="00E347BB">
        <w:rPr>
          <w:b/>
          <w:lang w:val="en-US"/>
        </w:rPr>
        <w:t>For</w:t>
      </w:r>
      <w:r w:rsidRPr="006230B4">
        <w:rPr>
          <w:b/>
          <w:lang w:val="en-US"/>
        </w:rPr>
        <w:t xml:space="preserve"> </w:t>
      </w:r>
      <w:r w:rsidRPr="00E347BB">
        <w:rPr>
          <w:b/>
          <w:lang w:val="en-US"/>
        </w:rPr>
        <w:t>citing</w:t>
      </w:r>
      <w:r w:rsidRPr="006230B4">
        <w:rPr>
          <w:b/>
          <w:lang w:val="en-US"/>
        </w:rPr>
        <w:t>:</w:t>
      </w:r>
      <w:r w:rsidRPr="006230B4">
        <w:rPr>
          <w:lang w:val="en-US"/>
        </w:rPr>
        <w:t xml:space="preserve"> </w:t>
      </w:r>
      <w:proofErr w:type="spellStart"/>
      <w:r w:rsidRPr="004705FD">
        <w:rPr>
          <w:lang w:val="en-US"/>
        </w:rPr>
        <w:t>Koptelova</w:t>
      </w:r>
      <w:proofErr w:type="spellEnd"/>
      <w:r w:rsidRPr="006230B4">
        <w:rPr>
          <w:lang w:val="en-US"/>
        </w:rPr>
        <w:t xml:space="preserve"> </w:t>
      </w:r>
      <w:r w:rsidRPr="00A12CCE">
        <w:t>Е</w:t>
      </w:r>
      <w:r w:rsidRPr="006230B4">
        <w:rPr>
          <w:lang w:val="en-US"/>
        </w:rPr>
        <w:t>.</w:t>
      </w:r>
      <w:r w:rsidRPr="004705FD">
        <w:rPr>
          <w:lang w:val="en-US"/>
        </w:rPr>
        <w:t>N</w:t>
      </w:r>
      <w:r w:rsidRPr="006230B4">
        <w:rPr>
          <w:lang w:val="en-US"/>
        </w:rPr>
        <w:t xml:space="preserve">., </w:t>
      </w:r>
      <w:proofErr w:type="spellStart"/>
      <w:r w:rsidRPr="004705FD">
        <w:rPr>
          <w:lang w:val="en-US"/>
        </w:rPr>
        <w:t>Kutakova</w:t>
      </w:r>
      <w:proofErr w:type="spellEnd"/>
      <w:r w:rsidRPr="006230B4">
        <w:rPr>
          <w:lang w:val="en-US"/>
        </w:rPr>
        <w:t xml:space="preserve"> </w:t>
      </w:r>
      <w:r w:rsidRPr="004705FD">
        <w:rPr>
          <w:lang w:val="en-US"/>
        </w:rPr>
        <w:t>N</w:t>
      </w:r>
      <w:r w:rsidRPr="006230B4">
        <w:rPr>
          <w:lang w:val="en-US"/>
        </w:rPr>
        <w:t>.</w:t>
      </w:r>
      <w:r w:rsidRPr="004705FD">
        <w:rPr>
          <w:lang w:val="en-US"/>
        </w:rPr>
        <w:t>A</w:t>
      </w:r>
      <w:r w:rsidRPr="006230B4">
        <w:rPr>
          <w:lang w:val="en-US"/>
        </w:rPr>
        <w:t xml:space="preserve">., </w:t>
      </w:r>
      <w:r w:rsidRPr="004705FD">
        <w:rPr>
          <w:lang w:val="en-US"/>
        </w:rPr>
        <w:t>Tretjakov</w:t>
      </w:r>
      <w:r w:rsidRPr="006230B4">
        <w:rPr>
          <w:lang w:val="en-US"/>
        </w:rPr>
        <w:t xml:space="preserve"> </w:t>
      </w:r>
      <w:r w:rsidRPr="004705FD">
        <w:rPr>
          <w:lang w:val="en-US"/>
        </w:rPr>
        <w:t>S</w:t>
      </w:r>
      <w:r w:rsidRPr="006230B4">
        <w:rPr>
          <w:lang w:val="en-US"/>
        </w:rPr>
        <w:t>.</w:t>
      </w:r>
      <w:r w:rsidRPr="004705FD">
        <w:rPr>
          <w:lang w:val="en-US"/>
        </w:rPr>
        <w:t>I</w:t>
      </w:r>
      <w:r w:rsidRPr="006230B4">
        <w:rPr>
          <w:lang w:val="en-US"/>
        </w:rPr>
        <w:t xml:space="preserve">., </w:t>
      </w:r>
      <w:proofErr w:type="spellStart"/>
      <w:r w:rsidRPr="004705FD">
        <w:rPr>
          <w:lang w:val="en-US"/>
        </w:rPr>
        <w:t>Faleva</w:t>
      </w:r>
      <w:proofErr w:type="spellEnd"/>
      <w:r w:rsidRPr="006230B4">
        <w:rPr>
          <w:lang w:val="en-US"/>
        </w:rPr>
        <w:t xml:space="preserve"> </w:t>
      </w:r>
      <w:r w:rsidRPr="004705FD">
        <w:rPr>
          <w:lang w:val="en-US"/>
        </w:rPr>
        <w:t>A</w:t>
      </w:r>
      <w:r w:rsidRPr="006230B4">
        <w:rPr>
          <w:lang w:val="en-US"/>
        </w:rPr>
        <w:t>.</w:t>
      </w:r>
      <w:r w:rsidRPr="004705FD">
        <w:rPr>
          <w:lang w:val="en-US"/>
        </w:rPr>
        <w:t>V</w:t>
      </w:r>
      <w:r w:rsidRPr="006230B4">
        <w:rPr>
          <w:lang w:val="en-US"/>
        </w:rPr>
        <w:t xml:space="preserve">. </w:t>
      </w:r>
      <w:proofErr w:type="spellStart"/>
      <w:r w:rsidRPr="00966B5C">
        <w:rPr>
          <w:i/>
          <w:lang w:val="en-US"/>
        </w:rPr>
        <w:t>Khimiya</w:t>
      </w:r>
      <w:proofErr w:type="spellEnd"/>
      <w:r w:rsidRPr="006230B4">
        <w:rPr>
          <w:i/>
          <w:lang w:val="en-US"/>
        </w:rPr>
        <w:t xml:space="preserve"> </w:t>
      </w:r>
      <w:proofErr w:type="spellStart"/>
      <w:r w:rsidRPr="00966B5C">
        <w:rPr>
          <w:i/>
          <w:lang w:val="en-US"/>
        </w:rPr>
        <w:t>Rastitel</w:t>
      </w:r>
      <w:proofErr w:type="spellEnd"/>
      <w:r w:rsidRPr="006230B4">
        <w:rPr>
          <w:i/>
          <w:lang w:val="en-US"/>
        </w:rPr>
        <w:t>'</w:t>
      </w:r>
      <w:proofErr w:type="spellStart"/>
      <w:r w:rsidRPr="00966B5C">
        <w:rPr>
          <w:i/>
          <w:lang w:val="en-US"/>
        </w:rPr>
        <w:t>nogo</w:t>
      </w:r>
      <w:proofErr w:type="spellEnd"/>
      <w:r w:rsidRPr="006230B4">
        <w:rPr>
          <w:i/>
          <w:lang w:val="en-US"/>
        </w:rPr>
        <w:t xml:space="preserve"> </w:t>
      </w:r>
      <w:r w:rsidRPr="00966B5C">
        <w:rPr>
          <w:i/>
          <w:lang w:val="en-US"/>
        </w:rPr>
        <w:t>Syr</w:t>
      </w:r>
      <w:r w:rsidRPr="006230B4">
        <w:rPr>
          <w:i/>
          <w:lang w:val="en-US"/>
        </w:rPr>
        <w:t>'</w:t>
      </w:r>
      <w:proofErr w:type="spellStart"/>
      <w:r w:rsidRPr="00966B5C">
        <w:rPr>
          <w:i/>
          <w:lang w:val="en-US"/>
        </w:rPr>
        <w:t>ya</w:t>
      </w:r>
      <w:proofErr w:type="spellEnd"/>
      <w:r w:rsidRPr="006230B4">
        <w:rPr>
          <w:lang w:val="en-US"/>
        </w:rPr>
        <w:t xml:space="preserve">, 2022, </w:t>
      </w:r>
      <w:r w:rsidRPr="00E347BB">
        <w:rPr>
          <w:lang w:val="en-US"/>
        </w:rPr>
        <w:t>no</w:t>
      </w:r>
      <w:r w:rsidRPr="006230B4">
        <w:rPr>
          <w:lang w:val="en-US"/>
        </w:rPr>
        <w:t>. 1, pp.</w:t>
      </w:r>
      <w:r w:rsidR="006230B4" w:rsidRPr="006230B4">
        <w:rPr>
          <w:lang w:val="en-US"/>
        </w:rPr>
        <w:t> 169</w:t>
      </w:r>
      <w:r w:rsidRPr="006230B4">
        <w:rPr>
          <w:lang w:val="en-US"/>
        </w:rPr>
        <w:t>–</w:t>
      </w:r>
      <w:r w:rsidR="006230B4" w:rsidRPr="006230B4">
        <w:rPr>
          <w:lang w:val="en-US"/>
        </w:rPr>
        <w:t>177</w:t>
      </w:r>
      <w:r w:rsidRPr="006230B4">
        <w:rPr>
          <w:lang w:val="en-US"/>
        </w:rPr>
        <w:t>. (</w:t>
      </w:r>
      <w:proofErr w:type="gramStart"/>
      <w:r w:rsidRPr="006230B4">
        <w:rPr>
          <w:lang w:val="en-US"/>
        </w:rPr>
        <w:t>in</w:t>
      </w:r>
      <w:proofErr w:type="gramEnd"/>
      <w:r w:rsidRPr="005B4E69">
        <w:rPr>
          <w:lang w:val="en-US"/>
        </w:rPr>
        <w:t> Russ</w:t>
      </w:r>
      <w:r w:rsidRPr="00B64A52">
        <w:rPr>
          <w:lang w:val="en-US"/>
        </w:rPr>
        <w:t xml:space="preserve">.). </w:t>
      </w:r>
      <w:r w:rsidRPr="005B4E69">
        <w:rPr>
          <w:lang w:val="en-US"/>
        </w:rPr>
        <w:t>DOI</w:t>
      </w:r>
      <w:r w:rsidRPr="004576A0">
        <w:rPr>
          <w:lang w:val="en-US"/>
        </w:rPr>
        <w:t>: 10.14258/</w:t>
      </w:r>
      <w:r w:rsidRPr="005B4E69">
        <w:rPr>
          <w:lang w:val="en-US"/>
        </w:rPr>
        <w:t>jcprm</w:t>
      </w:r>
      <w:r w:rsidRPr="004576A0">
        <w:rPr>
          <w:lang w:val="en-US"/>
        </w:rPr>
        <w:t>.202</w:t>
      </w:r>
      <w:r>
        <w:rPr>
          <w:lang w:val="en-US"/>
        </w:rPr>
        <w:t>2</w:t>
      </w:r>
      <w:r w:rsidRPr="004576A0">
        <w:rPr>
          <w:lang w:val="en-US"/>
        </w:rPr>
        <w:t>0</w:t>
      </w:r>
      <w:r>
        <w:rPr>
          <w:lang w:val="en-US"/>
        </w:rPr>
        <w:t>110473</w:t>
      </w:r>
      <w:r w:rsidRPr="004576A0">
        <w:rPr>
          <w:lang w:val="en-US"/>
        </w:rPr>
        <w:t>.</w:t>
      </w:r>
    </w:p>
    <w:p w14:paraId="2CCF8958" w14:textId="77777777" w:rsidR="006C39E1" w:rsidRPr="006230B4" w:rsidRDefault="006C39E1" w:rsidP="00522478">
      <w:pPr>
        <w:pStyle w:val="affffffff1"/>
        <w:rPr>
          <w:lang w:val="en-US"/>
        </w:rPr>
        <w:sectPr w:rsidR="006C39E1" w:rsidRPr="006230B4" w:rsidSect="007E4AD3">
          <w:headerReference w:type="even" r:id="rId7"/>
          <w:headerReference w:type="default" r:id="rId8"/>
          <w:headerReference w:type="first" r:id="rId9"/>
          <w:footnotePr>
            <w:numFmt w:val="chicago"/>
            <w:numRestart w:val="eachPage"/>
          </w:footnotePr>
          <w:type w:val="continuous"/>
          <w:pgSz w:w="11906" w:h="16838" w:code="9"/>
          <w:pgMar w:top="1304" w:right="1286" w:bottom="1134" w:left="1418" w:header="709" w:footer="709" w:gutter="0"/>
          <w:pgNumType w:start="169"/>
          <w:cols w:space="708"/>
          <w:titlePg/>
          <w:docGrid w:linePitch="360"/>
        </w:sectPr>
      </w:pPr>
    </w:p>
    <w:p w14:paraId="2631AC5E" w14:textId="4A5B6647" w:rsidR="004402B1" w:rsidRPr="003D12D1" w:rsidRDefault="009D5BB8" w:rsidP="00522478">
      <w:pPr>
        <w:pStyle w:val="affffffff1"/>
      </w:pPr>
      <w:r>
        <w:rPr>
          <w:noProof/>
        </w:rPr>
        <w:lastRenderedPageBreak/>
        <mc:AlternateContent>
          <mc:Choice Requires="wps">
            <w:drawing>
              <wp:anchor distT="0" distB="0" distL="114300" distR="114300" simplePos="0" relativeHeight="251657728" behindDoc="0" locked="0" layoutInCell="1" allowOverlap="1" wp14:anchorId="5AAE6B16" wp14:editId="413932B7">
                <wp:simplePos x="0" y="0"/>
                <wp:positionH relativeFrom="column">
                  <wp:posOffset>-41910</wp:posOffset>
                </wp:positionH>
                <wp:positionV relativeFrom="paragraph">
                  <wp:posOffset>1257935</wp:posOffset>
                </wp:positionV>
                <wp:extent cx="2528570" cy="358140"/>
                <wp:effectExtent l="10795" t="9525" r="13335" b="1333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3581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493A" id="Rectangle 26" o:spid="_x0000_s1026" style="position:absolute;margin-left:-3.3pt;margin-top:99.05pt;width:199.1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" strokecolor="white"/>
            </w:pict>
          </mc:Fallback>
        </mc:AlternateContent>
      </w:r>
    </w:p>
    <w:sectPr w:rsidR="004402B1" w:rsidRPr="003D12D1" w:rsidSect="007E4AD3">
      <w:headerReference w:type="first" r:id="rId10"/>
      <w:footnotePr>
        <w:numFmt w:val="chicago"/>
        <w:numRestart w:val="eachPage"/>
      </w:footnotePr>
      <w:pgSz w:w="11906" w:h="16838" w:code="9"/>
      <w:pgMar w:top="1304" w:right="128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B9B2" w14:textId="77777777" w:rsidR="00780C18" w:rsidRDefault="00780C18">
      <w:r>
        <w:separator/>
      </w:r>
    </w:p>
  </w:endnote>
  <w:endnote w:type="continuationSeparator" w:id="0">
    <w:p w14:paraId="69A14857" w14:textId="77777777" w:rsidR="00780C18" w:rsidRDefault="0078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FreeSetC">
    <w:altName w:val="Arial"/>
    <w:panose1 w:val="00000000000000000000"/>
    <w:charset w:val="CC"/>
    <w:family w:val="swiss"/>
    <w:notTrueType/>
    <w:pitch w:val="default"/>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Droid Sans Fallback">
    <w:altName w:val="Arial Unicode MS"/>
    <w:charset w:val="01"/>
    <w:family w:val="auto"/>
    <w:pitch w:val="variable"/>
    <w:sig w:usb0="00000201" w:usb1="08070000" w:usb2="00000010" w:usb3="00000000" w:csb0="00020004" w:csb1="00000000"/>
  </w:font>
  <w:font w:name="FreeSans">
    <w:altName w:val="Times New Roman"/>
    <w:panose1 w:val="00000000000000000000"/>
    <w:charset w:val="CC"/>
    <w:family w:val="auto"/>
    <w:notTrueType/>
    <w:pitch w:val="variable"/>
    <w:sig w:usb0="00000203" w:usb1="00000000" w:usb2="00000000" w:usb3="00000000" w:csb0="00000005" w:csb1="00000000"/>
  </w:font>
  <w:font w:name="Liberation Sans">
    <w:altName w:val="Arial"/>
    <w:charset w:val="CC"/>
    <w:family w:val="swiss"/>
    <w:pitch w:val="variable"/>
    <w:sig w:usb0="E0000AFF" w:usb1="500078FF" w:usb2="00000021" w:usb3="00000000" w:csb0="000001BF" w:csb1="00000000"/>
  </w:font>
  <w:font w:name="Carlito">
    <w:altName w:val="Calibri"/>
    <w:charset w:val="CC"/>
    <w:family w:val="swiss"/>
    <w:pitch w:val="variable"/>
    <w:sig w:usb0="E10002FF" w:usb1="5000E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NSimSun">
    <w:panose1 w:val="02010609030101010101"/>
    <w:charset w:val="86"/>
    <w:family w:val="modern"/>
    <w:pitch w:val="fixed"/>
    <w:sig w:usb0="00000283" w:usb1="288F0000" w:usb2="00000016" w:usb3="00000000" w:csb0="00040001" w:csb1="00000000"/>
  </w:font>
  <w:font w:name="BodoniC-Italic">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85D2" w14:textId="77777777" w:rsidR="00780C18" w:rsidRDefault="00780C18">
      <w:r>
        <w:separator/>
      </w:r>
    </w:p>
  </w:footnote>
  <w:footnote w:type="continuationSeparator" w:id="0">
    <w:p w14:paraId="258DCAF5" w14:textId="77777777" w:rsidR="00780C18" w:rsidRDefault="00780C18">
      <w:r>
        <w:continuationSeparator/>
      </w:r>
    </w:p>
  </w:footnote>
  <w:footnote w:id="1">
    <w:p w14:paraId="757F88E3" w14:textId="77777777" w:rsidR="00A94719" w:rsidRDefault="00A94719" w:rsidP="00B3291D">
      <w:pPr>
        <w:pStyle w:val="ae"/>
      </w:pPr>
      <w:r>
        <w:rPr>
          <w:rStyle w:val="af"/>
        </w:rPr>
        <w:t>*</w:t>
      </w:r>
      <w:r>
        <w:t xml:space="preserve">Данная статья имеет </w:t>
      </w:r>
      <w:r w:rsidRPr="00F03304">
        <w:t>электронный дополнительный материал (приложение)</w:t>
      </w:r>
      <w:r>
        <w:t>, который доступен читателям на сайте журнала</w:t>
      </w:r>
      <w:r w:rsidRPr="0040370B">
        <w:t>.</w:t>
      </w:r>
      <w:r w:rsidRPr="0046592B">
        <w:t xml:space="preserve"> </w:t>
      </w:r>
      <w:r w:rsidRPr="005D4ADD">
        <w:rPr>
          <w:lang w:val="en-US"/>
        </w:rPr>
        <w:t>DOI</w:t>
      </w:r>
      <w:r w:rsidRPr="00890D0A">
        <w:t>: 10.14258/</w:t>
      </w:r>
      <w:proofErr w:type="spellStart"/>
      <w:r w:rsidRPr="005D4ADD">
        <w:rPr>
          <w:lang w:val="en-US"/>
        </w:rPr>
        <w:t>jcprm</w:t>
      </w:r>
      <w:proofErr w:type="spellEnd"/>
      <w:r w:rsidRPr="00890D0A">
        <w:t>.20</w:t>
      </w:r>
      <w:r>
        <w:t>22</w:t>
      </w:r>
      <w:r w:rsidRPr="00890D0A">
        <w:t>0</w:t>
      </w:r>
      <w:r>
        <w:t>110473</w:t>
      </w:r>
      <w:r>
        <w:rPr>
          <w:lang w:val="en-US"/>
        </w:rPr>
        <w:t>s</w:t>
      </w:r>
    </w:p>
  </w:footnote>
  <w:footnote w:id="2">
    <w:p w14:paraId="38B36DB8" w14:textId="77777777" w:rsidR="00A94719" w:rsidRDefault="00A94719" w:rsidP="00B3291D">
      <w:pPr>
        <w:pStyle w:val="ae"/>
      </w:pPr>
      <w:r w:rsidRPr="005D4ADD">
        <w:rPr>
          <w:rStyle w:val="af"/>
        </w:rPr>
        <w:t>*</w:t>
      </w:r>
      <w:r w:rsidRPr="005D4ADD">
        <w:rPr>
          <w:vertAlign w:val="superscript"/>
        </w:rPr>
        <w:t>*</w:t>
      </w:r>
      <w:r w:rsidRPr="00F45AB7">
        <w:t xml:space="preserve"> Автор, с которым следует вести переписку.</w:t>
      </w:r>
    </w:p>
  </w:footnote>
  <w:footnote w:id="3">
    <w:p w14:paraId="5684EC0E" w14:textId="77777777" w:rsidR="00A94719" w:rsidRDefault="00A94719" w:rsidP="004705FD">
      <w:pPr>
        <w:pStyle w:val="ae"/>
      </w:pPr>
      <w:r>
        <w:rPr>
          <w:rStyle w:val="af"/>
        </w:rPr>
        <w:t>*</w:t>
      </w:r>
      <w:r>
        <w:t xml:space="preserve"> </w:t>
      </w:r>
      <w:r>
        <w:rPr>
          <w:lang w:val="en-US"/>
        </w:rPr>
        <w:t>Corresponding</w:t>
      </w:r>
      <w:r w:rsidRPr="003E3578">
        <w:t xml:space="preserve"> </w:t>
      </w:r>
      <w:r>
        <w:rPr>
          <w:lang w:val="en-US"/>
        </w:rPr>
        <w:t>author</w:t>
      </w:r>
      <w:r w:rsidRPr="003E357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1A9" w14:textId="77777777" w:rsidR="00A94719" w:rsidRDefault="00A94719" w:rsidP="002961D7">
    <w:pPr>
      <w:pStyle w:val="a4"/>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037092">
      <w:rPr>
        <w:rStyle w:val="af3"/>
        <w:noProof/>
      </w:rPr>
      <w:t>12</w:t>
    </w:r>
    <w:r>
      <w:rPr>
        <w:rStyle w:val="af3"/>
      </w:rPr>
      <w:fldChar w:fldCharType="end"/>
    </w:r>
  </w:p>
  <w:p w14:paraId="0C8E3D89" w14:textId="77777777" w:rsidR="00A94719" w:rsidRPr="00222B16" w:rsidRDefault="00A94719" w:rsidP="00BB7BA8">
    <w:pPr>
      <w:pStyle w:val="afb"/>
    </w:pPr>
    <w:proofErr w:type="spellStart"/>
    <w:r>
      <w:rPr>
        <w:rFonts w:eastAsia="SimSun"/>
        <w:lang w:eastAsia="en-US"/>
      </w:rPr>
      <w:t>Е</w:t>
    </w:r>
    <w:r w:rsidRPr="002072A0">
      <w:rPr>
        <w:rFonts w:eastAsia="SimSun"/>
        <w:lang w:eastAsia="en-US"/>
      </w:rPr>
      <w:t>.</w:t>
    </w:r>
    <w:r>
      <w:rPr>
        <w:rFonts w:eastAsia="SimSun"/>
        <w:lang w:eastAsia="en-US"/>
      </w:rPr>
      <w:t>Н</w:t>
    </w:r>
    <w:proofErr w:type="spellEnd"/>
    <w:r w:rsidRPr="002072A0">
      <w:rPr>
        <w:rFonts w:eastAsia="SimSun"/>
        <w:lang w:eastAsia="en-US"/>
      </w:rPr>
      <w:t xml:space="preserve">. </w:t>
    </w:r>
    <w:r w:rsidRPr="00B01518">
      <w:rPr>
        <w:rFonts w:eastAsia="SimSun"/>
        <w:lang w:eastAsia="en-US"/>
      </w:rPr>
      <w:t>Коптелова</w:t>
    </w:r>
    <w:r w:rsidRPr="002072A0">
      <w:rPr>
        <w:rFonts w:eastAsia="SimSun"/>
        <w:lang w:eastAsia="en-US"/>
      </w:rPr>
      <w:t xml:space="preserve">, </w:t>
    </w:r>
    <w:proofErr w:type="spellStart"/>
    <w:r>
      <w:rPr>
        <w:rFonts w:eastAsia="SimSun"/>
        <w:lang w:eastAsia="en-US"/>
      </w:rPr>
      <w:t>Н</w:t>
    </w:r>
    <w:r w:rsidRPr="002072A0">
      <w:rPr>
        <w:rFonts w:eastAsia="SimSun"/>
        <w:lang w:eastAsia="en-US"/>
      </w:rPr>
      <w:t>.</w:t>
    </w:r>
    <w:r>
      <w:rPr>
        <w:rFonts w:eastAsia="SimSun"/>
        <w:lang w:eastAsia="en-US"/>
      </w:rPr>
      <w:t>А</w:t>
    </w:r>
    <w:proofErr w:type="spellEnd"/>
    <w:r w:rsidRPr="002072A0">
      <w:rPr>
        <w:rFonts w:eastAsia="SimSun"/>
        <w:lang w:eastAsia="en-US"/>
      </w:rPr>
      <w:t xml:space="preserve">. </w:t>
    </w:r>
    <w:proofErr w:type="spellStart"/>
    <w:r>
      <w:rPr>
        <w:rFonts w:eastAsia="SimSun"/>
        <w:lang w:eastAsia="en-US"/>
      </w:rPr>
      <w:t>К</w:t>
    </w:r>
    <w:r w:rsidRPr="00B01518">
      <w:rPr>
        <w:rFonts w:eastAsia="SimSun"/>
        <w:lang w:eastAsia="en-US"/>
      </w:rPr>
      <w:t>утакова</w:t>
    </w:r>
    <w:proofErr w:type="spellEnd"/>
    <w:r w:rsidRPr="00B01518">
      <w:rPr>
        <w:rFonts w:eastAsia="SimSun"/>
        <w:lang w:eastAsia="en-US"/>
      </w:rPr>
      <w:t>,</w:t>
    </w:r>
    <w:r>
      <w:rPr>
        <w:rFonts w:eastAsia="SimSun"/>
        <w:lang w:eastAsia="en-US"/>
      </w:rPr>
      <w:t xml:space="preserve"> </w:t>
    </w:r>
    <w:proofErr w:type="spellStart"/>
    <w:r>
      <w:rPr>
        <w:rFonts w:eastAsia="SimSun"/>
        <w:lang w:eastAsia="en-US"/>
      </w:rPr>
      <w:t>С</w:t>
    </w:r>
    <w:r w:rsidRPr="00B01518">
      <w:rPr>
        <w:rFonts w:eastAsia="SimSun"/>
        <w:lang w:eastAsia="en-US"/>
      </w:rPr>
      <w:t>.</w:t>
    </w:r>
    <w:r>
      <w:rPr>
        <w:rFonts w:eastAsia="SimSun"/>
        <w:lang w:eastAsia="en-US"/>
      </w:rPr>
      <w:t>И</w:t>
    </w:r>
    <w:proofErr w:type="spellEnd"/>
    <w:r w:rsidRPr="00B01518">
      <w:rPr>
        <w:rFonts w:eastAsia="SimSun"/>
        <w:lang w:eastAsia="en-US"/>
      </w:rPr>
      <w:t>.</w:t>
    </w:r>
    <w:r>
      <w:rPr>
        <w:rFonts w:eastAsia="SimSun"/>
        <w:lang w:eastAsia="en-US"/>
      </w:rPr>
      <w:t xml:space="preserve"> Т</w:t>
    </w:r>
    <w:r w:rsidRPr="00B01518">
      <w:rPr>
        <w:rFonts w:eastAsia="SimSun"/>
        <w:lang w:eastAsia="en-US"/>
      </w:rPr>
      <w:t>ретьяков,</w:t>
    </w:r>
    <w:r>
      <w:rPr>
        <w:rFonts w:eastAsia="SimSun"/>
        <w:lang w:eastAsia="en-US"/>
      </w:rPr>
      <w:t xml:space="preserve"> А</w:t>
    </w:r>
    <w:r w:rsidRPr="00B01518">
      <w:rPr>
        <w:rFonts w:eastAsia="SimSun"/>
        <w:lang w:eastAsia="en-US"/>
      </w:rPr>
      <w:t>.</w:t>
    </w:r>
    <w:r>
      <w:rPr>
        <w:rFonts w:eastAsia="SimSun"/>
        <w:lang w:eastAsia="en-US"/>
      </w:rPr>
      <w:t>В</w:t>
    </w:r>
    <w:r w:rsidRPr="00B01518">
      <w:rPr>
        <w:rFonts w:eastAsia="SimSun"/>
        <w:lang w:eastAsia="en-US"/>
      </w:rPr>
      <w:t>.</w:t>
    </w:r>
    <w:r>
      <w:rPr>
        <w:rFonts w:eastAsia="SimSun"/>
        <w:lang w:eastAsia="en-US"/>
      </w:rPr>
      <w:t xml:space="preserve"> Ф</w:t>
    </w:r>
    <w:r w:rsidRPr="00B01518">
      <w:rPr>
        <w:rFonts w:eastAsia="SimSun"/>
        <w:lang w:eastAsia="en-US"/>
      </w:rPr>
      <w:t>алева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C52C" w14:textId="77777777" w:rsidR="00A94719" w:rsidRDefault="00A94719" w:rsidP="002961D7">
    <w:pPr>
      <w:pStyle w:val="a4"/>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037092">
      <w:rPr>
        <w:rStyle w:val="af3"/>
        <w:noProof/>
      </w:rPr>
      <w:t>13</w:t>
    </w:r>
    <w:r>
      <w:rPr>
        <w:rStyle w:val="af3"/>
      </w:rPr>
      <w:fldChar w:fldCharType="end"/>
    </w:r>
  </w:p>
  <w:p w14:paraId="130507B2" w14:textId="61369A48" w:rsidR="00A94719" w:rsidRPr="00A12CCE" w:rsidRDefault="00A94719" w:rsidP="00BB7BA8">
    <w:pPr>
      <w:pStyle w:val="a4"/>
    </w:pPr>
    <w:r w:rsidRPr="00B01518">
      <w:rPr>
        <w:rFonts w:eastAsia="SimSun"/>
        <w:lang w:eastAsia="en-US"/>
      </w:rPr>
      <w:t>Анализ</w:t>
    </w:r>
    <w:r w:rsidRPr="00A12CCE">
      <w:rPr>
        <w:rFonts w:eastAsia="SimSun"/>
        <w:lang w:eastAsia="en-US"/>
      </w:rPr>
      <w:t xml:space="preserve"> </w:t>
    </w:r>
    <w:r w:rsidRPr="00B01518">
      <w:rPr>
        <w:rFonts w:eastAsia="SimSun"/>
        <w:lang w:eastAsia="en-US"/>
      </w:rPr>
      <w:t>продуктов</w:t>
    </w:r>
    <w:r w:rsidRPr="00A12CCE">
      <w:rPr>
        <w:rFonts w:eastAsia="SimSun"/>
        <w:lang w:eastAsia="en-US"/>
      </w:rPr>
      <w:t xml:space="preserve"> </w:t>
    </w:r>
    <w:r w:rsidRPr="00B01518">
      <w:rPr>
        <w:rFonts w:eastAsia="SimSun"/>
        <w:lang w:eastAsia="en-US"/>
      </w:rPr>
      <w:t>экстракции</w:t>
    </w:r>
    <w:r w:rsidRPr="00A12CCE">
      <w:rPr>
        <w:rFonts w:eastAsia="SimSun"/>
        <w:lang w:eastAsia="en-US"/>
      </w:rPr>
      <w:t xml:space="preserve"> </w:t>
    </w:r>
    <w:r w:rsidRPr="00B01518">
      <w:rPr>
        <w:rFonts w:eastAsia="SimSun"/>
        <w:lang w:eastAsia="en-US"/>
      </w:rPr>
      <w:t>и</w:t>
    </w:r>
    <w:r w:rsidRPr="00A12CCE">
      <w:rPr>
        <w:rFonts w:eastAsia="SimSun"/>
        <w:lang w:eastAsia="en-US"/>
      </w:rPr>
      <w:t xml:space="preserve"> </w:t>
    </w:r>
    <w:r w:rsidRPr="00B01518">
      <w:rPr>
        <w:rFonts w:eastAsia="SimSun"/>
        <w:lang w:eastAsia="en-US"/>
      </w:rPr>
      <w:t>водно</w:t>
    </w:r>
    <w:r w:rsidRPr="00A12CCE">
      <w:rPr>
        <w:rFonts w:eastAsia="SimSun"/>
        <w:lang w:eastAsia="en-US"/>
      </w:rPr>
      <w:t>-</w:t>
    </w:r>
    <w:r w:rsidRPr="00B01518">
      <w:rPr>
        <w:rFonts w:eastAsia="SimSun"/>
        <w:lang w:eastAsia="en-US"/>
      </w:rPr>
      <w:t>щелочного</w:t>
    </w:r>
    <w:r w:rsidRPr="00A12CCE">
      <w:rPr>
        <w:rFonts w:eastAsia="SimSun"/>
        <w:lang w:eastAsia="en-US"/>
      </w:rPr>
      <w:t xml:space="preserve"> </w:t>
    </w:r>
    <w:r w:rsidRPr="00B01518">
      <w:rPr>
        <w:rFonts w:eastAsia="SimSun"/>
        <w:lang w:eastAsia="en-US"/>
      </w:rPr>
      <w:t>гидролиза</w:t>
    </w:r>
    <w:r w:rsidR="002961D7">
      <w:rPr>
        <w:rFonts w:eastAsia="SimSun"/>
        <w:lang w:eastAsia="en-US"/>
      </w:rPr>
      <w:t xml:space="preserve"> </w:t>
    </w:r>
    <w:r w:rsidRPr="00A12CCE">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6E70" w14:textId="2B15C1D1" w:rsidR="00A94719" w:rsidRPr="00AC748A" w:rsidRDefault="00A94719" w:rsidP="00BC4F6E">
    <w:pPr>
      <w:pStyle w:val="11"/>
    </w:pPr>
    <w:r>
      <w:t>Химия растительного сырья. 20</w:t>
    </w:r>
    <w:r w:rsidRPr="00A94719">
      <w:t>22</w:t>
    </w:r>
    <w:r>
      <w:t>. №</w:t>
    </w:r>
    <w:r w:rsidRPr="007E4AD3">
      <w:t xml:space="preserve">1. С. </w:t>
    </w:r>
    <w:proofErr w:type="gramStart"/>
    <w:r w:rsidR="007E4AD3" w:rsidRPr="007E4AD3">
      <w:t>169−177</w:t>
    </w:r>
    <w:proofErr w:type="gramEnd"/>
    <w:r w:rsidR="007E4AD3" w:rsidRPr="007E4AD3">
      <w:t>.</w:t>
    </w:r>
  </w:p>
  <w:p w14:paraId="2DC47EE7" w14:textId="77777777" w:rsidR="00A94719" w:rsidRPr="00A94719" w:rsidRDefault="00A94719" w:rsidP="00BB7BA8">
    <w:pPr>
      <w:pStyle w:val="11"/>
      <w:pBdr>
        <w:bottom w:val="none" w:sz="0" w:space="0" w:color="auto"/>
        <w:between w:val="single" w:sz="4" w:space="1" w:color="auto"/>
      </w:pBdr>
      <w:rPr>
        <w:smallCaps w:val="0"/>
        <w:sz w:val="18"/>
      </w:rPr>
    </w:pPr>
    <w:r w:rsidRPr="00BB7BA8">
      <w:rPr>
        <w:smallCaps w:val="0"/>
        <w:sz w:val="18"/>
        <w:lang w:val="en-US"/>
      </w:rPr>
      <w:t>DOI</w:t>
    </w:r>
    <w:r w:rsidRPr="00A303A1">
      <w:rPr>
        <w:smallCaps w:val="0"/>
        <w:sz w:val="18"/>
      </w:rPr>
      <w:t>: 10.14258/</w:t>
    </w:r>
    <w:proofErr w:type="spellStart"/>
    <w:r w:rsidRPr="00BB7BA8">
      <w:rPr>
        <w:smallCaps w:val="0"/>
        <w:sz w:val="18"/>
        <w:lang w:val="en-US"/>
      </w:rPr>
      <w:t>jcprm</w:t>
    </w:r>
    <w:proofErr w:type="spellEnd"/>
    <w:r>
      <w:rPr>
        <w:smallCaps w:val="0"/>
        <w:sz w:val="18"/>
      </w:rPr>
      <w:t>.20</w:t>
    </w:r>
    <w:r w:rsidRPr="00A94719">
      <w:rPr>
        <w:smallCaps w:val="0"/>
        <w:sz w:val="18"/>
      </w:rPr>
      <w:t>220110473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736F" w14:textId="418C35D0" w:rsidR="00A94719" w:rsidRPr="006C39E1" w:rsidRDefault="00A94719" w:rsidP="00BB7BA8">
    <w:pPr>
      <w:pStyle w:val="11"/>
      <w:pBdr>
        <w:bottom w:val="none" w:sz="0" w:space="0" w:color="auto"/>
        <w:between w:val="single" w:sz="4" w:space="1" w:color="auto"/>
      </w:pBdr>
      <w:rPr>
        <w:smallCaps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F0AB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B854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6A6FB8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C7A8DC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792BB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A39D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8354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C52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00000001"/>
    <w:name w:val="RTF_Num 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0"/>
      <w:numFmt w:val="decimal"/>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pPr>
      <w:rPr>
        <w:rFonts w:cs="Times New Roman"/>
      </w:rPr>
    </w:lvl>
  </w:abstractNum>
  <w:abstractNum w:abstractNumId="9" w15:restartNumberingAfterBreak="0">
    <w:nsid w:val="00000002"/>
    <w:multiLevelType w:val="singleLevel"/>
    <w:tmpl w:val="00000002"/>
    <w:name w:val="WW8Num2"/>
    <w:lvl w:ilvl="0">
      <w:start w:val="1"/>
      <w:numFmt w:val="decimal"/>
      <w:lvlText w:val="%1."/>
      <w:lvlJc w:val="left"/>
      <w:pPr>
        <w:tabs>
          <w:tab w:val="num" w:pos="360"/>
        </w:tabs>
        <w:ind w:left="720" w:hanging="360"/>
      </w:pPr>
      <w:rPr>
        <w:rFonts w:cs="Times New Roman"/>
        <w:b w:val="0"/>
        <w:sz w:val="28"/>
        <w:szCs w:val="28"/>
      </w:rPr>
    </w:lvl>
  </w:abstractNum>
  <w:abstractNum w:abstractNumId="10" w15:restartNumberingAfterBreak="0">
    <w:nsid w:val="00000003"/>
    <w:multiLevelType w:val="singleLevel"/>
    <w:tmpl w:val="00000003"/>
    <w:name w:val="WW8Num3"/>
    <w:lvl w:ilvl="0">
      <w:start w:val="1"/>
      <w:numFmt w:val="bullet"/>
      <w:lvlText w:val=""/>
      <w:lvlJc w:val="left"/>
      <w:pPr>
        <w:tabs>
          <w:tab w:val="num" w:pos="0"/>
        </w:tabs>
        <w:ind w:left="1068" w:hanging="360"/>
      </w:pPr>
      <w:rPr>
        <w:rFonts w:ascii="Symbol" w:hAnsi="Symbol"/>
        <w:sz w:val="28"/>
      </w:rPr>
    </w:lvl>
  </w:abstractNum>
  <w:abstractNum w:abstractNumId="11" w15:restartNumberingAfterBreak="0">
    <w:nsid w:val="00000004"/>
    <w:multiLevelType w:val="singleLevel"/>
    <w:tmpl w:val="00000004"/>
    <w:name w:val="WW8Num4"/>
    <w:lvl w:ilvl="0">
      <w:start w:val="1"/>
      <w:numFmt w:val="bullet"/>
      <w:lvlText w:val=""/>
      <w:lvlJc w:val="left"/>
      <w:pPr>
        <w:tabs>
          <w:tab w:val="num" w:pos="0"/>
        </w:tabs>
        <w:ind w:left="1068" w:hanging="360"/>
      </w:pPr>
      <w:rPr>
        <w:rFonts w:ascii="Symbol" w:hAnsi="Symbol"/>
        <w:sz w:val="28"/>
      </w:rPr>
    </w:lvl>
  </w:abstractNum>
  <w:abstractNum w:abstractNumId="1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3"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14" w15:restartNumberingAfterBreak="0">
    <w:nsid w:val="00B13C3E"/>
    <w:multiLevelType w:val="hybridMultilevel"/>
    <w:tmpl w:val="B3D81228"/>
    <w:lvl w:ilvl="0" w:tplc="FFFFFFFF">
      <w:start w:val="1"/>
      <w:numFmt w:val="decimal"/>
      <w:pStyle w:val="Ref"/>
      <w:lvlText w:val="(%1)"/>
      <w:lvlJc w:val="left"/>
      <w:pPr>
        <w:tabs>
          <w:tab w:val="num" w:pos="510"/>
        </w:tabs>
        <w:ind w:left="51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81530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F110239"/>
    <w:multiLevelType w:val="hybridMultilevel"/>
    <w:tmpl w:val="F5B0FEFA"/>
    <w:lvl w:ilvl="0" w:tplc="5DF4CE30">
      <w:start w:val="1"/>
      <w:numFmt w:val="decimal"/>
      <w:pStyle w:val="Title1"/>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98D4A20"/>
    <w:multiLevelType w:val="multilevel"/>
    <w:tmpl w:val="B0FA13C8"/>
    <w:lvl w:ilvl="0">
      <w:start w:val="1"/>
      <w:numFmt w:val="decimal"/>
      <w:pStyle w:val="B-Title1"/>
      <w:suff w:val="space"/>
      <w:lvlText w:val="%1."/>
      <w:lvlJc w:val="left"/>
      <w:rPr>
        <w:rFonts w:cs="Times New Roman" w:hint="eastAsia"/>
      </w:rPr>
    </w:lvl>
    <w:lvl w:ilvl="1">
      <w:start w:val="1"/>
      <w:numFmt w:val="decimal"/>
      <w:pStyle w:val="B-Title2"/>
      <w:suff w:val="space"/>
      <w:lvlText w:val="%1.%2."/>
      <w:lvlJc w:val="left"/>
      <w:rPr>
        <w:rFonts w:cs="Times New Roman" w:hint="eastAsia"/>
      </w:rPr>
    </w:lvl>
    <w:lvl w:ilvl="2">
      <w:start w:val="1"/>
      <w:numFmt w:val="decimal"/>
      <w:lvlText w:val="%1.%2.%3"/>
      <w:lvlJc w:val="left"/>
      <w:rPr>
        <w:rFonts w:cs="Times New Roman" w:hint="eastAsia"/>
      </w:rPr>
    </w:lvl>
    <w:lvl w:ilvl="3">
      <w:start w:val="1"/>
      <w:numFmt w:val="decimal"/>
      <w:lvlText w:val="%1.%2.%3.%4"/>
      <w:lvlJc w:val="left"/>
      <w:rPr>
        <w:rFonts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18" w15:restartNumberingAfterBreak="0">
    <w:nsid w:val="2B470BE2"/>
    <w:multiLevelType w:val="hybridMultilevel"/>
    <w:tmpl w:val="FCEA3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2B68C3"/>
    <w:multiLevelType w:val="hybridMultilevel"/>
    <w:tmpl w:val="8CE6EAE8"/>
    <w:lvl w:ilvl="0" w:tplc="61902A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437DCF"/>
    <w:multiLevelType w:val="hybridMultilevel"/>
    <w:tmpl w:val="EB74830E"/>
    <w:lvl w:ilvl="0" w:tplc="11FC5FC2">
      <w:start w:val="1"/>
      <w:numFmt w:val="decimal"/>
      <w:lvlText w:val="%1."/>
      <w:lvlJc w:val="left"/>
      <w:pPr>
        <w:ind w:left="720" w:hanging="360"/>
      </w:pPr>
      <w:rPr>
        <w:rFonts w:cs="Times New Roman" w:hint="default"/>
        <w:color w:val="auto"/>
      </w:rPr>
    </w:lvl>
    <w:lvl w:ilvl="1" w:tplc="04090019" w:tentative="1">
      <w:start w:val="1"/>
      <w:numFmt w:val="lowerLetter"/>
      <w:pStyle w:val="Title2"/>
      <w:lvlText w:val="%2."/>
      <w:lvlJc w:val="left"/>
      <w:pPr>
        <w:ind w:left="1440" w:hanging="360"/>
      </w:pPr>
      <w:rPr>
        <w:rFonts w:cs="Times New Roman"/>
      </w:rPr>
    </w:lvl>
    <w:lvl w:ilvl="2" w:tplc="0409001B" w:tentative="1">
      <w:start w:val="1"/>
      <w:numFmt w:val="lowerRoman"/>
      <w:pStyle w:val="Title2"/>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31B559D"/>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E1B4E04"/>
    <w:multiLevelType w:val="hybridMultilevel"/>
    <w:tmpl w:val="66F2C330"/>
    <w:lvl w:ilvl="0" w:tplc="3752CE44">
      <w:start w:val="1"/>
      <w:numFmt w:val="decimal"/>
      <w:pStyle w:val="Figure"/>
      <w:lvlText w:val="Рис. %1."/>
      <w:lvlJc w:val="left"/>
      <w:pPr>
        <w:tabs>
          <w:tab w:val="num" w:pos="1080"/>
        </w:tabs>
      </w:pPr>
      <w:rPr>
        <w:rFonts w:ascii="Times New Roman" w:hAnsi="Times New Roman" w:cs="Times New Roman" w:hint="default"/>
        <w:b/>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251D12"/>
    <w:multiLevelType w:val="hybridMultilevel"/>
    <w:tmpl w:val="D500F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F94153"/>
    <w:multiLevelType w:val="hybridMultilevel"/>
    <w:tmpl w:val="31C6D732"/>
    <w:name w:val="WW8Num22"/>
    <w:lvl w:ilvl="0" w:tplc="51E0745C">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8224DD"/>
    <w:multiLevelType w:val="hybridMultilevel"/>
    <w:tmpl w:val="F6082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17B70F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4A5020"/>
    <w:multiLevelType w:val="hybridMultilevel"/>
    <w:tmpl w:val="BDA29B96"/>
    <w:lvl w:ilvl="0" w:tplc="61902A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4A6CCC"/>
    <w:multiLevelType w:val="hybridMultilevel"/>
    <w:tmpl w:val="9782EF56"/>
    <w:lvl w:ilvl="0" w:tplc="86A037B4">
      <w:start w:val="1"/>
      <w:numFmt w:val="decimal"/>
      <w:pStyle w:val="Bibliography"/>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7016EC"/>
    <w:multiLevelType w:val="multilevel"/>
    <w:tmpl w:val="C4301EDC"/>
    <w:styleLink w:val="21"/>
    <w:lvl w:ilvl="0">
      <w:start w:val="1"/>
      <w:numFmt w:val="decimal"/>
      <w:lvlText w:val="%1."/>
      <w:lvlJc w:val="left"/>
      <w:pPr>
        <w:tabs>
          <w:tab w:val="num" w:pos="720"/>
        </w:tabs>
        <w:ind w:left="720" w:hanging="360"/>
      </w:pPr>
      <w:rPr>
        <w:rFonts w:ascii="Times New Roman" w:hAnsi="Times New Roman"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20"/>
  </w:num>
  <w:num w:numId="3">
    <w:abstractNumId w:val="17"/>
  </w:num>
  <w:num w:numId="4">
    <w:abstractNumId w:val="14"/>
  </w:num>
  <w:num w:numId="5">
    <w:abstractNumId w:val="22"/>
  </w:num>
  <w:num w:numId="6">
    <w:abstractNumId w:val="15"/>
  </w:num>
  <w:num w:numId="7">
    <w:abstractNumId w:val="26"/>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29"/>
  </w:num>
  <w:num w:numId="18">
    <w:abstractNumId w:val="28"/>
  </w:num>
  <w:num w:numId="19">
    <w:abstractNumId w:val="18"/>
  </w:num>
  <w:num w:numId="20">
    <w:abstractNumId w:val="23"/>
  </w:num>
  <w:num w:numId="21">
    <w:abstractNumId w:val="25"/>
  </w:num>
  <w:num w:numId="22">
    <w:abstractNumId w:val="27"/>
  </w:num>
  <w:num w:numId="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357"/>
  <w:evenAndOddHeaders/>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7B5"/>
    <w:rsid w:val="00000D1A"/>
    <w:rsid w:val="00000EEE"/>
    <w:rsid w:val="000010BF"/>
    <w:rsid w:val="000011A7"/>
    <w:rsid w:val="000013C8"/>
    <w:rsid w:val="00001C11"/>
    <w:rsid w:val="00001CBE"/>
    <w:rsid w:val="000020FD"/>
    <w:rsid w:val="00002579"/>
    <w:rsid w:val="00002A5F"/>
    <w:rsid w:val="00002AFB"/>
    <w:rsid w:val="000039CB"/>
    <w:rsid w:val="00003D73"/>
    <w:rsid w:val="00004385"/>
    <w:rsid w:val="000048EB"/>
    <w:rsid w:val="000050A7"/>
    <w:rsid w:val="00005A23"/>
    <w:rsid w:val="00005F91"/>
    <w:rsid w:val="00005FCF"/>
    <w:rsid w:val="00006951"/>
    <w:rsid w:val="00007ED1"/>
    <w:rsid w:val="00007F84"/>
    <w:rsid w:val="00010180"/>
    <w:rsid w:val="000101FC"/>
    <w:rsid w:val="00010658"/>
    <w:rsid w:val="00010864"/>
    <w:rsid w:val="000115D5"/>
    <w:rsid w:val="0001287E"/>
    <w:rsid w:val="00012999"/>
    <w:rsid w:val="00012BFC"/>
    <w:rsid w:val="00012FA5"/>
    <w:rsid w:val="00013098"/>
    <w:rsid w:val="000130AA"/>
    <w:rsid w:val="000131AF"/>
    <w:rsid w:val="00013349"/>
    <w:rsid w:val="0001365C"/>
    <w:rsid w:val="0001382B"/>
    <w:rsid w:val="00013C17"/>
    <w:rsid w:val="00014904"/>
    <w:rsid w:val="00015CE0"/>
    <w:rsid w:val="0001663A"/>
    <w:rsid w:val="000169D1"/>
    <w:rsid w:val="00017188"/>
    <w:rsid w:val="0001756B"/>
    <w:rsid w:val="00017AA8"/>
    <w:rsid w:val="0002017B"/>
    <w:rsid w:val="000207FA"/>
    <w:rsid w:val="00020F4F"/>
    <w:rsid w:val="00020F58"/>
    <w:rsid w:val="00021605"/>
    <w:rsid w:val="000218A0"/>
    <w:rsid w:val="000218D1"/>
    <w:rsid w:val="00021947"/>
    <w:rsid w:val="00022092"/>
    <w:rsid w:val="000224D8"/>
    <w:rsid w:val="00022B89"/>
    <w:rsid w:val="00023214"/>
    <w:rsid w:val="00023405"/>
    <w:rsid w:val="00023548"/>
    <w:rsid w:val="00023990"/>
    <w:rsid w:val="00024BF4"/>
    <w:rsid w:val="00024E7C"/>
    <w:rsid w:val="00025410"/>
    <w:rsid w:val="0002588F"/>
    <w:rsid w:val="00025A38"/>
    <w:rsid w:val="00025D6B"/>
    <w:rsid w:val="00026299"/>
    <w:rsid w:val="000262FF"/>
    <w:rsid w:val="00026A1F"/>
    <w:rsid w:val="00026ECD"/>
    <w:rsid w:val="00027573"/>
    <w:rsid w:val="00027CE3"/>
    <w:rsid w:val="00031174"/>
    <w:rsid w:val="00031790"/>
    <w:rsid w:val="000317D6"/>
    <w:rsid w:val="000321DC"/>
    <w:rsid w:val="00032A5B"/>
    <w:rsid w:val="00032B74"/>
    <w:rsid w:val="000334D8"/>
    <w:rsid w:val="00033868"/>
    <w:rsid w:val="00033FCA"/>
    <w:rsid w:val="000350D5"/>
    <w:rsid w:val="000351BB"/>
    <w:rsid w:val="00035225"/>
    <w:rsid w:val="000353F5"/>
    <w:rsid w:val="000354A7"/>
    <w:rsid w:val="0003607D"/>
    <w:rsid w:val="00036E0F"/>
    <w:rsid w:val="00037092"/>
    <w:rsid w:val="00037137"/>
    <w:rsid w:val="0003737F"/>
    <w:rsid w:val="000378E2"/>
    <w:rsid w:val="00037A84"/>
    <w:rsid w:val="00037B83"/>
    <w:rsid w:val="00037CFD"/>
    <w:rsid w:val="0004009C"/>
    <w:rsid w:val="00040455"/>
    <w:rsid w:val="00040472"/>
    <w:rsid w:val="0004078C"/>
    <w:rsid w:val="00040D77"/>
    <w:rsid w:val="000414B8"/>
    <w:rsid w:val="000414C9"/>
    <w:rsid w:val="0004151D"/>
    <w:rsid w:val="0004187C"/>
    <w:rsid w:val="00041DA9"/>
    <w:rsid w:val="00042185"/>
    <w:rsid w:val="00042B31"/>
    <w:rsid w:val="00043371"/>
    <w:rsid w:val="000434D4"/>
    <w:rsid w:val="0004372B"/>
    <w:rsid w:val="00043934"/>
    <w:rsid w:val="00044521"/>
    <w:rsid w:val="0004459E"/>
    <w:rsid w:val="000448CB"/>
    <w:rsid w:val="000449E1"/>
    <w:rsid w:val="00044A4C"/>
    <w:rsid w:val="00044E79"/>
    <w:rsid w:val="00045B05"/>
    <w:rsid w:val="00046E5B"/>
    <w:rsid w:val="0004704D"/>
    <w:rsid w:val="0004734B"/>
    <w:rsid w:val="000479EA"/>
    <w:rsid w:val="00050A67"/>
    <w:rsid w:val="00050CC0"/>
    <w:rsid w:val="00051285"/>
    <w:rsid w:val="00051496"/>
    <w:rsid w:val="00051AA4"/>
    <w:rsid w:val="0005290F"/>
    <w:rsid w:val="00054026"/>
    <w:rsid w:val="000540A3"/>
    <w:rsid w:val="00054372"/>
    <w:rsid w:val="00054713"/>
    <w:rsid w:val="00054BB5"/>
    <w:rsid w:val="00055C90"/>
    <w:rsid w:val="000561A4"/>
    <w:rsid w:val="000572F0"/>
    <w:rsid w:val="0006034C"/>
    <w:rsid w:val="000606F7"/>
    <w:rsid w:val="000608C8"/>
    <w:rsid w:val="00060A40"/>
    <w:rsid w:val="00060C67"/>
    <w:rsid w:val="00060EA8"/>
    <w:rsid w:val="000610EE"/>
    <w:rsid w:val="00061828"/>
    <w:rsid w:val="00061C6E"/>
    <w:rsid w:val="00061C71"/>
    <w:rsid w:val="00061D96"/>
    <w:rsid w:val="00061F62"/>
    <w:rsid w:val="000624D1"/>
    <w:rsid w:val="00062527"/>
    <w:rsid w:val="00062775"/>
    <w:rsid w:val="00062A08"/>
    <w:rsid w:val="00062A2D"/>
    <w:rsid w:val="00062B57"/>
    <w:rsid w:val="00062BE6"/>
    <w:rsid w:val="00062C50"/>
    <w:rsid w:val="00063555"/>
    <w:rsid w:val="00063B95"/>
    <w:rsid w:val="00063C6C"/>
    <w:rsid w:val="00063E1A"/>
    <w:rsid w:val="0006462C"/>
    <w:rsid w:val="00064B2A"/>
    <w:rsid w:val="00064F9A"/>
    <w:rsid w:val="0006512D"/>
    <w:rsid w:val="0006520F"/>
    <w:rsid w:val="0006525C"/>
    <w:rsid w:val="0006544E"/>
    <w:rsid w:val="000654B4"/>
    <w:rsid w:val="000655B7"/>
    <w:rsid w:val="00066570"/>
    <w:rsid w:val="00066AE9"/>
    <w:rsid w:val="00066AF2"/>
    <w:rsid w:val="000676E0"/>
    <w:rsid w:val="00067C38"/>
    <w:rsid w:val="00067F9E"/>
    <w:rsid w:val="00070399"/>
    <w:rsid w:val="00070BC7"/>
    <w:rsid w:val="00070F54"/>
    <w:rsid w:val="000720D0"/>
    <w:rsid w:val="0007221F"/>
    <w:rsid w:val="0007271F"/>
    <w:rsid w:val="000727F2"/>
    <w:rsid w:val="0007286B"/>
    <w:rsid w:val="000731F8"/>
    <w:rsid w:val="0007383D"/>
    <w:rsid w:val="000743F7"/>
    <w:rsid w:val="000747B8"/>
    <w:rsid w:val="00074A2A"/>
    <w:rsid w:val="00074FB6"/>
    <w:rsid w:val="000752A3"/>
    <w:rsid w:val="000752EF"/>
    <w:rsid w:val="00075A82"/>
    <w:rsid w:val="0007637D"/>
    <w:rsid w:val="00077579"/>
    <w:rsid w:val="000775EF"/>
    <w:rsid w:val="00077A39"/>
    <w:rsid w:val="00077A96"/>
    <w:rsid w:val="00077D6B"/>
    <w:rsid w:val="0008072D"/>
    <w:rsid w:val="000809CA"/>
    <w:rsid w:val="00080B33"/>
    <w:rsid w:val="000816D7"/>
    <w:rsid w:val="0008183A"/>
    <w:rsid w:val="00081FDA"/>
    <w:rsid w:val="00083040"/>
    <w:rsid w:val="00083AF4"/>
    <w:rsid w:val="00083BD9"/>
    <w:rsid w:val="00083C90"/>
    <w:rsid w:val="00083D1C"/>
    <w:rsid w:val="00083DB2"/>
    <w:rsid w:val="00084291"/>
    <w:rsid w:val="00084AC8"/>
    <w:rsid w:val="0008594B"/>
    <w:rsid w:val="00085E43"/>
    <w:rsid w:val="00086382"/>
    <w:rsid w:val="00086BD1"/>
    <w:rsid w:val="00086D3B"/>
    <w:rsid w:val="00086DC7"/>
    <w:rsid w:val="000873DE"/>
    <w:rsid w:val="000878B1"/>
    <w:rsid w:val="000879C4"/>
    <w:rsid w:val="00087CFC"/>
    <w:rsid w:val="00090226"/>
    <w:rsid w:val="00090495"/>
    <w:rsid w:val="00090735"/>
    <w:rsid w:val="00090BF9"/>
    <w:rsid w:val="00090C52"/>
    <w:rsid w:val="00090DE9"/>
    <w:rsid w:val="00090F2D"/>
    <w:rsid w:val="000911A1"/>
    <w:rsid w:val="0009136D"/>
    <w:rsid w:val="00091B3E"/>
    <w:rsid w:val="00092249"/>
    <w:rsid w:val="00092340"/>
    <w:rsid w:val="00092398"/>
    <w:rsid w:val="00092603"/>
    <w:rsid w:val="00093BE9"/>
    <w:rsid w:val="000944C0"/>
    <w:rsid w:val="0009451D"/>
    <w:rsid w:val="00094623"/>
    <w:rsid w:val="00094811"/>
    <w:rsid w:val="000948C1"/>
    <w:rsid w:val="00095004"/>
    <w:rsid w:val="00095D3A"/>
    <w:rsid w:val="000965BD"/>
    <w:rsid w:val="000970C1"/>
    <w:rsid w:val="00097584"/>
    <w:rsid w:val="000975F3"/>
    <w:rsid w:val="000A0255"/>
    <w:rsid w:val="000A03C6"/>
    <w:rsid w:val="000A1708"/>
    <w:rsid w:val="000A1A08"/>
    <w:rsid w:val="000A2114"/>
    <w:rsid w:val="000A2276"/>
    <w:rsid w:val="000A25EF"/>
    <w:rsid w:val="000A2825"/>
    <w:rsid w:val="000A29EE"/>
    <w:rsid w:val="000A2A2E"/>
    <w:rsid w:val="000A2BB4"/>
    <w:rsid w:val="000A2D9C"/>
    <w:rsid w:val="000A3032"/>
    <w:rsid w:val="000A3E20"/>
    <w:rsid w:val="000A3E7F"/>
    <w:rsid w:val="000A4028"/>
    <w:rsid w:val="000A425D"/>
    <w:rsid w:val="000A44E7"/>
    <w:rsid w:val="000A45DD"/>
    <w:rsid w:val="000A48F7"/>
    <w:rsid w:val="000A5020"/>
    <w:rsid w:val="000A50B1"/>
    <w:rsid w:val="000A5C25"/>
    <w:rsid w:val="000A672B"/>
    <w:rsid w:val="000A67CA"/>
    <w:rsid w:val="000A6C7F"/>
    <w:rsid w:val="000A700C"/>
    <w:rsid w:val="000A76C9"/>
    <w:rsid w:val="000A7B99"/>
    <w:rsid w:val="000A7D16"/>
    <w:rsid w:val="000A7DD8"/>
    <w:rsid w:val="000A7EE0"/>
    <w:rsid w:val="000B00CC"/>
    <w:rsid w:val="000B0E9E"/>
    <w:rsid w:val="000B12BA"/>
    <w:rsid w:val="000B1E50"/>
    <w:rsid w:val="000B21AE"/>
    <w:rsid w:val="000B21C5"/>
    <w:rsid w:val="000B25C9"/>
    <w:rsid w:val="000B2666"/>
    <w:rsid w:val="000B2902"/>
    <w:rsid w:val="000B2A07"/>
    <w:rsid w:val="000B2FCC"/>
    <w:rsid w:val="000B384B"/>
    <w:rsid w:val="000B3999"/>
    <w:rsid w:val="000B39D6"/>
    <w:rsid w:val="000B456F"/>
    <w:rsid w:val="000B4E6A"/>
    <w:rsid w:val="000B5038"/>
    <w:rsid w:val="000B5061"/>
    <w:rsid w:val="000B5457"/>
    <w:rsid w:val="000B556A"/>
    <w:rsid w:val="000B55A1"/>
    <w:rsid w:val="000B6805"/>
    <w:rsid w:val="000B77F5"/>
    <w:rsid w:val="000B7848"/>
    <w:rsid w:val="000B7F1C"/>
    <w:rsid w:val="000C04E1"/>
    <w:rsid w:val="000C0959"/>
    <w:rsid w:val="000C0C5F"/>
    <w:rsid w:val="000C1280"/>
    <w:rsid w:val="000C13D5"/>
    <w:rsid w:val="000C155F"/>
    <w:rsid w:val="000C187A"/>
    <w:rsid w:val="000C250B"/>
    <w:rsid w:val="000C2527"/>
    <w:rsid w:val="000C2FC0"/>
    <w:rsid w:val="000C3233"/>
    <w:rsid w:val="000C375D"/>
    <w:rsid w:val="000C3C92"/>
    <w:rsid w:val="000C44F6"/>
    <w:rsid w:val="000C4C4F"/>
    <w:rsid w:val="000C4FA0"/>
    <w:rsid w:val="000C50D7"/>
    <w:rsid w:val="000C5243"/>
    <w:rsid w:val="000C54CF"/>
    <w:rsid w:val="000C570C"/>
    <w:rsid w:val="000C592F"/>
    <w:rsid w:val="000C6298"/>
    <w:rsid w:val="000C6772"/>
    <w:rsid w:val="000C67CE"/>
    <w:rsid w:val="000C6CA5"/>
    <w:rsid w:val="000C70BE"/>
    <w:rsid w:val="000C720E"/>
    <w:rsid w:val="000C7246"/>
    <w:rsid w:val="000C735F"/>
    <w:rsid w:val="000C75D1"/>
    <w:rsid w:val="000C7A31"/>
    <w:rsid w:val="000C7E22"/>
    <w:rsid w:val="000D0414"/>
    <w:rsid w:val="000D06BD"/>
    <w:rsid w:val="000D06CA"/>
    <w:rsid w:val="000D07CF"/>
    <w:rsid w:val="000D0A62"/>
    <w:rsid w:val="000D0AE8"/>
    <w:rsid w:val="000D1ACC"/>
    <w:rsid w:val="000D1DDE"/>
    <w:rsid w:val="000D1EDE"/>
    <w:rsid w:val="000D2675"/>
    <w:rsid w:val="000D2846"/>
    <w:rsid w:val="000D408C"/>
    <w:rsid w:val="000D48DA"/>
    <w:rsid w:val="000D497D"/>
    <w:rsid w:val="000D4A9C"/>
    <w:rsid w:val="000D5B0C"/>
    <w:rsid w:val="000D5C0E"/>
    <w:rsid w:val="000D5C74"/>
    <w:rsid w:val="000D6120"/>
    <w:rsid w:val="000D618C"/>
    <w:rsid w:val="000D6384"/>
    <w:rsid w:val="000D64F6"/>
    <w:rsid w:val="000D66F0"/>
    <w:rsid w:val="000D6879"/>
    <w:rsid w:val="000D737D"/>
    <w:rsid w:val="000D74E6"/>
    <w:rsid w:val="000D77E2"/>
    <w:rsid w:val="000D7F3F"/>
    <w:rsid w:val="000D7FD3"/>
    <w:rsid w:val="000E0442"/>
    <w:rsid w:val="000E0B49"/>
    <w:rsid w:val="000E0BE5"/>
    <w:rsid w:val="000E0F2B"/>
    <w:rsid w:val="000E1274"/>
    <w:rsid w:val="000E2260"/>
    <w:rsid w:val="000E26B0"/>
    <w:rsid w:val="000E2728"/>
    <w:rsid w:val="000E33A9"/>
    <w:rsid w:val="000E36D8"/>
    <w:rsid w:val="000E3768"/>
    <w:rsid w:val="000E394A"/>
    <w:rsid w:val="000E3ABA"/>
    <w:rsid w:val="000E486F"/>
    <w:rsid w:val="000E49DB"/>
    <w:rsid w:val="000E4A09"/>
    <w:rsid w:val="000E4C52"/>
    <w:rsid w:val="000E4EF0"/>
    <w:rsid w:val="000E50B4"/>
    <w:rsid w:val="000E5115"/>
    <w:rsid w:val="000E5195"/>
    <w:rsid w:val="000E5F23"/>
    <w:rsid w:val="000E6E4C"/>
    <w:rsid w:val="000E7236"/>
    <w:rsid w:val="000E753E"/>
    <w:rsid w:val="000E775A"/>
    <w:rsid w:val="000E7766"/>
    <w:rsid w:val="000E7B6F"/>
    <w:rsid w:val="000F0088"/>
    <w:rsid w:val="000F06F5"/>
    <w:rsid w:val="000F0B92"/>
    <w:rsid w:val="000F18DF"/>
    <w:rsid w:val="000F309E"/>
    <w:rsid w:val="000F337D"/>
    <w:rsid w:val="000F369C"/>
    <w:rsid w:val="000F3EBF"/>
    <w:rsid w:val="000F42A5"/>
    <w:rsid w:val="000F4773"/>
    <w:rsid w:val="000F530E"/>
    <w:rsid w:val="000F5DEA"/>
    <w:rsid w:val="000F64F4"/>
    <w:rsid w:val="000F66AC"/>
    <w:rsid w:val="000F68A2"/>
    <w:rsid w:val="000F6C53"/>
    <w:rsid w:val="000F6D69"/>
    <w:rsid w:val="000F709C"/>
    <w:rsid w:val="000F7323"/>
    <w:rsid w:val="000F763E"/>
    <w:rsid w:val="000F765C"/>
    <w:rsid w:val="000F78A7"/>
    <w:rsid w:val="00100AD0"/>
    <w:rsid w:val="00100DC3"/>
    <w:rsid w:val="00100FAB"/>
    <w:rsid w:val="00101562"/>
    <w:rsid w:val="00101B25"/>
    <w:rsid w:val="00102039"/>
    <w:rsid w:val="001024CB"/>
    <w:rsid w:val="00102958"/>
    <w:rsid w:val="00102DFE"/>
    <w:rsid w:val="00103093"/>
    <w:rsid w:val="00103286"/>
    <w:rsid w:val="00103627"/>
    <w:rsid w:val="00103A31"/>
    <w:rsid w:val="00103F12"/>
    <w:rsid w:val="00104529"/>
    <w:rsid w:val="00104B67"/>
    <w:rsid w:val="00104D15"/>
    <w:rsid w:val="00104EF2"/>
    <w:rsid w:val="00105BF6"/>
    <w:rsid w:val="00105EFF"/>
    <w:rsid w:val="00106101"/>
    <w:rsid w:val="001064B7"/>
    <w:rsid w:val="0010716A"/>
    <w:rsid w:val="00107207"/>
    <w:rsid w:val="0010739F"/>
    <w:rsid w:val="00107F85"/>
    <w:rsid w:val="0011088F"/>
    <w:rsid w:val="0011089E"/>
    <w:rsid w:val="00110DB4"/>
    <w:rsid w:val="00110F31"/>
    <w:rsid w:val="00111363"/>
    <w:rsid w:val="001126D7"/>
    <w:rsid w:val="00112759"/>
    <w:rsid w:val="001130D0"/>
    <w:rsid w:val="001135B1"/>
    <w:rsid w:val="001139C4"/>
    <w:rsid w:val="00113C2D"/>
    <w:rsid w:val="00114724"/>
    <w:rsid w:val="00114986"/>
    <w:rsid w:val="00114BB9"/>
    <w:rsid w:val="00114D29"/>
    <w:rsid w:val="00114E48"/>
    <w:rsid w:val="00115F75"/>
    <w:rsid w:val="00116021"/>
    <w:rsid w:val="00116120"/>
    <w:rsid w:val="001165B3"/>
    <w:rsid w:val="00116BDC"/>
    <w:rsid w:val="00117564"/>
    <w:rsid w:val="00117699"/>
    <w:rsid w:val="00120CD9"/>
    <w:rsid w:val="001210AE"/>
    <w:rsid w:val="001214EA"/>
    <w:rsid w:val="001214F6"/>
    <w:rsid w:val="00121EDA"/>
    <w:rsid w:val="0012214C"/>
    <w:rsid w:val="001224C1"/>
    <w:rsid w:val="001227B8"/>
    <w:rsid w:val="00123256"/>
    <w:rsid w:val="0012371C"/>
    <w:rsid w:val="0012387B"/>
    <w:rsid w:val="001238EF"/>
    <w:rsid w:val="0012391C"/>
    <w:rsid w:val="00123C97"/>
    <w:rsid w:val="00123FDC"/>
    <w:rsid w:val="001242DB"/>
    <w:rsid w:val="001242F2"/>
    <w:rsid w:val="0012439A"/>
    <w:rsid w:val="00124B08"/>
    <w:rsid w:val="00124CEF"/>
    <w:rsid w:val="00124EDF"/>
    <w:rsid w:val="001255C0"/>
    <w:rsid w:val="00125ABC"/>
    <w:rsid w:val="00126164"/>
    <w:rsid w:val="001263F9"/>
    <w:rsid w:val="001264D4"/>
    <w:rsid w:val="001266F2"/>
    <w:rsid w:val="00126B3F"/>
    <w:rsid w:val="00126C8B"/>
    <w:rsid w:val="00126ED7"/>
    <w:rsid w:val="0012703D"/>
    <w:rsid w:val="0012705E"/>
    <w:rsid w:val="00127270"/>
    <w:rsid w:val="00130544"/>
    <w:rsid w:val="00130809"/>
    <w:rsid w:val="001308B9"/>
    <w:rsid w:val="00130BB1"/>
    <w:rsid w:val="00131195"/>
    <w:rsid w:val="001313EC"/>
    <w:rsid w:val="00131A6A"/>
    <w:rsid w:val="00131B91"/>
    <w:rsid w:val="00132A7B"/>
    <w:rsid w:val="00132B38"/>
    <w:rsid w:val="00132B6C"/>
    <w:rsid w:val="001334E7"/>
    <w:rsid w:val="0013398F"/>
    <w:rsid w:val="00133E06"/>
    <w:rsid w:val="0013463C"/>
    <w:rsid w:val="00134D18"/>
    <w:rsid w:val="0013553F"/>
    <w:rsid w:val="0013560D"/>
    <w:rsid w:val="00135659"/>
    <w:rsid w:val="00135C89"/>
    <w:rsid w:val="00135CE4"/>
    <w:rsid w:val="00135F90"/>
    <w:rsid w:val="001361B5"/>
    <w:rsid w:val="00137126"/>
    <w:rsid w:val="00137526"/>
    <w:rsid w:val="00140486"/>
    <w:rsid w:val="00140A79"/>
    <w:rsid w:val="00140CD3"/>
    <w:rsid w:val="001418C0"/>
    <w:rsid w:val="00141D34"/>
    <w:rsid w:val="00141D98"/>
    <w:rsid w:val="001422CA"/>
    <w:rsid w:val="001422EA"/>
    <w:rsid w:val="001428C0"/>
    <w:rsid w:val="00142956"/>
    <w:rsid w:val="00142B46"/>
    <w:rsid w:val="00142CB0"/>
    <w:rsid w:val="00143250"/>
    <w:rsid w:val="00143A00"/>
    <w:rsid w:val="00143ABD"/>
    <w:rsid w:val="00143D8C"/>
    <w:rsid w:val="00143D91"/>
    <w:rsid w:val="00143DEB"/>
    <w:rsid w:val="00144CF6"/>
    <w:rsid w:val="001451FB"/>
    <w:rsid w:val="00145D4F"/>
    <w:rsid w:val="00146141"/>
    <w:rsid w:val="001465B2"/>
    <w:rsid w:val="00146A68"/>
    <w:rsid w:val="00147656"/>
    <w:rsid w:val="00150672"/>
    <w:rsid w:val="001506AD"/>
    <w:rsid w:val="00150B34"/>
    <w:rsid w:val="0015107A"/>
    <w:rsid w:val="001514E7"/>
    <w:rsid w:val="00152062"/>
    <w:rsid w:val="0015259D"/>
    <w:rsid w:val="001529BC"/>
    <w:rsid w:val="00153A03"/>
    <w:rsid w:val="00153CAA"/>
    <w:rsid w:val="001541FC"/>
    <w:rsid w:val="001546F0"/>
    <w:rsid w:val="00154C60"/>
    <w:rsid w:val="00155D3D"/>
    <w:rsid w:val="00155F74"/>
    <w:rsid w:val="0015645D"/>
    <w:rsid w:val="00157243"/>
    <w:rsid w:val="0015763C"/>
    <w:rsid w:val="00157FA1"/>
    <w:rsid w:val="00160877"/>
    <w:rsid w:val="0016087E"/>
    <w:rsid w:val="00160B97"/>
    <w:rsid w:val="0016168D"/>
    <w:rsid w:val="0016198B"/>
    <w:rsid w:val="00161ACB"/>
    <w:rsid w:val="00161B23"/>
    <w:rsid w:val="00161DBF"/>
    <w:rsid w:val="00162789"/>
    <w:rsid w:val="0016280E"/>
    <w:rsid w:val="00162CAF"/>
    <w:rsid w:val="00162E80"/>
    <w:rsid w:val="001630B3"/>
    <w:rsid w:val="0016324E"/>
    <w:rsid w:val="00163D17"/>
    <w:rsid w:val="001643B4"/>
    <w:rsid w:val="00164DCB"/>
    <w:rsid w:val="00164E94"/>
    <w:rsid w:val="00165597"/>
    <w:rsid w:val="00165902"/>
    <w:rsid w:val="001661FA"/>
    <w:rsid w:val="00166573"/>
    <w:rsid w:val="001666BE"/>
    <w:rsid w:val="0016674B"/>
    <w:rsid w:val="00166960"/>
    <w:rsid w:val="001676C9"/>
    <w:rsid w:val="00167F2C"/>
    <w:rsid w:val="00170AC9"/>
    <w:rsid w:val="00171434"/>
    <w:rsid w:val="001714D8"/>
    <w:rsid w:val="00171A5A"/>
    <w:rsid w:val="00171E31"/>
    <w:rsid w:val="00172E90"/>
    <w:rsid w:val="001730C0"/>
    <w:rsid w:val="00173156"/>
    <w:rsid w:val="001734E4"/>
    <w:rsid w:val="00173EBA"/>
    <w:rsid w:val="0017499F"/>
    <w:rsid w:val="00174AAA"/>
    <w:rsid w:val="00175493"/>
    <w:rsid w:val="001754D6"/>
    <w:rsid w:val="001755DE"/>
    <w:rsid w:val="00175617"/>
    <w:rsid w:val="00175741"/>
    <w:rsid w:val="00175857"/>
    <w:rsid w:val="00175997"/>
    <w:rsid w:val="001759B5"/>
    <w:rsid w:val="001768FC"/>
    <w:rsid w:val="00176A06"/>
    <w:rsid w:val="00177B1D"/>
    <w:rsid w:val="00177FD9"/>
    <w:rsid w:val="00180740"/>
    <w:rsid w:val="001807EE"/>
    <w:rsid w:val="00181094"/>
    <w:rsid w:val="00182070"/>
    <w:rsid w:val="001822FD"/>
    <w:rsid w:val="00182613"/>
    <w:rsid w:val="001829A6"/>
    <w:rsid w:val="00182B51"/>
    <w:rsid w:val="001839EA"/>
    <w:rsid w:val="00184632"/>
    <w:rsid w:val="0018593D"/>
    <w:rsid w:val="00185B6C"/>
    <w:rsid w:val="00185E44"/>
    <w:rsid w:val="001863F8"/>
    <w:rsid w:val="0018647F"/>
    <w:rsid w:val="0018677B"/>
    <w:rsid w:val="00186F6F"/>
    <w:rsid w:val="00187122"/>
    <w:rsid w:val="001875CA"/>
    <w:rsid w:val="001877CC"/>
    <w:rsid w:val="00187889"/>
    <w:rsid w:val="0019013C"/>
    <w:rsid w:val="00190221"/>
    <w:rsid w:val="0019059A"/>
    <w:rsid w:val="00190883"/>
    <w:rsid w:val="00191578"/>
    <w:rsid w:val="00191A27"/>
    <w:rsid w:val="00191CCD"/>
    <w:rsid w:val="00191CE8"/>
    <w:rsid w:val="00192078"/>
    <w:rsid w:val="00192106"/>
    <w:rsid w:val="00193281"/>
    <w:rsid w:val="001935FF"/>
    <w:rsid w:val="001936EF"/>
    <w:rsid w:val="001943AA"/>
    <w:rsid w:val="00194649"/>
    <w:rsid w:val="00194EFA"/>
    <w:rsid w:val="0019596C"/>
    <w:rsid w:val="001959C8"/>
    <w:rsid w:val="00195CAD"/>
    <w:rsid w:val="00195FF0"/>
    <w:rsid w:val="00196480"/>
    <w:rsid w:val="00196D05"/>
    <w:rsid w:val="00196ED9"/>
    <w:rsid w:val="0019762F"/>
    <w:rsid w:val="001978A8"/>
    <w:rsid w:val="00197E9C"/>
    <w:rsid w:val="001A003F"/>
    <w:rsid w:val="001A010D"/>
    <w:rsid w:val="001A0A68"/>
    <w:rsid w:val="001A15D2"/>
    <w:rsid w:val="001A1B67"/>
    <w:rsid w:val="001A1D16"/>
    <w:rsid w:val="001A22B6"/>
    <w:rsid w:val="001A263B"/>
    <w:rsid w:val="001A2776"/>
    <w:rsid w:val="001A2CA0"/>
    <w:rsid w:val="001A34E2"/>
    <w:rsid w:val="001A39A6"/>
    <w:rsid w:val="001A3B0F"/>
    <w:rsid w:val="001A42FD"/>
    <w:rsid w:val="001A4569"/>
    <w:rsid w:val="001A4781"/>
    <w:rsid w:val="001A4B4A"/>
    <w:rsid w:val="001A529D"/>
    <w:rsid w:val="001A5484"/>
    <w:rsid w:val="001A5BFA"/>
    <w:rsid w:val="001A60A2"/>
    <w:rsid w:val="001A6404"/>
    <w:rsid w:val="001A65A7"/>
    <w:rsid w:val="001A6656"/>
    <w:rsid w:val="001A6676"/>
    <w:rsid w:val="001A6B02"/>
    <w:rsid w:val="001A6B81"/>
    <w:rsid w:val="001A7147"/>
    <w:rsid w:val="001A75B8"/>
    <w:rsid w:val="001A75FC"/>
    <w:rsid w:val="001A798B"/>
    <w:rsid w:val="001A7BB6"/>
    <w:rsid w:val="001A7C62"/>
    <w:rsid w:val="001A7CD6"/>
    <w:rsid w:val="001A7E46"/>
    <w:rsid w:val="001B0225"/>
    <w:rsid w:val="001B03ED"/>
    <w:rsid w:val="001B096F"/>
    <w:rsid w:val="001B0B82"/>
    <w:rsid w:val="001B0F28"/>
    <w:rsid w:val="001B1155"/>
    <w:rsid w:val="001B1ABC"/>
    <w:rsid w:val="001B1E42"/>
    <w:rsid w:val="001B21E0"/>
    <w:rsid w:val="001B21F1"/>
    <w:rsid w:val="001B2582"/>
    <w:rsid w:val="001B2595"/>
    <w:rsid w:val="001B2A8C"/>
    <w:rsid w:val="001B2AB0"/>
    <w:rsid w:val="001B2CB3"/>
    <w:rsid w:val="001B3647"/>
    <w:rsid w:val="001B3813"/>
    <w:rsid w:val="001B462A"/>
    <w:rsid w:val="001B4859"/>
    <w:rsid w:val="001B501E"/>
    <w:rsid w:val="001B5F2B"/>
    <w:rsid w:val="001B73E0"/>
    <w:rsid w:val="001C03F6"/>
    <w:rsid w:val="001C05AE"/>
    <w:rsid w:val="001C05DC"/>
    <w:rsid w:val="001C0607"/>
    <w:rsid w:val="001C1B7A"/>
    <w:rsid w:val="001C254F"/>
    <w:rsid w:val="001C280E"/>
    <w:rsid w:val="001C2A91"/>
    <w:rsid w:val="001C2EEF"/>
    <w:rsid w:val="001C30FF"/>
    <w:rsid w:val="001C3629"/>
    <w:rsid w:val="001C3B06"/>
    <w:rsid w:val="001C417E"/>
    <w:rsid w:val="001C4361"/>
    <w:rsid w:val="001C4770"/>
    <w:rsid w:val="001C57EB"/>
    <w:rsid w:val="001C5A8A"/>
    <w:rsid w:val="001C6E48"/>
    <w:rsid w:val="001C7A2C"/>
    <w:rsid w:val="001D0171"/>
    <w:rsid w:val="001D0CF2"/>
    <w:rsid w:val="001D132C"/>
    <w:rsid w:val="001D1E23"/>
    <w:rsid w:val="001D1EE7"/>
    <w:rsid w:val="001D24D2"/>
    <w:rsid w:val="001D27AF"/>
    <w:rsid w:val="001D27C6"/>
    <w:rsid w:val="001D28A8"/>
    <w:rsid w:val="001D294A"/>
    <w:rsid w:val="001D2C4F"/>
    <w:rsid w:val="001D4BF7"/>
    <w:rsid w:val="001D4C72"/>
    <w:rsid w:val="001D5B94"/>
    <w:rsid w:val="001D5CB2"/>
    <w:rsid w:val="001D6358"/>
    <w:rsid w:val="001D6408"/>
    <w:rsid w:val="001D6B12"/>
    <w:rsid w:val="001D72A8"/>
    <w:rsid w:val="001D75FA"/>
    <w:rsid w:val="001D760C"/>
    <w:rsid w:val="001E005A"/>
    <w:rsid w:val="001E05DF"/>
    <w:rsid w:val="001E0EC2"/>
    <w:rsid w:val="001E12DE"/>
    <w:rsid w:val="001E13B3"/>
    <w:rsid w:val="001E1A40"/>
    <w:rsid w:val="001E1C6B"/>
    <w:rsid w:val="001E2099"/>
    <w:rsid w:val="001E22A2"/>
    <w:rsid w:val="001E287B"/>
    <w:rsid w:val="001E293D"/>
    <w:rsid w:val="001E2AA8"/>
    <w:rsid w:val="001E34CF"/>
    <w:rsid w:val="001E4264"/>
    <w:rsid w:val="001E487B"/>
    <w:rsid w:val="001E50FF"/>
    <w:rsid w:val="001E51FA"/>
    <w:rsid w:val="001E5C5E"/>
    <w:rsid w:val="001E653E"/>
    <w:rsid w:val="001E6734"/>
    <w:rsid w:val="001E68F3"/>
    <w:rsid w:val="001E695C"/>
    <w:rsid w:val="001E6B0C"/>
    <w:rsid w:val="001E6E5A"/>
    <w:rsid w:val="001E6F9B"/>
    <w:rsid w:val="001E7840"/>
    <w:rsid w:val="001E7D43"/>
    <w:rsid w:val="001F03F6"/>
    <w:rsid w:val="001F1820"/>
    <w:rsid w:val="001F1CCB"/>
    <w:rsid w:val="001F2CFB"/>
    <w:rsid w:val="001F3776"/>
    <w:rsid w:val="001F3C72"/>
    <w:rsid w:val="001F3E98"/>
    <w:rsid w:val="001F3EDC"/>
    <w:rsid w:val="001F454F"/>
    <w:rsid w:val="001F4796"/>
    <w:rsid w:val="001F4890"/>
    <w:rsid w:val="001F4903"/>
    <w:rsid w:val="001F4C8D"/>
    <w:rsid w:val="001F4DDC"/>
    <w:rsid w:val="001F4FCD"/>
    <w:rsid w:val="001F5151"/>
    <w:rsid w:val="001F5D33"/>
    <w:rsid w:val="001F6264"/>
    <w:rsid w:val="001F6E44"/>
    <w:rsid w:val="001F75AA"/>
    <w:rsid w:val="001F7A83"/>
    <w:rsid w:val="002004B2"/>
    <w:rsid w:val="00200670"/>
    <w:rsid w:val="002006E5"/>
    <w:rsid w:val="002006EE"/>
    <w:rsid w:val="002009D0"/>
    <w:rsid w:val="00200D54"/>
    <w:rsid w:val="00200E32"/>
    <w:rsid w:val="00200E34"/>
    <w:rsid w:val="002011B6"/>
    <w:rsid w:val="002012E8"/>
    <w:rsid w:val="0020135D"/>
    <w:rsid w:val="00201981"/>
    <w:rsid w:val="00201E1A"/>
    <w:rsid w:val="002025DF"/>
    <w:rsid w:val="00202BA6"/>
    <w:rsid w:val="00202BDB"/>
    <w:rsid w:val="0020312B"/>
    <w:rsid w:val="002032FC"/>
    <w:rsid w:val="00203522"/>
    <w:rsid w:val="002038F6"/>
    <w:rsid w:val="0020409D"/>
    <w:rsid w:val="0020489E"/>
    <w:rsid w:val="00205237"/>
    <w:rsid w:val="00205328"/>
    <w:rsid w:val="00205801"/>
    <w:rsid w:val="00206A1A"/>
    <w:rsid w:val="00206E1D"/>
    <w:rsid w:val="0020740D"/>
    <w:rsid w:val="002075E1"/>
    <w:rsid w:val="00207FFC"/>
    <w:rsid w:val="00210135"/>
    <w:rsid w:val="00210689"/>
    <w:rsid w:val="00210D7D"/>
    <w:rsid w:val="00210DF2"/>
    <w:rsid w:val="00210EB6"/>
    <w:rsid w:val="002115CC"/>
    <w:rsid w:val="002115F2"/>
    <w:rsid w:val="002116D9"/>
    <w:rsid w:val="0021187C"/>
    <w:rsid w:val="00212A66"/>
    <w:rsid w:val="002130F4"/>
    <w:rsid w:val="00213DB8"/>
    <w:rsid w:val="002147C5"/>
    <w:rsid w:val="0021504F"/>
    <w:rsid w:val="002157A7"/>
    <w:rsid w:val="0021580B"/>
    <w:rsid w:val="00216302"/>
    <w:rsid w:val="00216972"/>
    <w:rsid w:val="00216F3E"/>
    <w:rsid w:val="00216F47"/>
    <w:rsid w:val="00217179"/>
    <w:rsid w:val="002174EA"/>
    <w:rsid w:val="0022044A"/>
    <w:rsid w:val="00220D0A"/>
    <w:rsid w:val="00221102"/>
    <w:rsid w:val="0022133F"/>
    <w:rsid w:val="00221A9C"/>
    <w:rsid w:val="0022239D"/>
    <w:rsid w:val="0022248D"/>
    <w:rsid w:val="00222737"/>
    <w:rsid w:val="00222A77"/>
    <w:rsid w:val="00222B16"/>
    <w:rsid w:val="00222C18"/>
    <w:rsid w:val="00222D40"/>
    <w:rsid w:val="002238CD"/>
    <w:rsid w:val="00223E12"/>
    <w:rsid w:val="002241E3"/>
    <w:rsid w:val="00224634"/>
    <w:rsid w:val="002248B3"/>
    <w:rsid w:val="00224918"/>
    <w:rsid w:val="00224D76"/>
    <w:rsid w:val="00225814"/>
    <w:rsid w:val="00225EFB"/>
    <w:rsid w:val="0022620D"/>
    <w:rsid w:val="002266F8"/>
    <w:rsid w:val="00226CF2"/>
    <w:rsid w:val="0022769F"/>
    <w:rsid w:val="0023011F"/>
    <w:rsid w:val="002303BB"/>
    <w:rsid w:val="00230B44"/>
    <w:rsid w:val="0023102B"/>
    <w:rsid w:val="0023176E"/>
    <w:rsid w:val="002319D7"/>
    <w:rsid w:val="00231F85"/>
    <w:rsid w:val="0023267C"/>
    <w:rsid w:val="002326AB"/>
    <w:rsid w:val="002326F7"/>
    <w:rsid w:val="00232718"/>
    <w:rsid w:val="0023286D"/>
    <w:rsid w:val="00232B0D"/>
    <w:rsid w:val="00232F0C"/>
    <w:rsid w:val="002330D5"/>
    <w:rsid w:val="00233423"/>
    <w:rsid w:val="002335C9"/>
    <w:rsid w:val="00233A79"/>
    <w:rsid w:val="00233AA1"/>
    <w:rsid w:val="00235368"/>
    <w:rsid w:val="002356C3"/>
    <w:rsid w:val="0023592B"/>
    <w:rsid w:val="00235E62"/>
    <w:rsid w:val="002366B4"/>
    <w:rsid w:val="002367B3"/>
    <w:rsid w:val="00236D53"/>
    <w:rsid w:val="00236E89"/>
    <w:rsid w:val="00237787"/>
    <w:rsid w:val="0024085C"/>
    <w:rsid w:val="00240F2A"/>
    <w:rsid w:val="0024135E"/>
    <w:rsid w:val="0024186E"/>
    <w:rsid w:val="00241E22"/>
    <w:rsid w:val="0024281C"/>
    <w:rsid w:val="00242955"/>
    <w:rsid w:val="002429F6"/>
    <w:rsid w:val="00243931"/>
    <w:rsid w:val="002439A4"/>
    <w:rsid w:val="00243C72"/>
    <w:rsid w:val="00244835"/>
    <w:rsid w:val="002453A2"/>
    <w:rsid w:val="0024588E"/>
    <w:rsid w:val="002458B2"/>
    <w:rsid w:val="00245FD4"/>
    <w:rsid w:val="0024626D"/>
    <w:rsid w:val="00246C6B"/>
    <w:rsid w:val="00246ECE"/>
    <w:rsid w:val="00246FBB"/>
    <w:rsid w:val="00247022"/>
    <w:rsid w:val="002473DA"/>
    <w:rsid w:val="002477CD"/>
    <w:rsid w:val="00247D3D"/>
    <w:rsid w:val="00250199"/>
    <w:rsid w:val="00251180"/>
    <w:rsid w:val="0025322D"/>
    <w:rsid w:val="0025335D"/>
    <w:rsid w:val="002539E9"/>
    <w:rsid w:val="00254180"/>
    <w:rsid w:val="00254301"/>
    <w:rsid w:val="002544C6"/>
    <w:rsid w:val="00254F7C"/>
    <w:rsid w:val="0025505C"/>
    <w:rsid w:val="002550BA"/>
    <w:rsid w:val="00255A0D"/>
    <w:rsid w:val="00255CB6"/>
    <w:rsid w:val="00255D94"/>
    <w:rsid w:val="00255E88"/>
    <w:rsid w:val="00256064"/>
    <w:rsid w:val="00256195"/>
    <w:rsid w:val="002566B0"/>
    <w:rsid w:val="00256770"/>
    <w:rsid w:val="00256971"/>
    <w:rsid w:val="00257363"/>
    <w:rsid w:val="00257893"/>
    <w:rsid w:val="00257B5E"/>
    <w:rsid w:val="00260934"/>
    <w:rsid w:val="00260A83"/>
    <w:rsid w:val="00260D5F"/>
    <w:rsid w:val="00260DDC"/>
    <w:rsid w:val="00261436"/>
    <w:rsid w:val="0026159F"/>
    <w:rsid w:val="00262084"/>
    <w:rsid w:val="002620BB"/>
    <w:rsid w:val="00262B7B"/>
    <w:rsid w:val="0026319D"/>
    <w:rsid w:val="00263268"/>
    <w:rsid w:val="002632BA"/>
    <w:rsid w:val="002635E9"/>
    <w:rsid w:val="00264094"/>
    <w:rsid w:val="002642CB"/>
    <w:rsid w:val="00264A02"/>
    <w:rsid w:val="00264CFB"/>
    <w:rsid w:val="0026553B"/>
    <w:rsid w:val="00265781"/>
    <w:rsid w:val="00265A30"/>
    <w:rsid w:val="00265A65"/>
    <w:rsid w:val="00266A35"/>
    <w:rsid w:val="002674B8"/>
    <w:rsid w:val="00267989"/>
    <w:rsid w:val="00267E37"/>
    <w:rsid w:val="00267F79"/>
    <w:rsid w:val="00267FAA"/>
    <w:rsid w:val="0027014C"/>
    <w:rsid w:val="00271CA9"/>
    <w:rsid w:val="0027220D"/>
    <w:rsid w:val="0027280A"/>
    <w:rsid w:val="00272901"/>
    <w:rsid w:val="00272C91"/>
    <w:rsid w:val="0027344D"/>
    <w:rsid w:val="0027369C"/>
    <w:rsid w:val="00273B88"/>
    <w:rsid w:val="002743BA"/>
    <w:rsid w:val="0027442E"/>
    <w:rsid w:val="0027454B"/>
    <w:rsid w:val="002748BA"/>
    <w:rsid w:val="00275028"/>
    <w:rsid w:val="002756D0"/>
    <w:rsid w:val="00275C41"/>
    <w:rsid w:val="00275D87"/>
    <w:rsid w:val="00276831"/>
    <w:rsid w:val="0027697F"/>
    <w:rsid w:val="00276A92"/>
    <w:rsid w:val="00276F1A"/>
    <w:rsid w:val="00277076"/>
    <w:rsid w:val="00277269"/>
    <w:rsid w:val="00277952"/>
    <w:rsid w:val="00277DAA"/>
    <w:rsid w:val="00277FBB"/>
    <w:rsid w:val="002805F3"/>
    <w:rsid w:val="00280659"/>
    <w:rsid w:val="002807A7"/>
    <w:rsid w:val="00280AFF"/>
    <w:rsid w:val="00281213"/>
    <w:rsid w:val="00281739"/>
    <w:rsid w:val="00281C94"/>
    <w:rsid w:val="00281CFA"/>
    <w:rsid w:val="00282265"/>
    <w:rsid w:val="00282267"/>
    <w:rsid w:val="00282786"/>
    <w:rsid w:val="002828C1"/>
    <w:rsid w:val="00282BB8"/>
    <w:rsid w:val="00282E5A"/>
    <w:rsid w:val="00283619"/>
    <w:rsid w:val="002838EE"/>
    <w:rsid w:val="00283A48"/>
    <w:rsid w:val="002844F8"/>
    <w:rsid w:val="00284F73"/>
    <w:rsid w:val="00285356"/>
    <w:rsid w:val="00285A39"/>
    <w:rsid w:val="00285C18"/>
    <w:rsid w:val="00285F0B"/>
    <w:rsid w:val="0028632F"/>
    <w:rsid w:val="00286919"/>
    <w:rsid w:val="002869C5"/>
    <w:rsid w:val="002871CA"/>
    <w:rsid w:val="00287A91"/>
    <w:rsid w:val="00287AE1"/>
    <w:rsid w:val="00287F2E"/>
    <w:rsid w:val="00290070"/>
    <w:rsid w:val="002902B9"/>
    <w:rsid w:val="0029032A"/>
    <w:rsid w:val="00290D46"/>
    <w:rsid w:val="002912F4"/>
    <w:rsid w:val="00291920"/>
    <w:rsid w:val="00291EF5"/>
    <w:rsid w:val="00292453"/>
    <w:rsid w:val="00292630"/>
    <w:rsid w:val="002926EB"/>
    <w:rsid w:val="00292A6F"/>
    <w:rsid w:val="00292F9B"/>
    <w:rsid w:val="00293594"/>
    <w:rsid w:val="002935DE"/>
    <w:rsid w:val="00293863"/>
    <w:rsid w:val="00293C37"/>
    <w:rsid w:val="00293DE0"/>
    <w:rsid w:val="00294121"/>
    <w:rsid w:val="0029425A"/>
    <w:rsid w:val="0029435E"/>
    <w:rsid w:val="0029463E"/>
    <w:rsid w:val="00294725"/>
    <w:rsid w:val="002961D7"/>
    <w:rsid w:val="002965CC"/>
    <w:rsid w:val="00296CE3"/>
    <w:rsid w:val="00296D79"/>
    <w:rsid w:val="00296F14"/>
    <w:rsid w:val="00297E39"/>
    <w:rsid w:val="002A0239"/>
    <w:rsid w:val="002A03DD"/>
    <w:rsid w:val="002A0DBD"/>
    <w:rsid w:val="002A1BAA"/>
    <w:rsid w:val="002A1E32"/>
    <w:rsid w:val="002A2180"/>
    <w:rsid w:val="002A27B6"/>
    <w:rsid w:val="002A2A4D"/>
    <w:rsid w:val="002A2E43"/>
    <w:rsid w:val="002A33A5"/>
    <w:rsid w:val="002A3D0D"/>
    <w:rsid w:val="002A404D"/>
    <w:rsid w:val="002A4C8F"/>
    <w:rsid w:val="002A4F4D"/>
    <w:rsid w:val="002A53B7"/>
    <w:rsid w:val="002A5676"/>
    <w:rsid w:val="002A5795"/>
    <w:rsid w:val="002A5B97"/>
    <w:rsid w:val="002A5F0F"/>
    <w:rsid w:val="002A5F12"/>
    <w:rsid w:val="002A62CC"/>
    <w:rsid w:val="002A74DE"/>
    <w:rsid w:val="002A7828"/>
    <w:rsid w:val="002A7CDC"/>
    <w:rsid w:val="002A7FA1"/>
    <w:rsid w:val="002B0836"/>
    <w:rsid w:val="002B123A"/>
    <w:rsid w:val="002B14EA"/>
    <w:rsid w:val="002B158C"/>
    <w:rsid w:val="002B1759"/>
    <w:rsid w:val="002B194D"/>
    <w:rsid w:val="002B291E"/>
    <w:rsid w:val="002B392F"/>
    <w:rsid w:val="002B3B70"/>
    <w:rsid w:val="002B3D6A"/>
    <w:rsid w:val="002B400E"/>
    <w:rsid w:val="002B4376"/>
    <w:rsid w:val="002B467F"/>
    <w:rsid w:val="002B51B4"/>
    <w:rsid w:val="002B5333"/>
    <w:rsid w:val="002B579B"/>
    <w:rsid w:val="002B5C93"/>
    <w:rsid w:val="002B5E20"/>
    <w:rsid w:val="002B6016"/>
    <w:rsid w:val="002B6441"/>
    <w:rsid w:val="002B6746"/>
    <w:rsid w:val="002B79C8"/>
    <w:rsid w:val="002B7CB3"/>
    <w:rsid w:val="002B7DD4"/>
    <w:rsid w:val="002B7F26"/>
    <w:rsid w:val="002C0008"/>
    <w:rsid w:val="002C0235"/>
    <w:rsid w:val="002C0A3C"/>
    <w:rsid w:val="002C0A45"/>
    <w:rsid w:val="002C0DF7"/>
    <w:rsid w:val="002C1209"/>
    <w:rsid w:val="002C1311"/>
    <w:rsid w:val="002C18FF"/>
    <w:rsid w:val="002C197F"/>
    <w:rsid w:val="002C1BC1"/>
    <w:rsid w:val="002C1C8E"/>
    <w:rsid w:val="002C25ED"/>
    <w:rsid w:val="002C2DE5"/>
    <w:rsid w:val="002C2F3D"/>
    <w:rsid w:val="002C311A"/>
    <w:rsid w:val="002C324D"/>
    <w:rsid w:val="002C3EFE"/>
    <w:rsid w:val="002C40C2"/>
    <w:rsid w:val="002C487F"/>
    <w:rsid w:val="002C577D"/>
    <w:rsid w:val="002C5C97"/>
    <w:rsid w:val="002C5E32"/>
    <w:rsid w:val="002C6422"/>
    <w:rsid w:val="002C665B"/>
    <w:rsid w:val="002C6665"/>
    <w:rsid w:val="002C6CCD"/>
    <w:rsid w:val="002C6CF7"/>
    <w:rsid w:val="002C7330"/>
    <w:rsid w:val="002C762F"/>
    <w:rsid w:val="002C7D7C"/>
    <w:rsid w:val="002D0020"/>
    <w:rsid w:val="002D0130"/>
    <w:rsid w:val="002D016D"/>
    <w:rsid w:val="002D02D1"/>
    <w:rsid w:val="002D04C3"/>
    <w:rsid w:val="002D076B"/>
    <w:rsid w:val="002D09CE"/>
    <w:rsid w:val="002D0A42"/>
    <w:rsid w:val="002D1046"/>
    <w:rsid w:val="002D183D"/>
    <w:rsid w:val="002D1CF1"/>
    <w:rsid w:val="002D1DDE"/>
    <w:rsid w:val="002D1E47"/>
    <w:rsid w:val="002D2163"/>
    <w:rsid w:val="002D3325"/>
    <w:rsid w:val="002D3360"/>
    <w:rsid w:val="002D3792"/>
    <w:rsid w:val="002D4097"/>
    <w:rsid w:val="002D419B"/>
    <w:rsid w:val="002D4345"/>
    <w:rsid w:val="002D4511"/>
    <w:rsid w:val="002D45FB"/>
    <w:rsid w:val="002D4DB4"/>
    <w:rsid w:val="002D60A3"/>
    <w:rsid w:val="002D6194"/>
    <w:rsid w:val="002D665D"/>
    <w:rsid w:val="002D6FAF"/>
    <w:rsid w:val="002D719C"/>
    <w:rsid w:val="002D722F"/>
    <w:rsid w:val="002D7910"/>
    <w:rsid w:val="002D79E7"/>
    <w:rsid w:val="002D7C76"/>
    <w:rsid w:val="002D7D68"/>
    <w:rsid w:val="002E01C9"/>
    <w:rsid w:val="002E0382"/>
    <w:rsid w:val="002E0500"/>
    <w:rsid w:val="002E107E"/>
    <w:rsid w:val="002E1348"/>
    <w:rsid w:val="002E163B"/>
    <w:rsid w:val="002E1942"/>
    <w:rsid w:val="002E1B99"/>
    <w:rsid w:val="002E1E78"/>
    <w:rsid w:val="002E1FEB"/>
    <w:rsid w:val="002E252D"/>
    <w:rsid w:val="002E2778"/>
    <w:rsid w:val="002E3595"/>
    <w:rsid w:val="002E375E"/>
    <w:rsid w:val="002E3770"/>
    <w:rsid w:val="002E39CA"/>
    <w:rsid w:val="002E4C02"/>
    <w:rsid w:val="002E53A7"/>
    <w:rsid w:val="002E5560"/>
    <w:rsid w:val="002E56EE"/>
    <w:rsid w:val="002E60B7"/>
    <w:rsid w:val="002E61E5"/>
    <w:rsid w:val="002E64FF"/>
    <w:rsid w:val="002E673C"/>
    <w:rsid w:val="002E6907"/>
    <w:rsid w:val="002E70C9"/>
    <w:rsid w:val="002E7A2F"/>
    <w:rsid w:val="002E7A8E"/>
    <w:rsid w:val="002E7FE3"/>
    <w:rsid w:val="002F0277"/>
    <w:rsid w:val="002F056F"/>
    <w:rsid w:val="002F058D"/>
    <w:rsid w:val="002F05E6"/>
    <w:rsid w:val="002F0D2F"/>
    <w:rsid w:val="002F161C"/>
    <w:rsid w:val="002F1654"/>
    <w:rsid w:val="002F197A"/>
    <w:rsid w:val="002F1F26"/>
    <w:rsid w:val="002F2B15"/>
    <w:rsid w:val="002F2D11"/>
    <w:rsid w:val="002F390A"/>
    <w:rsid w:val="002F44FC"/>
    <w:rsid w:val="002F4AFE"/>
    <w:rsid w:val="002F5775"/>
    <w:rsid w:val="002F58E7"/>
    <w:rsid w:val="002F5E32"/>
    <w:rsid w:val="002F62FF"/>
    <w:rsid w:val="002F6925"/>
    <w:rsid w:val="002F6C4B"/>
    <w:rsid w:val="002F6ED6"/>
    <w:rsid w:val="002F72DC"/>
    <w:rsid w:val="002F7782"/>
    <w:rsid w:val="00300DC5"/>
    <w:rsid w:val="003015D9"/>
    <w:rsid w:val="00301EE9"/>
    <w:rsid w:val="00301F3E"/>
    <w:rsid w:val="00302CEE"/>
    <w:rsid w:val="00302EA4"/>
    <w:rsid w:val="0030331B"/>
    <w:rsid w:val="0030345C"/>
    <w:rsid w:val="00303490"/>
    <w:rsid w:val="00303888"/>
    <w:rsid w:val="00303949"/>
    <w:rsid w:val="003040B6"/>
    <w:rsid w:val="00304272"/>
    <w:rsid w:val="0030488D"/>
    <w:rsid w:val="00304CBE"/>
    <w:rsid w:val="00305190"/>
    <w:rsid w:val="003054D2"/>
    <w:rsid w:val="0030585D"/>
    <w:rsid w:val="00305A9F"/>
    <w:rsid w:val="0030625B"/>
    <w:rsid w:val="00306274"/>
    <w:rsid w:val="0030645B"/>
    <w:rsid w:val="00306541"/>
    <w:rsid w:val="0030656B"/>
    <w:rsid w:val="00306D73"/>
    <w:rsid w:val="00310025"/>
    <w:rsid w:val="00310032"/>
    <w:rsid w:val="00310134"/>
    <w:rsid w:val="00310576"/>
    <w:rsid w:val="00310980"/>
    <w:rsid w:val="00311116"/>
    <w:rsid w:val="003112E3"/>
    <w:rsid w:val="0031146E"/>
    <w:rsid w:val="00311508"/>
    <w:rsid w:val="00311B1A"/>
    <w:rsid w:val="0031219C"/>
    <w:rsid w:val="00312887"/>
    <w:rsid w:val="00312B1F"/>
    <w:rsid w:val="00312C68"/>
    <w:rsid w:val="003132DF"/>
    <w:rsid w:val="00313442"/>
    <w:rsid w:val="00314010"/>
    <w:rsid w:val="003140F1"/>
    <w:rsid w:val="00314394"/>
    <w:rsid w:val="00314AF3"/>
    <w:rsid w:val="00315191"/>
    <w:rsid w:val="00315BE9"/>
    <w:rsid w:val="00315C7F"/>
    <w:rsid w:val="0031607E"/>
    <w:rsid w:val="003171F3"/>
    <w:rsid w:val="00320220"/>
    <w:rsid w:val="003203D5"/>
    <w:rsid w:val="003217EA"/>
    <w:rsid w:val="00321B42"/>
    <w:rsid w:val="00321F19"/>
    <w:rsid w:val="003225DA"/>
    <w:rsid w:val="003228A2"/>
    <w:rsid w:val="00322C49"/>
    <w:rsid w:val="00322C5F"/>
    <w:rsid w:val="00322F65"/>
    <w:rsid w:val="003239C2"/>
    <w:rsid w:val="00323B52"/>
    <w:rsid w:val="00323CFF"/>
    <w:rsid w:val="00324094"/>
    <w:rsid w:val="00324B66"/>
    <w:rsid w:val="00324C42"/>
    <w:rsid w:val="0032510E"/>
    <w:rsid w:val="00325672"/>
    <w:rsid w:val="00325744"/>
    <w:rsid w:val="00325D73"/>
    <w:rsid w:val="00325EF2"/>
    <w:rsid w:val="003266CF"/>
    <w:rsid w:val="003269D0"/>
    <w:rsid w:val="00326C33"/>
    <w:rsid w:val="00326C3B"/>
    <w:rsid w:val="00326FBB"/>
    <w:rsid w:val="0032743C"/>
    <w:rsid w:val="00327A14"/>
    <w:rsid w:val="00327C5A"/>
    <w:rsid w:val="003302C3"/>
    <w:rsid w:val="00330948"/>
    <w:rsid w:val="00330E2E"/>
    <w:rsid w:val="00331485"/>
    <w:rsid w:val="00331D38"/>
    <w:rsid w:val="00331F58"/>
    <w:rsid w:val="003323F0"/>
    <w:rsid w:val="003324CF"/>
    <w:rsid w:val="0033288A"/>
    <w:rsid w:val="00332CE3"/>
    <w:rsid w:val="00333786"/>
    <w:rsid w:val="00333B7E"/>
    <w:rsid w:val="00333EEE"/>
    <w:rsid w:val="003340BF"/>
    <w:rsid w:val="003343D1"/>
    <w:rsid w:val="003344A7"/>
    <w:rsid w:val="0033497C"/>
    <w:rsid w:val="00334CE3"/>
    <w:rsid w:val="00334D6D"/>
    <w:rsid w:val="003353F8"/>
    <w:rsid w:val="003366F9"/>
    <w:rsid w:val="0033672E"/>
    <w:rsid w:val="003367F9"/>
    <w:rsid w:val="00336858"/>
    <w:rsid w:val="00336F0B"/>
    <w:rsid w:val="00336FC6"/>
    <w:rsid w:val="003370E3"/>
    <w:rsid w:val="003374CC"/>
    <w:rsid w:val="0033778C"/>
    <w:rsid w:val="003409EE"/>
    <w:rsid w:val="00341272"/>
    <w:rsid w:val="003415FE"/>
    <w:rsid w:val="003416F1"/>
    <w:rsid w:val="00341D12"/>
    <w:rsid w:val="00342893"/>
    <w:rsid w:val="00343334"/>
    <w:rsid w:val="00343353"/>
    <w:rsid w:val="00343355"/>
    <w:rsid w:val="00343FDB"/>
    <w:rsid w:val="00344A9F"/>
    <w:rsid w:val="00344B07"/>
    <w:rsid w:val="00344B20"/>
    <w:rsid w:val="00344C1A"/>
    <w:rsid w:val="00344CB2"/>
    <w:rsid w:val="00344F52"/>
    <w:rsid w:val="00345183"/>
    <w:rsid w:val="0034552A"/>
    <w:rsid w:val="003459F7"/>
    <w:rsid w:val="00345D4F"/>
    <w:rsid w:val="00346FE0"/>
    <w:rsid w:val="003471FC"/>
    <w:rsid w:val="0034744F"/>
    <w:rsid w:val="0034755F"/>
    <w:rsid w:val="0034758C"/>
    <w:rsid w:val="003478BE"/>
    <w:rsid w:val="00347B5E"/>
    <w:rsid w:val="00347FB1"/>
    <w:rsid w:val="00350486"/>
    <w:rsid w:val="003504B3"/>
    <w:rsid w:val="00350FA8"/>
    <w:rsid w:val="00351F71"/>
    <w:rsid w:val="00352005"/>
    <w:rsid w:val="003524C7"/>
    <w:rsid w:val="00352BDD"/>
    <w:rsid w:val="00352C34"/>
    <w:rsid w:val="0035304F"/>
    <w:rsid w:val="00353ABC"/>
    <w:rsid w:val="00354023"/>
    <w:rsid w:val="00354F38"/>
    <w:rsid w:val="00355178"/>
    <w:rsid w:val="003552B7"/>
    <w:rsid w:val="00355570"/>
    <w:rsid w:val="0035606E"/>
    <w:rsid w:val="00356316"/>
    <w:rsid w:val="0035685B"/>
    <w:rsid w:val="0035699E"/>
    <w:rsid w:val="00356FDE"/>
    <w:rsid w:val="003572E8"/>
    <w:rsid w:val="00360688"/>
    <w:rsid w:val="003606B0"/>
    <w:rsid w:val="0036113D"/>
    <w:rsid w:val="00361171"/>
    <w:rsid w:val="003618E8"/>
    <w:rsid w:val="00361923"/>
    <w:rsid w:val="00361E17"/>
    <w:rsid w:val="003625DF"/>
    <w:rsid w:val="003626B7"/>
    <w:rsid w:val="003629CC"/>
    <w:rsid w:val="0036315F"/>
    <w:rsid w:val="00363571"/>
    <w:rsid w:val="00363E72"/>
    <w:rsid w:val="003640B8"/>
    <w:rsid w:val="00364C6D"/>
    <w:rsid w:val="00364EED"/>
    <w:rsid w:val="003651AF"/>
    <w:rsid w:val="003654AC"/>
    <w:rsid w:val="00365C0C"/>
    <w:rsid w:val="00365F75"/>
    <w:rsid w:val="003663D2"/>
    <w:rsid w:val="0036683D"/>
    <w:rsid w:val="0036686E"/>
    <w:rsid w:val="0036687B"/>
    <w:rsid w:val="00366A2B"/>
    <w:rsid w:val="00366C73"/>
    <w:rsid w:val="00366CA1"/>
    <w:rsid w:val="00366ED2"/>
    <w:rsid w:val="00367420"/>
    <w:rsid w:val="0036789F"/>
    <w:rsid w:val="00367ACA"/>
    <w:rsid w:val="00367DEF"/>
    <w:rsid w:val="00370208"/>
    <w:rsid w:val="0037071E"/>
    <w:rsid w:val="00370A03"/>
    <w:rsid w:val="00370D08"/>
    <w:rsid w:val="00370D97"/>
    <w:rsid w:val="0037156B"/>
    <w:rsid w:val="0037156E"/>
    <w:rsid w:val="0037171B"/>
    <w:rsid w:val="00371778"/>
    <w:rsid w:val="003717D4"/>
    <w:rsid w:val="00371E43"/>
    <w:rsid w:val="00372027"/>
    <w:rsid w:val="003721D0"/>
    <w:rsid w:val="00372637"/>
    <w:rsid w:val="00372F94"/>
    <w:rsid w:val="003732B7"/>
    <w:rsid w:val="003736AC"/>
    <w:rsid w:val="00373922"/>
    <w:rsid w:val="00373A6F"/>
    <w:rsid w:val="003740D2"/>
    <w:rsid w:val="00374144"/>
    <w:rsid w:val="00374583"/>
    <w:rsid w:val="003748D2"/>
    <w:rsid w:val="0037491E"/>
    <w:rsid w:val="003749A3"/>
    <w:rsid w:val="00374D6E"/>
    <w:rsid w:val="00374D94"/>
    <w:rsid w:val="0037589B"/>
    <w:rsid w:val="00375F53"/>
    <w:rsid w:val="00376168"/>
    <w:rsid w:val="0037679F"/>
    <w:rsid w:val="003767BE"/>
    <w:rsid w:val="00376AEB"/>
    <w:rsid w:val="00376B2A"/>
    <w:rsid w:val="00376BDF"/>
    <w:rsid w:val="0037755A"/>
    <w:rsid w:val="00377852"/>
    <w:rsid w:val="0037794E"/>
    <w:rsid w:val="003779AD"/>
    <w:rsid w:val="00377B5B"/>
    <w:rsid w:val="00377D03"/>
    <w:rsid w:val="003809CC"/>
    <w:rsid w:val="00380AF2"/>
    <w:rsid w:val="003811A6"/>
    <w:rsid w:val="00381663"/>
    <w:rsid w:val="00381738"/>
    <w:rsid w:val="0038204E"/>
    <w:rsid w:val="0038222D"/>
    <w:rsid w:val="00382CAB"/>
    <w:rsid w:val="00383B3A"/>
    <w:rsid w:val="00384701"/>
    <w:rsid w:val="003847D6"/>
    <w:rsid w:val="00384922"/>
    <w:rsid w:val="00384999"/>
    <w:rsid w:val="00384B61"/>
    <w:rsid w:val="0038539A"/>
    <w:rsid w:val="0038565A"/>
    <w:rsid w:val="003858B5"/>
    <w:rsid w:val="003859CC"/>
    <w:rsid w:val="00385AD3"/>
    <w:rsid w:val="00385BFC"/>
    <w:rsid w:val="00385FFE"/>
    <w:rsid w:val="003860DC"/>
    <w:rsid w:val="003862B3"/>
    <w:rsid w:val="00386359"/>
    <w:rsid w:val="00386D4C"/>
    <w:rsid w:val="003870F2"/>
    <w:rsid w:val="00387105"/>
    <w:rsid w:val="00387150"/>
    <w:rsid w:val="0038717E"/>
    <w:rsid w:val="003871DE"/>
    <w:rsid w:val="00387375"/>
    <w:rsid w:val="0038756E"/>
    <w:rsid w:val="00387672"/>
    <w:rsid w:val="00387AE3"/>
    <w:rsid w:val="00387B9E"/>
    <w:rsid w:val="00387BC6"/>
    <w:rsid w:val="00387C55"/>
    <w:rsid w:val="00387FA1"/>
    <w:rsid w:val="0039045C"/>
    <w:rsid w:val="0039066D"/>
    <w:rsid w:val="00390A69"/>
    <w:rsid w:val="00390E1C"/>
    <w:rsid w:val="00392B50"/>
    <w:rsid w:val="0039310D"/>
    <w:rsid w:val="003932A0"/>
    <w:rsid w:val="00393AE0"/>
    <w:rsid w:val="00393B37"/>
    <w:rsid w:val="00393E88"/>
    <w:rsid w:val="003944D8"/>
    <w:rsid w:val="0039567F"/>
    <w:rsid w:val="00395BCD"/>
    <w:rsid w:val="003963AF"/>
    <w:rsid w:val="00396784"/>
    <w:rsid w:val="0039691C"/>
    <w:rsid w:val="00396942"/>
    <w:rsid w:val="00396A52"/>
    <w:rsid w:val="00397234"/>
    <w:rsid w:val="00397535"/>
    <w:rsid w:val="0039772D"/>
    <w:rsid w:val="00397974"/>
    <w:rsid w:val="00397A7D"/>
    <w:rsid w:val="003A029D"/>
    <w:rsid w:val="003A0828"/>
    <w:rsid w:val="003A0DA4"/>
    <w:rsid w:val="003A0E2F"/>
    <w:rsid w:val="003A1318"/>
    <w:rsid w:val="003A153B"/>
    <w:rsid w:val="003A19EA"/>
    <w:rsid w:val="003A1F58"/>
    <w:rsid w:val="003A23DA"/>
    <w:rsid w:val="003A27EA"/>
    <w:rsid w:val="003A2A14"/>
    <w:rsid w:val="003A3393"/>
    <w:rsid w:val="003A3F26"/>
    <w:rsid w:val="003A42E8"/>
    <w:rsid w:val="003A4676"/>
    <w:rsid w:val="003A4D99"/>
    <w:rsid w:val="003A6707"/>
    <w:rsid w:val="003A680E"/>
    <w:rsid w:val="003A6AA6"/>
    <w:rsid w:val="003A732B"/>
    <w:rsid w:val="003A737B"/>
    <w:rsid w:val="003B00BD"/>
    <w:rsid w:val="003B02CF"/>
    <w:rsid w:val="003B0A43"/>
    <w:rsid w:val="003B0CF8"/>
    <w:rsid w:val="003B0E50"/>
    <w:rsid w:val="003B127F"/>
    <w:rsid w:val="003B1342"/>
    <w:rsid w:val="003B1919"/>
    <w:rsid w:val="003B1F32"/>
    <w:rsid w:val="003B25E2"/>
    <w:rsid w:val="003B2A04"/>
    <w:rsid w:val="003B3BB3"/>
    <w:rsid w:val="003B3E6F"/>
    <w:rsid w:val="003B4046"/>
    <w:rsid w:val="003B4FDB"/>
    <w:rsid w:val="003B64DB"/>
    <w:rsid w:val="003B672D"/>
    <w:rsid w:val="003B6F52"/>
    <w:rsid w:val="003B7ADE"/>
    <w:rsid w:val="003B7FDC"/>
    <w:rsid w:val="003C0168"/>
    <w:rsid w:val="003C02B8"/>
    <w:rsid w:val="003C056F"/>
    <w:rsid w:val="003C0684"/>
    <w:rsid w:val="003C0E85"/>
    <w:rsid w:val="003C11D9"/>
    <w:rsid w:val="003C11E4"/>
    <w:rsid w:val="003C1C7F"/>
    <w:rsid w:val="003C33A7"/>
    <w:rsid w:val="003C3C3A"/>
    <w:rsid w:val="003C4097"/>
    <w:rsid w:val="003C4146"/>
    <w:rsid w:val="003C586A"/>
    <w:rsid w:val="003C60F4"/>
    <w:rsid w:val="003C6A83"/>
    <w:rsid w:val="003C7025"/>
    <w:rsid w:val="003C71B0"/>
    <w:rsid w:val="003C7357"/>
    <w:rsid w:val="003C79BD"/>
    <w:rsid w:val="003C7E51"/>
    <w:rsid w:val="003D03F7"/>
    <w:rsid w:val="003D0951"/>
    <w:rsid w:val="003D0C38"/>
    <w:rsid w:val="003D0D06"/>
    <w:rsid w:val="003D0D42"/>
    <w:rsid w:val="003D12D1"/>
    <w:rsid w:val="003D1449"/>
    <w:rsid w:val="003D2957"/>
    <w:rsid w:val="003D2BA1"/>
    <w:rsid w:val="003D2BBA"/>
    <w:rsid w:val="003D2DC7"/>
    <w:rsid w:val="003D339C"/>
    <w:rsid w:val="003D33B4"/>
    <w:rsid w:val="003D3CCF"/>
    <w:rsid w:val="003D4788"/>
    <w:rsid w:val="003D5BC4"/>
    <w:rsid w:val="003D5E5D"/>
    <w:rsid w:val="003D6346"/>
    <w:rsid w:val="003D6C50"/>
    <w:rsid w:val="003D75ED"/>
    <w:rsid w:val="003D7938"/>
    <w:rsid w:val="003E07E0"/>
    <w:rsid w:val="003E0BFA"/>
    <w:rsid w:val="003E0E64"/>
    <w:rsid w:val="003E216D"/>
    <w:rsid w:val="003E2BA0"/>
    <w:rsid w:val="003E3066"/>
    <w:rsid w:val="003E3480"/>
    <w:rsid w:val="003E3497"/>
    <w:rsid w:val="003E3578"/>
    <w:rsid w:val="003E3637"/>
    <w:rsid w:val="003E39D7"/>
    <w:rsid w:val="003E3DA0"/>
    <w:rsid w:val="003E4134"/>
    <w:rsid w:val="003E42DA"/>
    <w:rsid w:val="003E49F1"/>
    <w:rsid w:val="003E4B24"/>
    <w:rsid w:val="003E4CA1"/>
    <w:rsid w:val="003E53CA"/>
    <w:rsid w:val="003E56C8"/>
    <w:rsid w:val="003E5B79"/>
    <w:rsid w:val="003E5E60"/>
    <w:rsid w:val="003E5F2E"/>
    <w:rsid w:val="003E610C"/>
    <w:rsid w:val="003E6A1B"/>
    <w:rsid w:val="003E6BE3"/>
    <w:rsid w:val="003E7168"/>
    <w:rsid w:val="003E7ACF"/>
    <w:rsid w:val="003E7EA9"/>
    <w:rsid w:val="003E7F33"/>
    <w:rsid w:val="003F08EA"/>
    <w:rsid w:val="003F09D8"/>
    <w:rsid w:val="003F0E6E"/>
    <w:rsid w:val="003F0FF7"/>
    <w:rsid w:val="003F16E2"/>
    <w:rsid w:val="003F21D1"/>
    <w:rsid w:val="003F2290"/>
    <w:rsid w:val="003F252D"/>
    <w:rsid w:val="003F288D"/>
    <w:rsid w:val="003F2DC1"/>
    <w:rsid w:val="003F310F"/>
    <w:rsid w:val="003F32DB"/>
    <w:rsid w:val="003F400E"/>
    <w:rsid w:val="003F42A6"/>
    <w:rsid w:val="003F479F"/>
    <w:rsid w:val="003F48AB"/>
    <w:rsid w:val="003F4CB7"/>
    <w:rsid w:val="003F4DB4"/>
    <w:rsid w:val="003F537F"/>
    <w:rsid w:val="003F559D"/>
    <w:rsid w:val="003F5612"/>
    <w:rsid w:val="003F5D38"/>
    <w:rsid w:val="003F5E6D"/>
    <w:rsid w:val="003F647E"/>
    <w:rsid w:val="003F6BFC"/>
    <w:rsid w:val="003F6F0B"/>
    <w:rsid w:val="003F738F"/>
    <w:rsid w:val="003F76AC"/>
    <w:rsid w:val="003F7A02"/>
    <w:rsid w:val="00400151"/>
    <w:rsid w:val="00400475"/>
    <w:rsid w:val="00400656"/>
    <w:rsid w:val="00400788"/>
    <w:rsid w:val="00400944"/>
    <w:rsid w:val="0040128A"/>
    <w:rsid w:val="0040183A"/>
    <w:rsid w:val="00401842"/>
    <w:rsid w:val="00401A02"/>
    <w:rsid w:val="00401BEE"/>
    <w:rsid w:val="00401F0E"/>
    <w:rsid w:val="00402162"/>
    <w:rsid w:val="004031CE"/>
    <w:rsid w:val="0040330A"/>
    <w:rsid w:val="004036BE"/>
    <w:rsid w:val="0040370B"/>
    <w:rsid w:val="004038A6"/>
    <w:rsid w:val="00403C2F"/>
    <w:rsid w:val="00404105"/>
    <w:rsid w:val="00404346"/>
    <w:rsid w:val="00404ABD"/>
    <w:rsid w:val="00405493"/>
    <w:rsid w:val="00405649"/>
    <w:rsid w:val="00406D9A"/>
    <w:rsid w:val="00406FA3"/>
    <w:rsid w:val="004075A3"/>
    <w:rsid w:val="00407D4C"/>
    <w:rsid w:val="0041031E"/>
    <w:rsid w:val="004104A2"/>
    <w:rsid w:val="004105D5"/>
    <w:rsid w:val="00410739"/>
    <w:rsid w:val="00410A7C"/>
    <w:rsid w:val="00410E08"/>
    <w:rsid w:val="00412264"/>
    <w:rsid w:val="004124A2"/>
    <w:rsid w:val="004127F6"/>
    <w:rsid w:val="0041307E"/>
    <w:rsid w:val="0041369D"/>
    <w:rsid w:val="00413FC5"/>
    <w:rsid w:val="00414037"/>
    <w:rsid w:val="004142B4"/>
    <w:rsid w:val="00414845"/>
    <w:rsid w:val="00414AF4"/>
    <w:rsid w:val="00414E7F"/>
    <w:rsid w:val="00415108"/>
    <w:rsid w:val="00415319"/>
    <w:rsid w:val="00415E05"/>
    <w:rsid w:val="00416851"/>
    <w:rsid w:val="00416884"/>
    <w:rsid w:val="00416BD3"/>
    <w:rsid w:val="004201C9"/>
    <w:rsid w:val="00420597"/>
    <w:rsid w:val="004205CE"/>
    <w:rsid w:val="00420E2B"/>
    <w:rsid w:val="004214B0"/>
    <w:rsid w:val="00421512"/>
    <w:rsid w:val="004218CD"/>
    <w:rsid w:val="00421B8D"/>
    <w:rsid w:val="00421D47"/>
    <w:rsid w:val="00421F82"/>
    <w:rsid w:val="00422A0A"/>
    <w:rsid w:val="0042311B"/>
    <w:rsid w:val="004231D3"/>
    <w:rsid w:val="004239D3"/>
    <w:rsid w:val="00423D0D"/>
    <w:rsid w:val="004250AA"/>
    <w:rsid w:val="00425D24"/>
    <w:rsid w:val="00425FC2"/>
    <w:rsid w:val="0042612B"/>
    <w:rsid w:val="0042617F"/>
    <w:rsid w:val="004264F4"/>
    <w:rsid w:val="00426A6E"/>
    <w:rsid w:val="00426AAD"/>
    <w:rsid w:val="00427228"/>
    <w:rsid w:val="0042754E"/>
    <w:rsid w:val="004277CD"/>
    <w:rsid w:val="00427809"/>
    <w:rsid w:val="00427C29"/>
    <w:rsid w:val="004301A0"/>
    <w:rsid w:val="004308B2"/>
    <w:rsid w:val="00430ADC"/>
    <w:rsid w:val="004311F9"/>
    <w:rsid w:val="00431C1F"/>
    <w:rsid w:val="00432006"/>
    <w:rsid w:val="0043223A"/>
    <w:rsid w:val="0043230A"/>
    <w:rsid w:val="004323B6"/>
    <w:rsid w:val="0043294F"/>
    <w:rsid w:val="00432AD0"/>
    <w:rsid w:val="00432C44"/>
    <w:rsid w:val="00432D14"/>
    <w:rsid w:val="004330B2"/>
    <w:rsid w:val="00433431"/>
    <w:rsid w:val="004335D2"/>
    <w:rsid w:val="004339D7"/>
    <w:rsid w:val="004343E3"/>
    <w:rsid w:val="004347D2"/>
    <w:rsid w:val="00434A06"/>
    <w:rsid w:val="00435093"/>
    <w:rsid w:val="00435C2F"/>
    <w:rsid w:val="00435CBF"/>
    <w:rsid w:val="00437041"/>
    <w:rsid w:val="004373B9"/>
    <w:rsid w:val="00437990"/>
    <w:rsid w:val="004402B1"/>
    <w:rsid w:val="0044030A"/>
    <w:rsid w:val="00440792"/>
    <w:rsid w:val="00440983"/>
    <w:rsid w:val="00440BC4"/>
    <w:rsid w:val="00440E17"/>
    <w:rsid w:val="00440E6A"/>
    <w:rsid w:val="00440F75"/>
    <w:rsid w:val="004411F0"/>
    <w:rsid w:val="004413C8"/>
    <w:rsid w:val="00441B40"/>
    <w:rsid w:val="00442320"/>
    <w:rsid w:val="00442F0F"/>
    <w:rsid w:val="00443246"/>
    <w:rsid w:val="00443B0E"/>
    <w:rsid w:val="00443D4A"/>
    <w:rsid w:val="00443D64"/>
    <w:rsid w:val="00444902"/>
    <w:rsid w:val="00444D00"/>
    <w:rsid w:val="00444D0D"/>
    <w:rsid w:val="00444FCB"/>
    <w:rsid w:val="004452C1"/>
    <w:rsid w:val="004455E9"/>
    <w:rsid w:val="004456C1"/>
    <w:rsid w:val="00445909"/>
    <w:rsid w:val="0044610A"/>
    <w:rsid w:val="00446466"/>
    <w:rsid w:val="00446BCA"/>
    <w:rsid w:val="00446FE1"/>
    <w:rsid w:val="00447903"/>
    <w:rsid w:val="00447B32"/>
    <w:rsid w:val="004500A1"/>
    <w:rsid w:val="0045034D"/>
    <w:rsid w:val="00450827"/>
    <w:rsid w:val="004508E3"/>
    <w:rsid w:val="0045099C"/>
    <w:rsid w:val="00450E51"/>
    <w:rsid w:val="00450F17"/>
    <w:rsid w:val="0045107F"/>
    <w:rsid w:val="0045115B"/>
    <w:rsid w:val="00451378"/>
    <w:rsid w:val="00451A07"/>
    <w:rsid w:val="00451BAF"/>
    <w:rsid w:val="00451F47"/>
    <w:rsid w:val="0045227F"/>
    <w:rsid w:val="004524C0"/>
    <w:rsid w:val="00452E86"/>
    <w:rsid w:val="00453128"/>
    <w:rsid w:val="0045327E"/>
    <w:rsid w:val="004532CD"/>
    <w:rsid w:val="00453B2B"/>
    <w:rsid w:val="00453E17"/>
    <w:rsid w:val="00453E25"/>
    <w:rsid w:val="004545CC"/>
    <w:rsid w:val="004550F1"/>
    <w:rsid w:val="00455143"/>
    <w:rsid w:val="004553B4"/>
    <w:rsid w:val="00455467"/>
    <w:rsid w:val="00455AD6"/>
    <w:rsid w:val="00455C4B"/>
    <w:rsid w:val="00455F7D"/>
    <w:rsid w:val="004569F9"/>
    <w:rsid w:val="00456AE7"/>
    <w:rsid w:val="00456F17"/>
    <w:rsid w:val="00457524"/>
    <w:rsid w:val="004576A0"/>
    <w:rsid w:val="004577B5"/>
    <w:rsid w:val="00457FB0"/>
    <w:rsid w:val="0046079B"/>
    <w:rsid w:val="00460A39"/>
    <w:rsid w:val="00460BC8"/>
    <w:rsid w:val="00460C44"/>
    <w:rsid w:val="00461C4C"/>
    <w:rsid w:val="00461E05"/>
    <w:rsid w:val="00461E08"/>
    <w:rsid w:val="00461FD7"/>
    <w:rsid w:val="00462A40"/>
    <w:rsid w:val="004632D8"/>
    <w:rsid w:val="00463C5D"/>
    <w:rsid w:val="00463EC6"/>
    <w:rsid w:val="004645FE"/>
    <w:rsid w:val="0046515D"/>
    <w:rsid w:val="00465304"/>
    <w:rsid w:val="0046592B"/>
    <w:rsid w:val="00465FC3"/>
    <w:rsid w:val="00466263"/>
    <w:rsid w:val="00466986"/>
    <w:rsid w:val="00466D90"/>
    <w:rsid w:val="004674F9"/>
    <w:rsid w:val="00467AAF"/>
    <w:rsid w:val="0047013A"/>
    <w:rsid w:val="004705FD"/>
    <w:rsid w:val="00471424"/>
    <w:rsid w:val="00471E03"/>
    <w:rsid w:val="0047207A"/>
    <w:rsid w:val="0047238E"/>
    <w:rsid w:val="0047255E"/>
    <w:rsid w:val="0047267D"/>
    <w:rsid w:val="00472D04"/>
    <w:rsid w:val="00473B83"/>
    <w:rsid w:val="00473CAF"/>
    <w:rsid w:val="00473FB8"/>
    <w:rsid w:val="004741E8"/>
    <w:rsid w:val="00474205"/>
    <w:rsid w:val="00475227"/>
    <w:rsid w:val="0047558F"/>
    <w:rsid w:val="00475AA0"/>
    <w:rsid w:val="00475B04"/>
    <w:rsid w:val="004767B3"/>
    <w:rsid w:val="00476A80"/>
    <w:rsid w:val="00476C56"/>
    <w:rsid w:val="00476ECB"/>
    <w:rsid w:val="004773D7"/>
    <w:rsid w:val="0047741E"/>
    <w:rsid w:val="004774CB"/>
    <w:rsid w:val="004775E3"/>
    <w:rsid w:val="0047764F"/>
    <w:rsid w:val="00477C30"/>
    <w:rsid w:val="00477DD3"/>
    <w:rsid w:val="0048053F"/>
    <w:rsid w:val="004805A2"/>
    <w:rsid w:val="00480723"/>
    <w:rsid w:val="00480842"/>
    <w:rsid w:val="004809C3"/>
    <w:rsid w:val="00480C0A"/>
    <w:rsid w:val="004818E0"/>
    <w:rsid w:val="00481FE4"/>
    <w:rsid w:val="00482086"/>
    <w:rsid w:val="0048237D"/>
    <w:rsid w:val="00482654"/>
    <w:rsid w:val="00483B4E"/>
    <w:rsid w:val="00483D73"/>
    <w:rsid w:val="00484079"/>
    <w:rsid w:val="004846BD"/>
    <w:rsid w:val="00485D81"/>
    <w:rsid w:val="0048613C"/>
    <w:rsid w:val="00486826"/>
    <w:rsid w:val="004868F0"/>
    <w:rsid w:val="00486BCE"/>
    <w:rsid w:val="00487B62"/>
    <w:rsid w:val="00487C71"/>
    <w:rsid w:val="00490544"/>
    <w:rsid w:val="00490A3F"/>
    <w:rsid w:val="0049141A"/>
    <w:rsid w:val="00491543"/>
    <w:rsid w:val="004921A7"/>
    <w:rsid w:val="004926E2"/>
    <w:rsid w:val="00493253"/>
    <w:rsid w:val="0049363B"/>
    <w:rsid w:val="00493685"/>
    <w:rsid w:val="004937D5"/>
    <w:rsid w:val="004939A7"/>
    <w:rsid w:val="00493ABF"/>
    <w:rsid w:val="0049483E"/>
    <w:rsid w:val="00494DC2"/>
    <w:rsid w:val="00494E17"/>
    <w:rsid w:val="00494F4F"/>
    <w:rsid w:val="004950C1"/>
    <w:rsid w:val="0049512D"/>
    <w:rsid w:val="00495D86"/>
    <w:rsid w:val="004964CB"/>
    <w:rsid w:val="00496562"/>
    <w:rsid w:val="00496B8D"/>
    <w:rsid w:val="00496FF1"/>
    <w:rsid w:val="00497A25"/>
    <w:rsid w:val="00497DB9"/>
    <w:rsid w:val="004A0543"/>
    <w:rsid w:val="004A063E"/>
    <w:rsid w:val="004A0854"/>
    <w:rsid w:val="004A10F4"/>
    <w:rsid w:val="004A166E"/>
    <w:rsid w:val="004A1897"/>
    <w:rsid w:val="004A1977"/>
    <w:rsid w:val="004A2A1D"/>
    <w:rsid w:val="004A2D0B"/>
    <w:rsid w:val="004A30CE"/>
    <w:rsid w:val="004A3400"/>
    <w:rsid w:val="004A34B7"/>
    <w:rsid w:val="004A389A"/>
    <w:rsid w:val="004A3E03"/>
    <w:rsid w:val="004A45C0"/>
    <w:rsid w:val="004A468E"/>
    <w:rsid w:val="004A479E"/>
    <w:rsid w:val="004A5034"/>
    <w:rsid w:val="004A535A"/>
    <w:rsid w:val="004A56CA"/>
    <w:rsid w:val="004A57A8"/>
    <w:rsid w:val="004A5F07"/>
    <w:rsid w:val="004A68B0"/>
    <w:rsid w:val="004A7173"/>
    <w:rsid w:val="004A7371"/>
    <w:rsid w:val="004A75FF"/>
    <w:rsid w:val="004A7DD6"/>
    <w:rsid w:val="004B00AF"/>
    <w:rsid w:val="004B0695"/>
    <w:rsid w:val="004B0754"/>
    <w:rsid w:val="004B0FAD"/>
    <w:rsid w:val="004B1276"/>
    <w:rsid w:val="004B1E9F"/>
    <w:rsid w:val="004B25DD"/>
    <w:rsid w:val="004B2801"/>
    <w:rsid w:val="004B28A1"/>
    <w:rsid w:val="004B2D95"/>
    <w:rsid w:val="004B2FEE"/>
    <w:rsid w:val="004B3011"/>
    <w:rsid w:val="004B38F7"/>
    <w:rsid w:val="004B39DF"/>
    <w:rsid w:val="004B432F"/>
    <w:rsid w:val="004B437B"/>
    <w:rsid w:val="004B449D"/>
    <w:rsid w:val="004B47FE"/>
    <w:rsid w:val="004B4962"/>
    <w:rsid w:val="004B4A34"/>
    <w:rsid w:val="004B54BF"/>
    <w:rsid w:val="004B5583"/>
    <w:rsid w:val="004B6298"/>
    <w:rsid w:val="004B67A2"/>
    <w:rsid w:val="004B699F"/>
    <w:rsid w:val="004B6F33"/>
    <w:rsid w:val="004B77E5"/>
    <w:rsid w:val="004B7B79"/>
    <w:rsid w:val="004B7E7D"/>
    <w:rsid w:val="004C01AA"/>
    <w:rsid w:val="004C0B8E"/>
    <w:rsid w:val="004C0B95"/>
    <w:rsid w:val="004C11B7"/>
    <w:rsid w:val="004C149B"/>
    <w:rsid w:val="004C1921"/>
    <w:rsid w:val="004C1DE0"/>
    <w:rsid w:val="004C1F17"/>
    <w:rsid w:val="004C20D3"/>
    <w:rsid w:val="004C2383"/>
    <w:rsid w:val="004C2756"/>
    <w:rsid w:val="004C289C"/>
    <w:rsid w:val="004C2992"/>
    <w:rsid w:val="004C33E9"/>
    <w:rsid w:val="004C3442"/>
    <w:rsid w:val="004C3673"/>
    <w:rsid w:val="004C3B00"/>
    <w:rsid w:val="004C4098"/>
    <w:rsid w:val="004C4432"/>
    <w:rsid w:val="004C4ADA"/>
    <w:rsid w:val="004C519E"/>
    <w:rsid w:val="004C5371"/>
    <w:rsid w:val="004C54F8"/>
    <w:rsid w:val="004C576E"/>
    <w:rsid w:val="004C5BA5"/>
    <w:rsid w:val="004C6237"/>
    <w:rsid w:val="004C6992"/>
    <w:rsid w:val="004C6E6C"/>
    <w:rsid w:val="004C73E7"/>
    <w:rsid w:val="004C7945"/>
    <w:rsid w:val="004C7993"/>
    <w:rsid w:val="004C7E89"/>
    <w:rsid w:val="004D0040"/>
    <w:rsid w:val="004D0FEE"/>
    <w:rsid w:val="004D1E71"/>
    <w:rsid w:val="004D2359"/>
    <w:rsid w:val="004D2552"/>
    <w:rsid w:val="004D2C7E"/>
    <w:rsid w:val="004D2E3C"/>
    <w:rsid w:val="004D2FD8"/>
    <w:rsid w:val="004D3192"/>
    <w:rsid w:val="004D329C"/>
    <w:rsid w:val="004D3BF7"/>
    <w:rsid w:val="004D3C5E"/>
    <w:rsid w:val="004D3E26"/>
    <w:rsid w:val="004D44F9"/>
    <w:rsid w:val="004D480A"/>
    <w:rsid w:val="004D5199"/>
    <w:rsid w:val="004D5279"/>
    <w:rsid w:val="004D58ED"/>
    <w:rsid w:val="004D5A7A"/>
    <w:rsid w:val="004D5BE5"/>
    <w:rsid w:val="004D63CA"/>
    <w:rsid w:val="004D69F2"/>
    <w:rsid w:val="004D6E5D"/>
    <w:rsid w:val="004D72BF"/>
    <w:rsid w:val="004D73FC"/>
    <w:rsid w:val="004D7588"/>
    <w:rsid w:val="004D75B6"/>
    <w:rsid w:val="004E0169"/>
    <w:rsid w:val="004E082F"/>
    <w:rsid w:val="004E09C5"/>
    <w:rsid w:val="004E0A8D"/>
    <w:rsid w:val="004E0DF2"/>
    <w:rsid w:val="004E1098"/>
    <w:rsid w:val="004E12EA"/>
    <w:rsid w:val="004E13C5"/>
    <w:rsid w:val="004E1D90"/>
    <w:rsid w:val="004E252D"/>
    <w:rsid w:val="004E28A3"/>
    <w:rsid w:val="004E2A5F"/>
    <w:rsid w:val="004E2BE1"/>
    <w:rsid w:val="004E2E6F"/>
    <w:rsid w:val="004E30AC"/>
    <w:rsid w:val="004E38D5"/>
    <w:rsid w:val="004E41F8"/>
    <w:rsid w:val="004E4A13"/>
    <w:rsid w:val="004E541A"/>
    <w:rsid w:val="004E5749"/>
    <w:rsid w:val="004E5E0F"/>
    <w:rsid w:val="004E6A3A"/>
    <w:rsid w:val="004E6FA7"/>
    <w:rsid w:val="004E76CC"/>
    <w:rsid w:val="004E7778"/>
    <w:rsid w:val="004E77E8"/>
    <w:rsid w:val="004E7854"/>
    <w:rsid w:val="004E78A6"/>
    <w:rsid w:val="004E7E53"/>
    <w:rsid w:val="004F03EC"/>
    <w:rsid w:val="004F06F2"/>
    <w:rsid w:val="004F08C2"/>
    <w:rsid w:val="004F11D8"/>
    <w:rsid w:val="004F1D57"/>
    <w:rsid w:val="004F21EA"/>
    <w:rsid w:val="004F25F4"/>
    <w:rsid w:val="004F338C"/>
    <w:rsid w:val="004F387E"/>
    <w:rsid w:val="004F38AF"/>
    <w:rsid w:val="004F4618"/>
    <w:rsid w:val="004F468D"/>
    <w:rsid w:val="004F4794"/>
    <w:rsid w:val="004F49CE"/>
    <w:rsid w:val="004F50F6"/>
    <w:rsid w:val="004F5852"/>
    <w:rsid w:val="004F5A93"/>
    <w:rsid w:val="004F5D07"/>
    <w:rsid w:val="004F63C0"/>
    <w:rsid w:val="004F6544"/>
    <w:rsid w:val="004F6BA9"/>
    <w:rsid w:val="004F721C"/>
    <w:rsid w:val="004F7AF7"/>
    <w:rsid w:val="004F7D5E"/>
    <w:rsid w:val="00500FCE"/>
    <w:rsid w:val="005014A8"/>
    <w:rsid w:val="0050172F"/>
    <w:rsid w:val="00501ED5"/>
    <w:rsid w:val="00502053"/>
    <w:rsid w:val="005021BD"/>
    <w:rsid w:val="005021F0"/>
    <w:rsid w:val="00502CF8"/>
    <w:rsid w:val="0050303B"/>
    <w:rsid w:val="00504303"/>
    <w:rsid w:val="00504736"/>
    <w:rsid w:val="00504CC8"/>
    <w:rsid w:val="00504FCE"/>
    <w:rsid w:val="005053C5"/>
    <w:rsid w:val="0050587B"/>
    <w:rsid w:val="00505CDE"/>
    <w:rsid w:val="00506B44"/>
    <w:rsid w:val="00506C1B"/>
    <w:rsid w:val="00506E5E"/>
    <w:rsid w:val="0050752D"/>
    <w:rsid w:val="005075ED"/>
    <w:rsid w:val="00507796"/>
    <w:rsid w:val="00507C9F"/>
    <w:rsid w:val="00510085"/>
    <w:rsid w:val="00510241"/>
    <w:rsid w:val="00510456"/>
    <w:rsid w:val="00510A73"/>
    <w:rsid w:val="00510DCF"/>
    <w:rsid w:val="00510E05"/>
    <w:rsid w:val="0051113F"/>
    <w:rsid w:val="005118E6"/>
    <w:rsid w:val="00512BDC"/>
    <w:rsid w:val="00512D2F"/>
    <w:rsid w:val="005134D1"/>
    <w:rsid w:val="0051352F"/>
    <w:rsid w:val="00514B37"/>
    <w:rsid w:val="00514B43"/>
    <w:rsid w:val="005153F3"/>
    <w:rsid w:val="00515639"/>
    <w:rsid w:val="00515AAF"/>
    <w:rsid w:val="00515B82"/>
    <w:rsid w:val="00515E6B"/>
    <w:rsid w:val="00515EC3"/>
    <w:rsid w:val="00515F10"/>
    <w:rsid w:val="00516561"/>
    <w:rsid w:val="005167D8"/>
    <w:rsid w:val="00516B65"/>
    <w:rsid w:val="00516D3D"/>
    <w:rsid w:val="00516D46"/>
    <w:rsid w:val="00520D0A"/>
    <w:rsid w:val="00520F9C"/>
    <w:rsid w:val="00521089"/>
    <w:rsid w:val="0052114A"/>
    <w:rsid w:val="00521241"/>
    <w:rsid w:val="0052131A"/>
    <w:rsid w:val="00522478"/>
    <w:rsid w:val="005227D4"/>
    <w:rsid w:val="00522EE2"/>
    <w:rsid w:val="005232D2"/>
    <w:rsid w:val="005239D6"/>
    <w:rsid w:val="00523CD1"/>
    <w:rsid w:val="00523E47"/>
    <w:rsid w:val="00524255"/>
    <w:rsid w:val="005244E3"/>
    <w:rsid w:val="00524F72"/>
    <w:rsid w:val="00525D18"/>
    <w:rsid w:val="00526272"/>
    <w:rsid w:val="00526409"/>
    <w:rsid w:val="005268F2"/>
    <w:rsid w:val="0052755F"/>
    <w:rsid w:val="00527DAC"/>
    <w:rsid w:val="00530B77"/>
    <w:rsid w:val="005310E1"/>
    <w:rsid w:val="005317F7"/>
    <w:rsid w:val="00531AF3"/>
    <w:rsid w:val="00531BCF"/>
    <w:rsid w:val="00531D97"/>
    <w:rsid w:val="00532117"/>
    <w:rsid w:val="00532A3C"/>
    <w:rsid w:val="00532EB8"/>
    <w:rsid w:val="00532FC6"/>
    <w:rsid w:val="0053330A"/>
    <w:rsid w:val="00533484"/>
    <w:rsid w:val="00533517"/>
    <w:rsid w:val="00533CC1"/>
    <w:rsid w:val="00533D40"/>
    <w:rsid w:val="005341D7"/>
    <w:rsid w:val="00534886"/>
    <w:rsid w:val="00534922"/>
    <w:rsid w:val="00534D6C"/>
    <w:rsid w:val="00534E20"/>
    <w:rsid w:val="0053502C"/>
    <w:rsid w:val="00535888"/>
    <w:rsid w:val="00535B19"/>
    <w:rsid w:val="0053612F"/>
    <w:rsid w:val="00536262"/>
    <w:rsid w:val="005363CC"/>
    <w:rsid w:val="0053680F"/>
    <w:rsid w:val="00536BDB"/>
    <w:rsid w:val="00536BF0"/>
    <w:rsid w:val="00536FD9"/>
    <w:rsid w:val="005378A6"/>
    <w:rsid w:val="00537E22"/>
    <w:rsid w:val="00540907"/>
    <w:rsid w:val="00540E03"/>
    <w:rsid w:val="005411BD"/>
    <w:rsid w:val="0054163E"/>
    <w:rsid w:val="0054175C"/>
    <w:rsid w:val="00541D77"/>
    <w:rsid w:val="00541FBA"/>
    <w:rsid w:val="00542025"/>
    <w:rsid w:val="00542516"/>
    <w:rsid w:val="00542C21"/>
    <w:rsid w:val="005433C7"/>
    <w:rsid w:val="005433F0"/>
    <w:rsid w:val="00543959"/>
    <w:rsid w:val="00543FB9"/>
    <w:rsid w:val="005444E9"/>
    <w:rsid w:val="005446BF"/>
    <w:rsid w:val="00544887"/>
    <w:rsid w:val="00544DEC"/>
    <w:rsid w:val="00545124"/>
    <w:rsid w:val="00545281"/>
    <w:rsid w:val="005460E1"/>
    <w:rsid w:val="00546D80"/>
    <w:rsid w:val="00546EEF"/>
    <w:rsid w:val="00547044"/>
    <w:rsid w:val="00547544"/>
    <w:rsid w:val="005477BF"/>
    <w:rsid w:val="0054799D"/>
    <w:rsid w:val="00547BA3"/>
    <w:rsid w:val="00550201"/>
    <w:rsid w:val="0055108E"/>
    <w:rsid w:val="00551B71"/>
    <w:rsid w:val="0055224D"/>
    <w:rsid w:val="00552503"/>
    <w:rsid w:val="00552978"/>
    <w:rsid w:val="005529E0"/>
    <w:rsid w:val="0055329A"/>
    <w:rsid w:val="005532A9"/>
    <w:rsid w:val="005536F8"/>
    <w:rsid w:val="00553A1B"/>
    <w:rsid w:val="00553A34"/>
    <w:rsid w:val="005545B8"/>
    <w:rsid w:val="00554614"/>
    <w:rsid w:val="00554D5B"/>
    <w:rsid w:val="005550C4"/>
    <w:rsid w:val="0055520D"/>
    <w:rsid w:val="005553C4"/>
    <w:rsid w:val="005558B4"/>
    <w:rsid w:val="00555D25"/>
    <w:rsid w:val="00555E60"/>
    <w:rsid w:val="005566F0"/>
    <w:rsid w:val="00556CF8"/>
    <w:rsid w:val="00556D70"/>
    <w:rsid w:val="0055717B"/>
    <w:rsid w:val="00560896"/>
    <w:rsid w:val="005609E8"/>
    <w:rsid w:val="00560E37"/>
    <w:rsid w:val="00560FBE"/>
    <w:rsid w:val="00560FD2"/>
    <w:rsid w:val="005610C9"/>
    <w:rsid w:val="00561A19"/>
    <w:rsid w:val="00561A27"/>
    <w:rsid w:val="00561C84"/>
    <w:rsid w:val="00562459"/>
    <w:rsid w:val="00562AD7"/>
    <w:rsid w:val="00562C0E"/>
    <w:rsid w:val="00563D16"/>
    <w:rsid w:val="00564389"/>
    <w:rsid w:val="005645DB"/>
    <w:rsid w:val="005645FD"/>
    <w:rsid w:val="00565036"/>
    <w:rsid w:val="0056546F"/>
    <w:rsid w:val="0056590E"/>
    <w:rsid w:val="00565E5D"/>
    <w:rsid w:val="00566029"/>
    <w:rsid w:val="005661DC"/>
    <w:rsid w:val="005665DB"/>
    <w:rsid w:val="00566B0D"/>
    <w:rsid w:val="00566E17"/>
    <w:rsid w:val="00567039"/>
    <w:rsid w:val="00567177"/>
    <w:rsid w:val="005671AA"/>
    <w:rsid w:val="00567D43"/>
    <w:rsid w:val="0057014E"/>
    <w:rsid w:val="005701F2"/>
    <w:rsid w:val="00570793"/>
    <w:rsid w:val="00570E82"/>
    <w:rsid w:val="00570F93"/>
    <w:rsid w:val="00571338"/>
    <w:rsid w:val="00571DC4"/>
    <w:rsid w:val="00571F4A"/>
    <w:rsid w:val="0057212C"/>
    <w:rsid w:val="0057279C"/>
    <w:rsid w:val="00572A55"/>
    <w:rsid w:val="00572F9E"/>
    <w:rsid w:val="00572FD9"/>
    <w:rsid w:val="00573490"/>
    <w:rsid w:val="005736AA"/>
    <w:rsid w:val="0057394B"/>
    <w:rsid w:val="00573C6A"/>
    <w:rsid w:val="00573DEB"/>
    <w:rsid w:val="0057434F"/>
    <w:rsid w:val="005744F8"/>
    <w:rsid w:val="0057490B"/>
    <w:rsid w:val="00574D84"/>
    <w:rsid w:val="00574F2C"/>
    <w:rsid w:val="0057520B"/>
    <w:rsid w:val="0057549C"/>
    <w:rsid w:val="00575BC2"/>
    <w:rsid w:val="00575ED8"/>
    <w:rsid w:val="005770FF"/>
    <w:rsid w:val="0057746A"/>
    <w:rsid w:val="0057764D"/>
    <w:rsid w:val="0057776E"/>
    <w:rsid w:val="0057780D"/>
    <w:rsid w:val="0057785D"/>
    <w:rsid w:val="005803CD"/>
    <w:rsid w:val="00580CED"/>
    <w:rsid w:val="00581AB4"/>
    <w:rsid w:val="00581B39"/>
    <w:rsid w:val="00581BFC"/>
    <w:rsid w:val="00581D33"/>
    <w:rsid w:val="00582252"/>
    <w:rsid w:val="00582A04"/>
    <w:rsid w:val="005834A2"/>
    <w:rsid w:val="00583684"/>
    <w:rsid w:val="005837E1"/>
    <w:rsid w:val="00583863"/>
    <w:rsid w:val="00583BCB"/>
    <w:rsid w:val="00583DCC"/>
    <w:rsid w:val="00584015"/>
    <w:rsid w:val="005849C3"/>
    <w:rsid w:val="00585106"/>
    <w:rsid w:val="00585140"/>
    <w:rsid w:val="00585521"/>
    <w:rsid w:val="00585965"/>
    <w:rsid w:val="00586163"/>
    <w:rsid w:val="00586484"/>
    <w:rsid w:val="005865A6"/>
    <w:rsid w:val="005866D8"/>
    <w:rsid w:val="00586AFC"/>
    <w:rsid w:val="00587098"/>
    <w:rsid w:val="00587D91"/>
    <w:rsid w:val="00590082"/>
    <w:rsid w:val="00590830"/>
    <w:rsid w:val="00590A7E"/>
    <w:rsid w:val="00590E5F"/>
    <w:rsid w:val="005913F9"/>
    <w:rsid w:val="00591481"/>
    <w:rsid w:val="0059177E"/>
    <w:rsid w:val="005918F8"/>
    <w:rsid w:val="00591D8E"/>
    <w:rsid w:val="00591FA9"/>
    <w:rsid w:val="00592268"/>
    <w:rsid w:val="005924A2"/>
    <w:rsid w:val="0059268E"/>
    <w:rsid w:val="00592ABF"/>
    <w:rsid w:val="005938E6"/>
    <w:rsid w:val="00594792"/>
    <w:rsid w:val="00594854"/>
    <w:rsid w:val="00595A82"/>
    <w:rsid w:val="00595A9E"/>
    <w:rsid w:val="0059609B"/>
    <w:rsid w:val="005A0110"/>
    <w:rsid w:val="005A04D9"/>
    <w:rsid w:val="005A04F3"/>
    <w:rsid w:val="005A0934"/>
    <w:rsid w:val="005A0B50"/>
    <w:rsid w:val="005A179F"/>
    <w:rsid w:val="005A182C"/>
    <w:rsid w:val="005A19E2"/>
    <w:rsid w:val="005A1BFF"/>
    <w:rsid w:val="005A1CCA"/>
    <w:rsid w:val="005A1D4B"/>
    <w:rsid w:val="005A1E0B"/>
    <w:rsid w:val="005A1F5A"/>
    <w:rsid w:val="005A1F8B"/>
    <w:rsid w:val="005A1FB5"/>
    <w:rsid w:val="005A212A"/>
    <w:rsid w:val="005A2466"/>
    <w:rsid w:val="005A32C5"/>
    <w:rsid w:val="005A333C"/>
    <w:rsid w:val="005A36A1"/>
    <w:rsid w:val="005A4AB1"/>
    <w:rsid w:val="005A4DD4"/>
    <w:rsid w:val="005A4E83"/>
    <w:rsid w:val="005A54EF"/>
    <w:rsid w:val="005A5C25"/>
    <w:rsid w:val="005A5C7B"/>
    <w:rsid w:val="005A5CD5"/>
    <w:rsid w:val="005A66E4"/>
    <w:rsid w:val="005A6FB7"/>
    <w:rsid w:val="005A7E74"/>
    <w:rsid w:val="005B0115"/>
    <w:rsid w:val="005B015E"/>
    <w:rsid w:val="005B18CB"/>
    <w:rsid w:val="005B1A44"/>
    <w:rsid w:val="005B1B7C"/>
    <w:rsid w:val="005B29E2"/>
    <w:rsid w:val="005B2AA7"/>
    <w:rsid w:val="005B2B21"/>
    <w:rsid w:val="005B2D29"/>
    <w:rsid w:val="005B314C"/>
    <w:rsid w:val="005B33ED"/>
    <w:rsid w:val="005B3E67"/>
    <w:rsid w:val="005B4E69"/>
    <w:rsid w:val="005B53F8"/>
    <w:rsid w:val="005B55F4"/>
    <w:rsid w:val="005B5DD2"/>
    <w:rsid w:val="005B655C"/>
    <w:rsid w:val="005B661D"/>
    <w:rsid w:val="005B6A51"/>
    <w:rsid w:val="005B6F35"/>
    <w:rsid w:val="005B741E"/>
    <w:rsid w:val="005B7700"/>
    <w:rsid w:val="005B77B6"/>
    <w:rsid w:val="005B7BD6"/>
    <w:rsid w:val="005B7CCA"/>
    <w:rsid w:val="005C0277"/>
    <w:rsid w:val="005C08BF"/>
    <w:rsid w:val="005C158E"/>
    <w:rsid w:val="005C2144"/>
    <w:rsid w:val="005C2761"/>
    <w:rsid w:val="005C307C"/>
    <w:rsid w:val="005C35FA"/>
    <w:rsid w:val="005C3778"/>
    <w:rsid w:val="005C3A49"/>
    <w:rsid w:val="005C3D47"/>
    <w:rsid w:val="005C3E93"/>
    <w:rsid w:val="005C491D"/>
    <w:rsid w:val="005C4DD6"/>
    <w:rsid w:val="005C4F44"/>
    <w:rsid w:val="005C532F"/>
    <w:rsid w:val="005C609A"/>
    <w:rsid w:val="005C61CB"/>
    <w:rsid w:val="005C6520"/>
    <w:rsid w:val="005C6677"/>
    <w:rsid w:val="005C6796"/>
    <w:rsid w:val="005C6BE7"/>
    <w:rsid w:val="005C6EB9"/>
    <w:rsid w:val="005C7279"/>
    <w:rsid w:val="005C741C"/>
    <w:rsid w:val="005C7627"/>
    <w:rsid w:val="005C7878"/>
    <w:rsid w:val="005C79B6"/>
    <w:rsid w:val="005C7BE3"/>
    <w:rsid w:val="005C7E73"/>
    <w:rsid w:val="005C7F46"/>
    <w:rsid w:val="005C7FA2"/>
    <w:rsid w:val="005D0729"/>
    <w:rsid w:val="005D0B4A"/>
    <w:rsid w:val="005D0BC3"/>
    <w:rsid w:val="005D1473"/>
    <w:rsid w:val="005D14FC"/>
    <w:rsid w:val="005D15BF"/>
    <w:rsid w:val="005D1843"/>
    <w:rsid w:val="005D1873"/>
    <w:rsid w:val="005D2061"/>
    <w:rsid w:val="005D2589"/>
    <w:rsid w:val="005D2EA8"/>
    <w:rsid w:val="005D2F50"/>
    <w:rsid w:val="005D3035"/>
    <w:rsid w:val="005D30FD"/>
    <w:rsid w:val="005D31BC"/>
    <w:rsid w:val="005D31C8"/>
    <w:rsid w:val="005D34CB"/>
    <w:rsid w:val="005D34DA"/>
    <w:rsid w:val="005D3CA1"/>
    <w:rsid w:val="005D3E90"/>
    <w:rsid w:val="005D3EB1"/>
    <w:rsid w:val="005D45E0"/>
    <w:rsid w:val="005D4671"/>
    <w:rsid w:val="005D46E4"/>
    <w:rsid w:val="005D4828"/>
    <w:rsid w:val="005D4ADD"/>
    <w:rsid w:val="005D4E45"/>
    <w:rsid w:val="005D5008"/>
    <w:rsid w:val="005D5BA5"/>
    <w:rsid w:val="005D5D77"/>
    <w:rsid w:val="005D6863"/>
    <w:rsid w:val="005D6901"/>
    <w:rsid w:val="005D6EDA"/>
    <w:rsid w:val="005D7584"/>
    <w:rsid w:val="005D7589"/>
    <w:rsid w:val="005D760E"/>
    <w:rsid w:val="005D77E2"/>
    <w:rsid w:val="005D7BEA"/>
    <w:rsid w:val="005E01FB"/>
    <w:rsid w:val="005E15CA"/>
    <w:rsid w:val="005E1CC8"/>
    <w:rsid w:val="005E227D"/>
    <w:rsid w:val="005E236B"/>
    <w:rsid w:val="005E2758"/>
    <w:rsid w:val="005E2FE7"/>
    <w:rsid w:val="005E3452"/>
    <w:rsid w:val="005E39FE"/>
    <w:rsid w:val="005E3CD9"/>
    <w:rsid w:val="005E3D11"/>
    <w:rsid w:val="005E4214"/>
    <w:rsid w:val="005E44E5"/>
    <w:rsid w:val="005E4865"/>
    <w:rsid w:val="005E491C"/>
    <w:rsid w:val="005E5370"/>
    <w:rsid w:val="005E5751"/>
    <w:rsid w:val="005E5A3D"/>
    <w:rsid w:val="005E5C10"/>
    <w:rsid w:val="005E5C99"/>
    <w:rsid w:val="005E5D5F"/>
    <w:rsid w:val="005E5EB6"/>
    <w:rsid w:val="005E6075"/>
    <w:rsid w:val="005E6544"/>
    <w:rsid w:val="005E7036"/>
    <w:rsid w:val="005E71F4"/>
    <w:rsid w:val="005E739A"/>
    <w:rsid w:val="005E7453"/>
    <w:rsid w:val="005E7492"/>
    <w:rsid w:val="005E781B"/>
    <w:rsid w:val="005E788B"/>
    <w:rsid w:val="005E7EFB"/>
    <w:rsid w:val="005F0385"/>
    <w:rsid w:val="005F0386"/>
    <w:rsid w:val="005F06DC"/>
    <w:rsid w:val="005F081D"/>
    <w:rsid w:val="005F0999"/>
    <w:rsid w:val="005F0DA8"/>
    <w:rsid w:val="005F0EBB"/>
    <w:rsid w:val="005F137B"/>
    <w:rsid w:val="005F1A84"/>
    <w:rsid w:val="005F1CBF"/>
    <w:rsid w:val="005F1F27"/>
    <w:rsid w:val="005F208B"/>
    <w:rsid w:val="005F2EA9"/>
    <w:rsid w:val="005F3218"/>
    <w:rsid w:val="005F3481"/>
    <w:rsid w:val="005F34F7"/>
    <w:rsid w:val="005F380B"/>
    <w:rsid w:val="005F3BD6"/>
    <w:rsid w:val="005F4740"/>
    <w:rsid w:val="005F49CC"/>
    <w:rsid w:val="005F4D26"/>
    <w:rsid w:val="005F4E45"/>
    <w:rsid w:val="005F504C"/>
    <w:rsid w:val="005F55E0"/>
    <w:rsid w:val="005F586E"/>
    <w:rsid w:val="005F5914"/>
    <w:rsid w:val="005F5F3A"/>
    <w:rsid w:val="005F5FEE"/>
    <w:rsid w:val="005F61E6"/>
    <w:rsid w:val="005F667B"/>
    <w:rsid w:val="005F66CC"/>
    <w:rsid w:val="005F6772"/>
    <w:rsid w:val="005F68D8"/>
    <w:rsid w:val="005F70CB"/>
    <w:rsid w:val="005F72D5"/>
    <w:rsid w:val="006003C2"/>
    <w:rsid w:val="00600BE7"/>
    <w:rsid w:val="00600F68"/>
    <w:rsid w:val="00601F57"/>
    <w:rsid w:val="006021BC"/>
    <w:rsid w:val="00602350"/>
    <w:rsid w:val="00602EF1"/>
    <w:rsid w:val="00603576"/>
    <w:rsid w:val="00603BDB"/>
    <w:rsid w:val="006044E5"/>
    <w:rsid w:val="00605222"/>
    <w:rsid w:val="00605452"/>
    <w:rsid w:val="0060616A"/>
    <w:rsid w:val="006063EF"/>
    <w:rsid w:val="00607323"/>
    <w:rsid w:val="00607422"/>
    <w:rsid w:val="00607CA6"/>
    <w:rsid w:val="00607D54"/>
    <w:rsid w:val="006100B0"/>
    <w:rsid w:val="00610712"/>
    <w:rsid w:val="006108DD"/>
    <w:rsid w:val="006109E5"/>
    <w:rsid w:val="00610B0F"/>
    <w:rsid w:val="0061108C"/>
    <w:rsid w:val="006121E9"/>
    <w:rsid w:val="00612C40"/>
    <w:rsid w:val="00613172"/>
    <w:rsid w:val="00613183"/>
    <w:rsid w:val="00613297"/>
    <w:rsid w:val="00613477"/>
    <w:rsid w:val="00613928"/>
    <w:rsid w:val="00613B41"/>
    <w:rsid w:val="00613E25"/>
    <w:rsid w:val="00613F4D"/>
    <w:rsid w:val="0061421D"/>
    <w:rsid w:val="0061439A"/>
    <w:rsid w:val="00614504"/>
    <w:rsid w:val="0061450C"/>
    <w:rsid w:val="006146A3"/>
    <w:rsid w:val="00615D48"/>
    <w:rsid w:val="00615E8E"/>
    <w:rsid w:val="00615FC5"/>
    <w:rsid w:val="006164DC"/>
    <w:rsid w:val="00616671"/>
    <w:rsid w:val="00616DDD"/>
    <w:rsid w:val="00617234"/>
    <w:rsid w:val="006172AF"/>
    <w:rsid w:val="006175B9"/>
    <w:rsid w:val="00617A9A"/>
    <w:rsid w:val="00617F51"/>
    <w:rsid w:val="00620755"/>
    <w:rsid w:val="00620B06"/>
    <w:rsid w:val="006214B9"/>
    <w:rsid w:val="00621AC7"/>
    <w:rsid w:val="00622041"/>
    <w:rsid w:val="006230B4"/>
    <w:rsid w:val="00623C06"/>
    <w:rsid w:val="00623F7E"/>
    <w:rsid w:val="006244E0"/>
    <w:rsid w:val="0062451E"/>
    <w:rsid w:val="00624BED"/>
    <w:rsid w:val="00624D65"/>
    <w:rsid w:val="0062504F"/>
    <w:rsid w:val="00625180"/>
    <w:rsid w:val="006256A7"/>
    <w:rsid w:val="0062610C"/>
    <w:rsid w:val="006261F4"/>
    <w:rsid w:val="00626765"/>
    <w:rsid w:val="00626A98"/>
    <w:rsid w:val="00626C04"/>
    <w:rsid w:val="00626D1C"/>
    <w:rsid w:val="0062750F"/>
    <w:rsid w:val="006276E5"/>
    <w:rsid w:val="00627ABA"/>
    <w:rsid w:val="00627CD8"/>
    <w:rsid w:val="006308AB"/>
    <w:rsid w:val="00630F0B"/>
    <w:rsid w:val="00632342"/>
    <w:rsid w:val="006326A3"/>
    <w:rsid w:val="0063285D"/>
    <w:rsid w:val="00632AF9"/>
    <w:rsid w:val="006333E2"/>
    <w:rsid w:val="00633E8E"/>
    <w:rsid w:val="00634338"/>
    <w:rsid w:val="00635355"/>
    <w:rsid w:val="006360CC"/>
    <w:rsid w:val="0063621D"/>
    <w:rsid w:val="00636429"/>
    <w:rsid w:val="006366B0"/>
    <w:rsid w:val="006366E0"/>
    <w:rsid w:val="006369F9"/>
    <w:rsid w:val="00636F40"/>
    <w:rsid w:val="00637155"/>
    <w:rsid w:val="006372A0"/>
    <w:rsid w:val="006372FF"/>
    <w:rsid w:val="00637480"/>
    <w:rsid w:val="00637733"/>
    <w:rsid w:val="0063777B"/>
    <w:rsid w:val="00637A5F"/>
    <w:rsid w:val="00637F23"/>
    <w:rsid w:val="00640095"/>
    <w:rsid w:val="00640F4E"/>
    <w:rsid w:val="00641738"/>
    <w:rsid w:val="00641A78"/>
    <w:rsid w:val="00641DA6"/>
    <w:rsid w:val="00642289"/>
    <w:rsid w:val="00642C2A"/>
    <w:rsid w:val="00642FC6"/>
    <w:rsid w:val="006431D3"/>
    <w:rsid w:val="00643753"/>
    <w:rsid w:val="00643787"/>
    <w:rsid w:val="006443F1"/>
    <w:rsid w:val="00644FAE"/>
    <w:rsid w:val="00645103"/>
    <w:rsid w:val="0064541D"/>
    <w:rsid w:val="006454CD"/>
    <w:rsid w:val="00645A46"/>
    <w:rsid w:val="00645B07"/>
    <w:rsid w:val="00645CF3"/>
    <w:rsid w:val="00645DB5"/>
    <w:rsid w:val="00646992"/>
    <w:rsid w:val="00646D4E"/>
    <w:rsid w:val="006501F9"/>
    <w:rsid w:val="00650962"/>
    <w:rsid w:val="00650C59"/>
    <w:rsid w:val="00650D20"/>
    <w:rsid w:val="006512B5"/>
    <w:rsid w:val="00651CA9"/>
    <w:rsid w:val="006522DD"/>
    <w:rsid w:val="006523AB"/>
    <w:rsid w:val="0065247C"/>
    <w:rsid w:val="0065282A"/>
    <w:rsid w:val="00652851"/>
    <w:rsid w:val="006528F1"/>
    <w:rsid w:val="00653833"/>
    <w:rsid w:val="00654014"/>
    <w:rsid w:val="006545E0"/>
    <w:rsid w:val="00654CDE"/>
    <w:rsid w:val="00654F12"/>
    <w:rsid w:val="00655181"/>
    <w:rsid w:val="006555E9"/>
    <w:rsid w:val="006556CE"/>
    <w:rsid w:val="00655CE8"/>
    <w:rsid w:val="00655CEF"/>
    <w:rsid w:val="00655D95"/>
    <w:rsid w:val="00655DD6"/>
    <w:rsid w:val="006561A1"/>
    <w:rsid w:val="006561CB"/>
    <w:rsid w:val="0065671D"/>
    <w:rsid w:val="00656BC9"/>
    <w:rsid w:val="00656D33"/>
    <w:rsid w:val="00656E58"/>
    <w:rsid w:val="00657049"/>
    <w:rsid w:val="006571DC"/>
    <w:rsid w:val="006576E0"/>
    <w:rsid w:val="00657878"/>
    <w:rsid w:val="00657E15"/>
    <w:rsid w:val="00661857"/>
    <w:rsid w:val="00662012"/>
    <w:rsid w:val="00662106"/>
    <w:rsid w:val="006626F6"/>
    <w:rsid w:val="00662A32"/>
    <w:rsid w:val="00662DC4"/>
    <w:rsid w:val="00662F34"/>
    <w:rsid w:val="006632FC"/>
    <w:rsid w:val="00663B8A"/>
    <w:rsid w:val="00663C45"/>
    <w:rsid w:val="00663E4C"/>
    <w:rsid w:val="0066419F"/>
    <w:rsid w:val="00664204"/>
    <w:rsid w:val="006645DA"/>
    <w:rsid w:val="0066463F"/>
    <w:rsid w:val="00664AB7"/>
    <w:rsid w:val="006653C4"/>
    <w:rsid w:val="00665734"/>
    <w:rsid w:val="00665E0C"/>
    <w:rsid w:val="00665F14"/>
    <w:rsid w:val="00665F8C"/>
    <w:rsid w:val="006662C8"/>
    <w:rsid w:val="006666D4"/>
    <w:rsid w:val="006701D3"/>
    <w:rsid w:val="0067068D"/>
    <w:rsid w:val="00670CCB"/>
    <w:rsid w:val="00670F13"/>
    <w:rsid w:val="006715DD"/>
    <w:rsid w:val="00671B99"/>
    <w:rsid w:val="006720C4"/>
    <w:rsid w:val="00672453"/>
    <w:rsid w:val="006724B9"/>
    <w:rsid w:val="00672B19"/>
    <w:rsid w:val="00672DF9"/>
    <w:rsid w:val="00672E10"/>
    <w:rsid w:val="00673263"/>
    <w:rsid w:val="006734B9"/>
    <w:rsid w:val="00673A11"/>
    <w:rsid w:val="0067400E"/>
    <w:rsid w:val="006741F1"/>
    <w:rsid w:val="006743CB"/>
    <w:rsid w:val="00674646"/>
    <w:rsid w:val="0067465C"/>
    <w:rsid w:val="00674980"/>
    <w:rsid w:val="00674A4E"/>
    <w:rsid w:val="00675060"/>
    <w:rsid w:val="0067522F"/>
    <w:rsid w:val="006754E1"/>
    <w:rsid w:val="00675817"/>
    <w:rsid w:val="00675B1E"/>
    <w:rsid w:val="006769DA"/>
    <w:rsid w:val="00677966"/>
    <w:rsid w:val="00677BCC"/>
    <w:rsid w:val="00677BF9"/>
    <w:rsid w:val="00677C68"/>
    <w:rsid w:val="00680144"/>
    <w:rsid w:val="006802B2"/>
    <w:rsid w:val="006807BA"/>
    <w:rsid w:val="00680DC5"/>
    <w:rsid w:val="0068130A"/>
    <w:rsid w:val="0068295A"/>
    <w:rsid w:val="00682E01"/>
    <w:rsid w:val="00682F00"/>
    <w:rsid w:val="0068304E"/>
    <w:rsid w:val="006833DD"/>
    <w:rsid w:val="006834B4"/>
    <w:rsid w:val="006836D1"/>
    <w:rsid w:val="00683BC9"/>
    <w:rsid w:val="00684780"/>
    <w:rsid w:val="00684AC6"/>
    <w:rsid w:val="00684CD8"/>
    <w:rsid w:val="006853AA"/>
    <w:rsid w:val="00685665"/>
    <w:rsid w:val="0068569E"/>
    <w:rsid w:val="00685A74"/>
    <w:rsid w:val="006865C9"/>
    <w:rsid w:val="00686B51"/>
    <w:rsid w:val="00687183"/>
    <w:rsid w:val="006875BA"/>
    <w:rsid w:val="00687AFD"/>
    <w:rsid w:val="00690DEB"/>
    <w:rsid w:val="006914E9"/>
    <w:rsid w:val="00691DC0"/>
    <w:rsid w:val="006920FB"/>
    <w:rsid w:val="006923F2"/>
    <w:rsid w:val="006927B4"/>
    <w:rsid w:val="00692AEE"/>
    <w:rsid w:val="00692C6C"/>
    <w:rsid w:val="00693545"/>
    <w:rsid w:val="00693F2C"/>
    <w:rsid w:val="0069405C"/>
    <w:rsid w:val="00694369"/>
    <w:rsid w:val="006946EC"/>
    <w:rsid w:val="00694935"/>
    <w:rsid w:val="00694E90"/>
    <w:rsid w:val="006951EF"/>
    <w:rsid w:val="0069531F"/>
    <w:rsid w:val="006955A9"/>
    <w:rsid w:val="00695B24"/>
    <w:rsid w:val="00695D22"/>
    <w:rsid w:val="006964CF"/>
    <w:rsid w:val="00696590"/>
    <w:rsid w:val="00696B4C"/>
    <w:rsid w:val="00696F5F"/>
    <w:rsid w:val="006970B3"/>
    <w:rsid w:val="006970DC"/>
    <w:rsid w:val="00697AF3"/>
    <w:rsid w:val="00697D33"/>
    <w:rsid w:val="006A0591"/>
    <w:rsid w:val="006A0594"/>
    <w:rsid w:val="006A06B2"/>
    <w:rsid w:val="006A074A"/>
    <w:rsid w:val="006A0A9F"/>
    <w:rsid w:val="006A10EB"/>
    <w:rsid w:val="006A1497"/>
    <w:rsid w:val="006A1FF1"/>
    <w:rsid w:val="006A2431"/>
    <w:rsid w:val="006A3555"/>
    <w:rsid w:val="006A37A2"/>
    <w:rsid w:val="006A3864"/>
    <w:rsid w:val="006A3D9E"/>
    <w:rsid w:val="006A43E7"/>
    <w:rsid w:val="006A4D0E"/>
    <w:rsid w:val="006A4E32"/>
    <w:rsid w:val="006A533A"/>
    <w:rsid w:val="006A54DA"/>
    <w:rsid w:val="006A5DFA"/>
    <w:rsid w:val="006A6393"/>
    <w:rsid w:val="006A6533"/>
    <w:rsid w:val="006A6A4E"/>
    <w:rsid w:val="006A7562"/>
    <w:rsid w:val="006A75E9"/>
    <w:rsid w:val="006A7813"/>
    <w:rsid w:val="006A7B98"/>
    <w:rsid w:val="006B0680"/>
    <w:rsid w:val="006B09C3"/>
    <w:rsid w:val="006B153C"/>
    <w:rsid w:val="006B1554"/>
    <w:rsid w:val="006B1E9E"/>
    <w:rsid w:val="006B2280"/>
    <w:rsid w:val="006B22B5"/>
    <w:rsid w:val="006B2596"/>
    <w:rsid w:val="006B2BB3"/>
    <w:rsid w:val="006B2F8C"/>
    <w:rsid w:val="006B34BD"/>
    <w:rsid w:val="006B3A7D"/>
    <w:rsid w:val="006B3AEA"/>
    <w:rsid w:val="006B3AFC"/>
    <w:rsid w:val="006B4010"/>
    <w:rsid w:val="006B4086"/>
    <w:rsid w:val="006B42AF"/>
    <w:rsid w:val="006B4E71"/>
    <w:rsid w:val="006B51B5"/>
    <w:rsid w:val="006B55E7"/>
    <w:rsid w:val="006B67B6"/>
    <w:rsid w:val="006B6805"/>
    <w:rsid w:val="006B6808"/>
    <w:rsid w:val="006B683D"/>
    <w:rsid w:val="006B6B8C"/>
    <w:rsid w:val="006B7D18"/>
    <w:rsid w:val="006C01D9"/>
    <w:rsid w:val="006C0D4C"/>
    <w:rsid w:val="006C12CD"/>
    <w:rsid w:val="006C15B8"/>
    <w:rsid w:val="006C1648"/>
    <w:rsid w:val="006C229A"/>
    <w:rsid w:val="006C254C"/>
    <w:rsid w:val="006C2E74"/>
    <w:rsid w:val="006C3395"/>
    <w:rsid w:val="006C39E1"/>
    <w:rsid w:val="006C3AD5"/>
    <w:rsid w:val="006C4154"/>
    <w:rsid w:val="006C4E49"/>
    <w:rsid w:val="006C5196"/>
    <w:rsid w:val="006C5706"/>
    <w:rsid w:val="006C5915"/>
    <w:rsid w:val="006C593B"/>
    <w:rsid w:val="006C5E78"/>
    <w:rsid w:val="006C608D"/>
    <w:rsid w:val="006C6105"/>
    <w:rsid w:val="006C615E"/>
    <w:rsid w:val="006C704A"/>
    <w:rsid w:val="006C73BB"/>
    <w:rsid w:val="006C7CB0"/>
    <w:rsid w:val="006D04E0"/>
    <w:rsid w:val="006D074C"/>
    <w:rsid w:val="006D0C3E"/>
    <w:rsid w:val="006D10B0"/>
    <w:rsid w:val="006D160A"/>
    <w:rsid w:val="006D1734"/>
    <w:rsid w:val="006D181C"/>
    <w:rsid w:val="006D19C9"/>
    <w:rsid w:val="006D21AA"/>
    <w:rsid w:val="006D22CF"/>
    <w:rsid w:val="006D2301"/>
    <w:rsid w:val="006D24E7"/>
    <w:rsid w:val="006D2EBE"/>
    <w:rsid w:val="006D3A27"/>
    <w:rsid w:val="006D409A"/>
    <w:rsid w:val="006D40E5"/>
    <w:rsid w:val="006D4763"/>
    <w:rsid w:val="006D4854"/>
    <w:rsid w:val="006D4CCF"/>
    <w:rsid w:val="006D5E89"/>
    <w:rsid w:val="006D6306"/>
    <w:rsid w:val="006D6A3F"/>
    <w:rsid w:val="006D77F4"/>
    <w:rsid w:val="006E03DE"/>
    <w:rsid w:val="006E09A9"/>
    <w:rsid w:val="006E0C8E"/>
    <w:rsid w:val="006E0E4F"/>
    <w:rsid w:val="006E1153"/>
    <w:rsid w:val="006E123D"/>
    <w:rsid w:val="006E159A"/>
    <w:rsid w:val="006E1E6F"/>
    <w:rsid w:val="006E1FF3"/>
    <w:rsid w:val="006E2195"/>
    <w:rsid w:val="006E21D3"/>
    <w:rsid w:val="006E238A"/>
    <w:rsid w:val="006E29A0"/>
    <w:rsid w:val="006E3B25"/>
    <w:rsid w:val="006E3FC5"/>
    <w:rsid w:val="006E4E5C"/>
    <w:rsid w:val="006E53E9"/>
    <w:rsid w:val="006E5BB7"/>
    <w:rsid w:val="006E6FA2"/>
    <w:rsid w:val="006E6FF7"/>
    <w:rsid w:val="006E7448"/>
    <w:rsid w:val="006E7D77"/>
    <w:rsid w:val="006F029F"/>
    <w:rsid w:val="006F0563"/>
    <w:rsid w:val="006F14DC"/>
    <w:rsid w:val="006F17EA"/>
    <w:rsid w:val="006F1D5C"/>
    <w:rsid w:val="006F2116"/>
    <w:rsid w:val="006F28EF"/>
    <w:rsid w:val="006F2BA1"/>
    <w:rsid w:val="006F2D25"/>
    <w:rsid w:val="006F2F16"/>
    <w:rsid w:val="006F3354"/>
    <w:rsid w:val="006F3ABA"/>
    <w:rsid w:val="006F479D"/>
    <w:rsid w:val="006F4829"/>
    <w:rsid w:val="006F51A3"/>
    <w:rsid w:val="006F522E"/>
    <w:rsid w:val="006F5268"/>
    <w:rsid w:val="006F5776"/>
    <w:rsid w:val="006F5843"/>
    <w:rsid w:val="006F5C8C"/>
    <w:rsid w:val="006F61BC"/>
    <w:rsid w:val="006F61FE"/>
    <w:rsid w:val="006F64B8"/>
    <w:rsid w:val="006F6C56"/>
    <w:rsid w:val="006F75B5"/>
    <w:rsid w:val="006F7A79"/>
    <w:rsid w:val="007004A6"/>
    <w:rsid w:val="007007A9"/>
    <w:rsid w:val="00700AAA"/>
    <w:rsid w:val="007011DC"/>
    <w:rsid w:val="007014D6"/>
    <w:rsid w:val="007014DE"/>
    <w:rsid w:val="00701634"/>
    <w:rsid w:val="00702369"/>
    <w:rsid w:val="00703066"/>
    <w:rsid w:val="00703500"/>
    <w:rsid w:val="007036CE"/>
    <w:rsid w:val="00703DBB"/>
    <w:rsid w:val="007040D8"/>
    <w:rsid w:val="007043B2"/>
    <w:rsid w:val="00704662"/>
    <w:rsid w:val="007046C9"/>
    <w:rsid w:val="00704ABC"/>
    <w:rsid w:val="00705250"/>
    <w:rsid w:val="00705378"/>
    <w:rsid w:val="0070538A"/>
    <w:rsid w:val="007059C8"/>
    <w:rsid w:val="00705D22"/>
    <w:rsid w:val="00705DB4"/>
    <w:rsid w:val="007067E8"/>
    <w:rsid w:val="00706ED6"/>
    <w:rsid w:val="00706EDE"/>
    <w:rsid w:val="00707743"/>
    <w:rsid w:val="00707A7F"/>
    <w:rsid w:val="00710DC5"/>
    <w:rsid w:val="00711404"/>
    <w:rsid w:val="0071393B"/>
    <w:rsid w:val="00713B32"/>
    <w:rsid w:val="007142D0"/>
    <w:rsid w:val="0071525B"/>
    <w:rsid w:val="00715480"/>
    <w:rsid w:val="00715744"/>
    <w:rsid w:val="00715C37"/>
    <w:rsid w:val="007162AE"/>
    <w:rsid w:val="0071636E"/>
    <w:rsid w:val="007167E1"/>
    <w:rsid w:val="00717057"/>
    <w:rsid w:val="00717514"/>
    <w:rsid w:val="00717B50"/>
    <w:rsid w:val="00717FCC"/>
    <w:rsid w:val="007201EB"/>
    <w:rsid w:val="007212D0"/>
    <w:rsid w:val="007216CD"/>
    <w:rsid w:val="00721FA8"/>
    <w:rsid w:val="007225A4"/>
    <w:rsid w:val="00722EB5"/>
    <w:rsid w:val="00723ED1"/>
    <w:rsid w:val="0072446D"/>
    <w:rsid w:val="00724C91"/>
    <w:rsid w:val="0072530E"/>
    <w:rsid w:val="00725D2F"/>
    <w:rsid w:val="00725D9C"/>
    <w:rsid w:val="0072601C"/>
    <w:rsid w:val="00726507"/>
    <w:rsid w:val="00726CF3"/>
    <w:rsid w:val="00727DC6"/>
    <w:rsid w:val="007308E1"/>
    <w:rsid w:val="00731079"/>
    <w:rsid w:val="0073116C"/>
    <w:rsid w:val="00731502"/>
    <w:rsid w:val="00731555"/>
    <w:rsid w:val="007319DE"/>
    <w:rsid w:val="00731E01"/>
    <w:rsid w:val="0073303C"/>
    <w:rsid w:val="00733A17"/>
    <w:rsid w:val="00733B4E"/>
    <w:rsid w:val="00733EC7"/>
    <w:rsid w:val="00733F62"/>
    <w:rsid w:val="00734130"/>
    <w:rsid w:val="00734436"/>
    <w:rsid w:val="00734D1A"/>
    <w:rsid w:val="00734DDE"/>
    <w:rsid w:val="0073574C"/>
    <w:rsid w:val="00735B7D"/>
    <w:rsid w:val="00735ED8"/>
    <w:rsid w:val="00736090"/>
    <w:rsid w:val="00736150"/>
    <w:rsid w:val="00736B0A"/>
    <w:rsid w:val="00736B54"/>
    <w:rsid w:val="00736CCE"/>
    <w:rsid w:val="00736FC8"/>
    <w:rsid w:val="007370E8"/>
    <w:rsid w:val="0073712E"/>
    <w:rsid w:val="007377E1"/>
    <w:rsid w:val="00737A0C"/>
    <w:rsid w:val="007400C0"/>
    <w:rsid w:val="00740371"/>
    <w:rsid w:val="0074071E"/>
    <w:rsid w:val="00740726"/>
    <w:rsid w:val="00740841"/>
    <w:rsid w:val="007414B4"/>
    <w:rsid w:val="0074174A"/>
    <w:rsid w:val="00741A00"/>
    <w:rsid w:val="00741AB8"/>
    <w:rsid w:val="0074211C"/>
    <w:rsid w:val="00742768"/>
    <w:rsid w:val="00742DB7"/>
    <w:rsid w:val="007432D9"/>
    <w:rsid w:val="00743B46"/>
    <w:rsid w:val="0074409B"/>
    <w:rsid w:val="00744B3B"/>
    <w:rsid w:val="00744EE3"/>
    <w:rsid w:val="00745050"/>
    <w:rsid w:val="007452F4"/>
    <w:rsid w:val="00745349"/>
    <w:rsid w:val="00745732"/>
    <w:rsid w:val="00745945"/>
    <w:rsid w:val="00746140"/>
    <w:rsid w:val="00746B5B"/>
    <w:rsid w:val="007471D6"/>
    <w:rsid w:val="00747441"/>
    <w:rsid w:val="0074789B"/>
    <w:rsid w:val="007504DB"/>
    <w:rsid w:val="0075093E"/>
    <w:rsid w:val="00750B47"/>
    <w:rsid w:val="00750D22"/>
    <w:rsid w:val="00751293"/>
    <w:rsid w:val="0075153A"/>
    <w:rsid w:val="00751707"/>
    <w:rsid w:val="0075170A"/>
    <w:rsid w:val="00751731"/>
    <w:rsid w:val="0075192B"/>
    <w:rsid w:val="007520F2"/>
    <w:rsid w:val="00752690"/>
    <w:rsid w:val="0075289F"/>
    <w:rsid w:val="00752FA5"/>
    <w:rsid w:val="00752FDC"/>
    <w:rsid w:val="0075311C"/>
    <w:rsid w:val="00753215"/>
    <w:rsid w:val="007535CB"/>
    <w:rsid w:val="007536F0"/>
    <w:rsid w:val="00753758"/>
    <w:rsid w:val="00754EC3"/>
    <w:rsid w:val="00755608"/>
    <w:rsid w:val="00755767"/>
    <w:rsid w:val="00755803"/>
    <w:rsid w:val="0075696C"/>
    <w:rsid w:val="007570A5"/>
    <w:rsid w:val="00757D1D"/>
    <w:rsid w:val="00757EBF"/>
    <w:rsid w:val="00757F03"/>
    <w:rsid w:val="00757F78"/>
    <w:rsid w:val="00760719"/>
    <w:rsid w:val="0076077B"/>
    <w:rsid w:val="00760889"/>
    <w:rsid w:val="00761169"/>
    <w:rsid w:val="00761C60"/>
    <w:rsid w:val="00762304"/>
    <w:rsid w:val="00762F7D"/>
    <w:rsid w:val="0076306E"/>
    <w:rsid w:val="007632C7"/>
    <w:rsid w:val="00763C2D"/>
    <w:rsid w:val="00763FAA"/>
    <w:rsid w:val="007640BA"/>
    <w:rsid w:val="0076413B"/>
    <w:rsid w:val="007648BF"/>
    <w:rsid w:val="007649F2"/>
    <w:rsid w:val="007649FF"/>
    <w:rsid w:val="00764AD1"/>
    <w:rsid w:val="00764DD0"/>
    <w:rsid w:val="00765504"/>
    <w:rsid w:val="00766001"/>
    <w:rsid w:val="00766939"/>
    <w:rsid w:val="00767209"/>
    <w:rsid w:val="007672C0"/>
    <w:rsid w:val="00767705"/>
    <w:rsid w:val="00767732"/>
    <w:rsid w:val="00767B26"/>
    <w:rsid w:val="0077073F"/>
    <w:rsid w:val="00770EB2"/>
    <w:rsid w:val="0077102D"/>
    <w:rsid w:val="00771E07"/>
    <w:rsid w:val="00771EDF"/>
    <w:rsid w:val="007720A0"/>
    <w:rsid w:val="00772283"/>
    <w:rsid w:val="0077231B"/>
    <w:rsid w:val="0077288C"/>
    <w:rsid w:val="00772EF5"/>
    <w:rsid w:val="00772F18"/>
    <w:rsid w:val="007737D4"/>
    <w:rsid w:val="00773891"/>
    <w:rsid w:val="00773BE6"/>
    <w:rsid w:val="00773CD3"/>
    <w:rsid w:val="007742EA"/>
    <w:rsid w:val="00774E37"/>
    <w:rsid w:val="0077526F"/>
    <w:rsid w:val="007754DE"/>
    <w:rsid w:val="00775A37"/>
    <w:rsid w:val="00775F00"/>
    <w:rsid w:val="00776884"/>
    <w:rsid w:val="00776BA4"/>
    <w:rsid w:val="00777E29"/>
    <w:rsid w:val="00780270"/>
    <w:rsid w:val="00780591"/>
    <w:rsid w:val="00780C18"/>
    <w:rsid w:val="007814DC"/>
    <w:rsid w:val="00781839"/>
    <w:rsid w:val="007831F6"/>
    <w:rsid w:val="00783401"/>
    <w:rsid w:val="007845C5"/>
    <w:rsid w:val="00784E60"/>
    <w:rsid w:val="00784FBC"/>
    <w:rsid w:val="00785257"/>
    <w:rsid w:val="00786D5E"/>
    <w:rsid w:val="007871F2"/>
    <w:rsid w:val="00787C30"/>
    <w:rsid w:val="00787CA3"/>
    <w:rsid w:val="00787D70"/>
    <w:rsid w:val="00787F7C"/>
    <w:rsid w:val="007903F4"/>
    <w:rsid w:val="0079070A"/>
    <w:rsid w:val="00790B7E"/>
    <w:rsid w:val="00790BFB"/>
    <w:rsid w:val="00790DD6"/>
    <w:rsid w:val="00790F34"/>
    <w:rsid w:val="00791243"/>
    <w:rsid w:val="00791B01"/>
    <w:rsid w:val="007920CF"/>
    <w:rsid w:val="00792B21"/>
    <w:rsid w:val="00792E12"/>
    <w:rsid w:val="00792E5F"/>
    <w:rsid w:val="007930FD"/>
    <w:rsid w:val="007931B7"/>
    <w:rsid w:val="00793A7A"/>
    <w:rsid w:val="00793EC2"/>
    <w:rsid w:val="00793EDC"/>
    <w:rsid w:val="00793FB9"/>
    <w:rsid w:val="00794155"/>
    <w:rsid w:val="0079423C"/>
    <w:rsid w:val="00794937"/>
    <w:rsid w:val="0079498C"/>
    <w:rsid w:val="00794AA3"/>
    <w:rsid w:val="00794E88"/>
    <w:rsid w:val="00794F1E"/>
    <w:rsid w:val="00795842"/>
    <w:rsid w:val="0079585F"/>
    <w:rsid w:val="007961B5"/>
    <w:rsid w:val="007964BA"/>
    <w:rsid w:val="0079701E"/>
    <w:rsid w:val="007970AF"/>
    <w:rsid w:val="00797F25"/>
    <w:rsid w:val="007A01C0"/>
    <w:rsid w:val="007A0286"/>
    <w:rsid w:val="007A02E7"/>
    <w:rsid w:val="007A05E1"/>
    <w:rsid w:val="007A06C3"/>
    <w:rsid w:val="007A07B1"/>
    <w:rsid w:val="007A0DDA"/>
    <w:rsid w:val="007A11B7"/>
    <w:rsid w:val="007A1574"/>
    <w:rsid w:val="007A1C09"/>
    <w:rsid w:val="007A2745"/>
    <w:rsid w:val="007A2874"/>
    <w:rsid w:val="007A293D"/>
    <w:rsid w:val="007A395E"/>
    <w:rsid w:val="007A3BB7"/>
    <w:rsid w:val="007A470B"/>
    <w:rsid w:val="007A4C44"/>
    <w:rsid w:val="007A4D9C"/>
    <w:rsid w:val="007A4F36"/>
    <w:rsid w:val="007A521F"/>
    <w:rsid w:val="007A578A"/>
    <w:rsid w:val="007A5AF8"/>
    <w:rsid w:val="007A621D"/>
    <w:rsid w:val="007A6548"/>
    <w:rsid w:val="007A6926"/>
    <w:rsid w:val="007A6DBD"/>
    <w:rsid w:val="007A7EDB"/>
    <w:rsid w:val="007B0963"/>
    <w:rsid w:val="007B13FE"/>
    <w:rsid w:val="007B1843"/>
    <w:rsid w:val="007B1A99"/>
    <w:rsid w:val="007B1BE3"/>
    <w:rsid w:val="007B1E35"/>
    <w:rsid w:val="007B1EAE"/>
    <w:rsid w:val="007B25F1"/>
    <w:rsid w:val="007B2838"/>
    <w:rsid w:val="007B2A9D"/>
    <w:rsid w:val="007B3C54"/>
    <w:rsid w:val="007B4151"/>
    <w:rsid w:val="007B4324"/>
    <w:rsid w:val="007B4692"/>
    <w:rsid w:val="007B4A93"/>
    <w:rsid w:val="007B6673"/>
    <w:rsid w:val="007B6733"/>
    <w:rsid w:val="007B67F4"/>
    <w:rsid w:val="007B67FA"/>
    <w:rsid w:val="007B6950"/>
    <w:rsid w:val="007B6D12"/>
    <w:rsid w:val="007B6D7A"/>
    <w:rsid w:val="007B71C7"/>
    <w:rsid w:val="007C0027"/>
    <w:rsid w:val="007C009E"/>
    <w:rsid w:val="007C10C0"/>
    <w:rsid w:val="007C1115"/>
    <w:rsid w:val="007C27C5"/>
    <w:rsid w:val="007C2B76"/>
    <w:rsid w:val="007C36E8"/>
    <w:rsid w:val="007C38F1"/>
    <w:rsid w:val="007C3E41"/>
    <w:rsid w:val="007C41E4"/>
    <w:rsid w:val="007C53FB"/>
    <w:rsid w:val="007C5F2E"/>
    <w:rsid w:val="007C5FA9"/>
    <w:rsid w:val="007C5FCD"/>
    <w:rsid w:val="007C6048"/>
    <w:rsid w:val="007C6086"/>
    <w:rsid w:val="007C63F0"/>
    <w:rsid w:val="007C6479"/>
    <w:rsid w:val="007C7954"/>
    <w:rsid w:val="007D0402"/>
    <w:rsid w:val="007D0C42"/>
    <w:rsid w:val="007D0CFE"/>
    <w:rsid w:val="007D1138"/>
    <w:rsid w:val="007D11C7"/>
    <w:rsid w:val="007D1B63"/>
    <w:rsid w:val="007D1DCA"/>
    <w:rsid w:val="007D1E1A"/>
    <w:rsid w:val="007D2385"/>
    <w:rsid w:val="007D2553"/>
    <w:rsid w:val="007D2FFE"/>
    <w:rsid w:val="007D30CE"/>
    <w:rsid w:val="007D31C5"/>
    <w:rsid w:val="007D364E"/>
    <w:rsid w:val="007D39A2"/>
    <w:rsid w:val="007D4D45"/>
    <w:rsid w:val="007D4E79"/>
    <w:rsid w:val="007D4FC1"/>
    <w:rsid w:val="007D5998"/>
    <w:rsid w:val="007D61F3"/>
    <w:rsid w:val="007D6C2D"/>
    <w:rsid w:val="007D6E09"/>
    <w:rsid w:val="007E02E0"/>
    <w:rsid w:val="007E0B84"/>
    <w:rsid w:val="007E115C"/>
    <w:rsid w:val="007E1765"/>
    <w:rsid w:val="007E1780"/>
    <w:rsid w:val="007E18FF"/>
    <w:rsid w:val="007E1BAD"/>
    <w:rsid w:val="007E1BBE"/>
    <w:rsid w:val="007E23B2"/>
    <w:rsid w:val="007E2697"/>
    <w:rsid w:val="007E280F"/>
    <w:rsid w:val="007E2892"/>
    <w:rsid w:val="007E2E8E"/>
    <w:rsid w:val="007E2FD0"/>
    <w:rsid w:val="007E30E4"/>
    <w:rsid w:val="007E3A83"/>
    <w:rsid w:val="007E3AC8"/>
    <w:rsid w:val="007E3FD6"/>
    <w:rsid w:val="007E48B8"/>
    <w:rsid w:val="007E4AD3"/>
    <w:rsid w:val="007E4BF6"/>
    <w:rsid w:val="007E57EE"/>
    <w:rsid w:val="007E636A"/>
    <w:rsid w:val="007E67F4"/>
    <w:rsid w:val="007E69B3"/>
    <w:rsid w:val="007E6C48"/>
    <w:rsid w:val="007E6D20"/>
    <w:rsid w:val="007E6F41"/>
    <w:rsid w:val="007E7024"/>
    <w:rsid w:val="007E7A4B"/>
    <w:rsid w:val="007F0898"/>
    <w:rsid w:val="007F0C71"/>
    <w:rsid w:val="007F0CB0"/>
    <w:rsid w:val="007F1095"/>
    <w:rsid w:val="007F116D"/>
    <w:rsid w:val="007F146B"/>
    <w:rsid w:val="007F1B27"/>
    <w:rsid w:val="007F1D31"/>
    <w:rsid w:val="007F1FA7"/>
    <w:rsid w:val="007F2777"/>
    <w:rsid w:val="007F27D5"/>
    <w:rsid w:val="007F29FB"/>
    <w:rsid w:val="007F2B43"/>
    <w:rsid w:val="007F2DF4"/>
    <w:rsid w:val="007F3515"/>
    <w:rsid w:val="007F3783"/>
    <w:rsid w:val="007F39E1"/>
    <w:rsid w:val="007F3DF5"/>
    <w:rsid w:val="007F442F"/>
    <w:rsid w:val="007F4766"/>
    <w:rsid w:val="007F4AB7"/>
    <w:rsid w:val="007F4E4E"/>
    <w:rsid w:val="007F4EA5"/>
    <w:rsid w:val="007F5762"/>
    <w:rsid w:val="007F59C6"/>
    <w:rsid w:val="007F6305"/>
    <w:rsid w:val="007F64AC"/>
    <w:rsid w:val="007F6C6C"/>
    <w:rsid w:val="007F7D2C"/>
    <w:rsid w:val="00801086"/>
    <w:rsid w:val="008014D2"/>
    <w:rsid w:val="008019D7"/>
    <w:rsid w:val="00801E6E"/>
    <w:rsid w:val="00802326"/>
    <w:rsid w:val="00802A98"/>
    <w:rsid w:val="0080394D"/>
    <w:rsid w:val="00803C9E"/>
    <w:rsid w:val="00803D68"/>
    <w:rsid w:val="00803FC0"/>
    <w:rsid w:val="00804064"/>
    <w:rsid w:val="008042C0"/>
    <w:rsid w:val="00804366"/>
    <w:rsid w:val="00804417"/>
    <w:rsid w:val="008049E8"/>
    <w:rsid w:val="00805702"/>
    <w:rsid w:val="0080599E"/>
    <w:rsid w:val="00805C3D"/>
    <w:rsid w:val="00805CAE"/>
    <w:rsid w:val="00806168"/>
    <w:rsid w:val="00806302"/>
    <w:rsid w:val="00806899"/>
    <w:rsid w:val="00806DE3"/>
    <w:rsid w:val="00807172"/>
    <w:rsid w:val="0080732D"/>
    <w:rsid w:val="0080732F"/>
    <w:rsid w:val="008073D2"/>
    <w:rsid w:val="0080789D"/>
    <w:rsid w:val="008102B6"/>
    <w:rsid w:val="0081036C"/>
    <w:rsid w:val="008105EC"/>
    <w:rsid w:val="0081077F"/>
    <w:rsid w:val="00810A91"/>
    <w:rsid w:val="00810A95"/>
    <w:rsid w:val="00810C23"/>
    <w:rsid w:val="00811275"/>
    <w:rsid w:val="008117D9"/>
    <w:rsid w:val="00811D60"/>
    <w:rsid w:val="0081242E"/>
    <w:rsid w:val="00812C70"/>
    <w:rsid w:val="00813AA2"/>
    <w:rsid w:val="00813E62"/>
    <w:rsid w:val="0081427D"/>
    <w:rsid w:val="008146A2"/>
    <w:rsid w:val="0081479D"/>
    <w:rsid w:val="00814C7B"/>
    <w:rsid w:val="00814E2E"/>
    <w:rsid w:val="00814F6B"/>
    <w:rsid w:val="00815215"/>
    <w:rsid w:val="0081572E"/>
    <w:rsid w:val="00815827"/>
    <w:rsid w:val="008159BD"/>
    <w:rsid w:val="00815C1D"/>
    <w:rsid w:val="008161D8"/>
    <w:rsid w:val="00816C14"/>
    <w:rsid w:val="0081772D"/>
    <w:rsid w:val="00820135"/>
    <w:rsid w:val="008201E3"/>
    <w:rsid w:val="008201ED"/>
    <w:rsid w:val="0082052D"/>
    <w:rsid w:val="0082055D"/>
    <w:rsid w:val="00820567"/>
    <w:rsid w:val="008205E6"/>
    <w:rsid w:val="0082105D"/>
    <w:rsid w:val="00821139"/>
    <w:rsid w:val="0082129E"/>
    <w:rsid w:val="0082165D"/>
    <w:rsid w:val="00821C44"/>
    <w:rsid w:val="008221ED"/>
    <w:rsid w:val="008224D8"/>
    <w:rsid w:val="00822E5E"/>
    <w:rsid w:val="0082308D"/>
    <w:rsid w:val="00823615"/>
    <w:rsid w:val="00823B8A"/>
    <w:rsid w:val="0082429B"/>
    <w:rsid w:val="008247B0"/>
    <w:rsid w:val="008247FD"/>
    <w:rsid w:val="00824BB9"/>
    <w:rsid w:val="0082506A"/>
    <w:rsid w:val="00825607"/>
    <w:rsid w:val="00825777"/>
    <w:rsid w:val="00825C1D"/>
    <w:rsid w:val="00826087"/>
    <w:rsid w:val="0082611A"/>
    <w:rsid w:val="00826465"/>
    <w:rsid w:val="00826607"/>
    <w:rsid w:val="00826B0A"/>
    <w:rsid w:val="008270F1"/>
    <w:rsid w:val="00827656"/>
    <w:rsid w:val="00827A20"/>
    <w:rsid w:val="00827CCD"/>
    <w:rsid w:val="0083012E"/>
    <w:rsid w:val="0083059A"/>
    <w:rsid w:val="00830824"/>
    <w:rsid w:val="008317FE"/>
    <w:rsid w:val="00831A44"/>
    <w:rsid w:val="00832125"/>
    <w:rsid w:val="008323E2"/>
    <w:rsid w:val="0083254D"/>
    <w:rsid w:val="00832848"/>
    <w:rsid w:val="00832F32"/>
    <w:rsid w:val="00833115"/>
    <w:rsid w:val="0083386A"/>
    <w:rsid w:val="00833FB9"/>
    <w:rsid w:val="00834790"/>
    <w:rsid w:val="008349E6"/>
    <w:rsid w:val="0083547A"/>
    <w:rsid w:val="00835ADF"/>
    <w:rsid w:val="0083666A"/>
    <w:rsid w:val="00836923"/>
    <w:rsid w:val="00836A93"/>
    <w:rsid w:val="00836D48"/>
    <w:rsid w:val="00837238"/>
    <w:rsid w:val="00837259"/>
    <w:rsid w:val="00837DA3"/>
    <w:rsid w:val="008401CD"/>
    <w:rsid w:val="00840516"/>
    <w:rsid w:val="008408B8"/>
    <w:rsid w:val="0084212F"/>
    <w:rsid w:val="008426BB"/>
    <w:rsid w:val="00842733"/>
    <w:rsid w:val="00843088"/>
    <w:rsid w:val="00843500"/>
    <w:rsid w:val="008437DA"/>
    <w:rsid w:val="00843AC1"/>
    <w:rsid w:val="00843B5C"/>
    <w:rsid w:val="00843BA7"/>
    <w:rsid w:val="00843C7D"/>
    <w:rsid w:val="0084452C"/>
    <w:rsid w:val="00844D6C"/>
    <w:rsid w:val="00844E9E"/>
    <w:rsid w:val="0084607A"/>
    <w:rsid w:val="00846478"/>
    <w:rsid w:val="008466DD"/>
    <w:rsid w:val="008468E0"/>
    <w:rsid w:val="00846947"/>
    <w:rsid w:val="00847667"/>
    <w:rsid w:val="00847A43"/>
    <w:rsid w:val="008505E7"/>
    <w:rsid w:val="00851065"/>
    <w:rsid w:val="00851151"/>
    <w:rsid w:val="00851251"/>
    <w:rsid w:val="0085154F"/>
    <w:rsid w:val="008516F4"/>
    <w:rsid w:val="008521DF"/>
    <w:rsid w:val="00852C2C"/>
    <w:rsid w:val="00852D1F"/>
    <w:rsid w:val="00853307"/>
    <w:rsid w:val="0085398A"/>
    <w:rsid w:val="008539B4"/>
    <w:rsid w:val="00854C06"/>
    <w:rsid w:val="00854F81"/>
    <w:rsid w:val="00855C2A"/>
    <w:rsid w:val="00855DB9"/>
    <w:rsid w:val="00855EF9"/>
    <w:rsid w:val="00856E54"/>
    <w:rsid w:val="00856E59"/>
    <w:rsid w:val="00857464"/>
    <w:rsid w:val="008578F0"/>
    <w:rsid w:val="00857F66"/>
    <w:rsid w:val="00857FE7"/>
    <w:rsid w:val="008601A8"/>
    <w:rsid w:val="0086097E"/>
    <w:rsid w:val="00861A03"/>
    <w:rsid w:val="00861B1E"/>
    <w:rsid w:val="00862433"/>
    <w:rsid w:val="00862512"/>
    <w:rsid w:val="00862B0B"/>
    <w:rsid w:val="00863707"/>
    <w:rsid w:val="008638A7"/>
    <w:rsid w:val="00864784"/>
    <w:rsid w:val="00865219"/>
    <w:rsid w:val="00865372"/>
    <w:rsid w:val="008653BD"/>
    <w:rsid w:val="008655A8"/>
    <w:rsid w:val="0086567D"/>
    <w:rsid w:val="00865691"/>
    <w:rsid w:val="00865734"/>
    <w:rsid w:val="00866A32"/>
    <w:rsid w:val="00866D56"/>
    <w:rsid w:val="00867607"/>
    <w:rsid w:val="0086791C"/>
    <w:rsid w:val="00867FFE"/>
    <w:rsid w:val="0087050A"/>
    <w:rsid w:val="008707D2"/>
    <w:rsid w:val="008713C6"/>
    <w:rsid w:val="00872107"/>
    <w:rsid w:val="00872241"/>
    <w:rsid w:val="00872728"/>
    <w:rsid w:val="00873B43"/>
    <w:rsid w:val="00873C04"/>
    <w:rsid w:val="0087407E"/>
    <w:rsid w:val="0087420D"/>
    <w:rsid w:val="008746B9"/>
    <w:rsid w:val="00875064"/>
    <w:rsid w:val="008754B7"/>
    <w:rsid w:val="0087583D"/>
    <w:rsid w:val="008766A8"/>
    <w:rsid w:val="008766E4"/>
    <w:rsid w:val="0087693A"/>
    <w:rsid w:val="00876B51"/>
    <w:rsid w:val="00880993"/>
    <w:rsid w:val="00880B06"/>
    <w:rsid w:val="00881561"/>
    <w:rsid w:val="008816BF"/>
    <w:rsid w:val="0088185B"/>
    <w:rsid w:val="00881A0F"/>
    <w:rsid w:val="00881AF5"/>
    <w:rsid w:val="00881C85"/>
    <w:rsid w:val="00881F3C"/>
    <w:rsid w:val="00882644"/>
    <w:rsid w:val="00882B0E"/>
    <w:rsid w:val="0088332C"/>
    <w:rsid w:val="00884222"/>
    <w:rsid w:val="008843E0"/>
    <w:rsid w:val="0088545E"/>
    <w:rsid w:val="00885AB2"/>
    <w:rsid w:val="00885F8A"/>
    <w:rsid w:val="00886008"/>
    <w:rsid w:val="0088639B"/>
    <w:rsid w:val="00886C59"/>
    <w:rsid w:val="00886F90"/>
    <w:rsid w:val="00886FFD"/>
    <w:rsid w:val="00887708"/>
    <w:rsid w:val="008900D9"/>
    <w:rsid w:val="00890CBB"/>
    <w:rsid w:val="008914E9"/>
    <w:rsid w:val="00891685"/>
    <w:rsid w:val="0089285C"/>
    <w:rsid w:val="00892FA9"/>
    <w:rsid w:val="00893154"/>
    <w:rsid w:val="008937A0"/>
    <w:rsid w:val="00894156"/>
    <w:rsid w:val="008944F2"/>
    <w:rsid w:val="0089571F"/>
    <w:rsid w:val="00895C6C"/>
    <w:rsid w:val="00896456"/>
    <w:rsid w:val="008965E6"/>
    <w:rsid w:val="008969D1"/>
    <w:rsid w:val="00897575"/>
    <w:rsid w:val="00897681"/>
    <w:rsid w:val="008A00A8"/>
    <w:rsid w:val="008A0139"/>
    <w:rsid w:val="008A044A"/>
    <w:rsid w:val="008A1110"/>
    <w:rsid w:val="008A2039"/>
    <w:rsid w:val="008A20B3"/>
    <w:rsid w:val="008A35AC"/>
    <w:rsid w:val="008A3792"/>
    <w:rsid w:val="008A4299"/>
    <w:rsid w:val="008A4739"/>
    <w:rsid w:val="008A477D"/>
    <w:rsid w:val="008A4FF5"/>
    <w:rsid w:val="008A53CA"/>
    <w:rsid w:val="008A60C1"/>
    <w:rsid w:val="008A66A0"/>
    <w:rsid w:val="008A7230"/>
    <w:rsid w:val="008A742B"/>
    <w:rsid w:val="008A7492"/>
    <w:rsid w:val="008A7D0A"/>
    <w:rsid w:val="008A7E47"/>
    <w:rsid w:val="008B0032"/>
    <w:rsid w:val="008B00DF"/>
    <w:rsid w:val="008B0414"/>
    <w:rsid w:val="008B0F21"/>
    <w:rsid w:val="008B1126"/>
    <w:rsid w:val="008B1939"/>
    <w:rsid w:val="008B1F2A"/>
    <w:rsid w:val="008B2528"/>
    <w:rsid w:val="008B25C9"/>
    <w:rsid w:val="008B2763"/>
    <w:rsid w:val="008B2D5F"/>
    <w:rsid w:val="008B315F"/>
    <w:rsid w:val="008B36AC"/>
    <w:rsid w:val="008B3806"/>
    <w:rsid w:val="008B3AD7"/>
    <w:rsid w:val="008B3B58"/>
    <w:rsid w:val="008B4118"/>
    <w:rsid w:val="008B41EE"/>
    <w:rsid w:val="008B4526"/>
    <w:rsid w:val="008B4650"/>
    <w:rsid w:val="008B4E55"/>
    <w:rsid w:val="008B5288"/>
    <w:rsid w:val="008B5713"/>
    <w:rsid w:val="008B581F"/>
    <w:rsid w:val="008B5B0B"/>
    <w:rsid w:val="008B5D87"/>
    <w:rsid w:val="008B5E34"/>
    <w:rsid w:val="008B6626"/>
    <w:rsid w:val="008B7064"/>
    <w:rsid w:val="008B744B"/>
    <w:rsid w:val="008B7B10"/>
    <w:rsid w:val="008C1068"/>
    <w:rsid w:val="008C13A8"/>
    <w:rsid w:val="008C14B2"/>
    <w:rsid w:val="008C158D"/>
    <w:rsid w:val="008C2102"/>
    <w:rsid w:val="008C2641"/>
    <w:rsid w:val="008C2719"/>
    <w:rsid w:val="008C2837"/>
    <w:rsid w:val="008C2C9E"/>
    <w:rsid w:val="008C2E69"/>
    <w:rsid w:val="008C32BD"/>
    <w:rsid w:val="008C3414"/>
    <w:rsid w:val="008C39F5"/>
    <w:rsid w:val="008C3A95"/>
    <w:rsid w:val="008C450F"/>
    <w:rsid w:val="008C48E2"/>
    <w:rsid w:val="008C537F"/>
    <w:rsid w:val="008C5A8B"/>
    <w:rsid w:val="008C5C61"/>
    <w:rsid w:val="008C6693"/>
    <w:rsid w:val="008C671A"/>
    <w:rsid w:val="008C6960"/>
    <w:rsid w:val="008C6A54"/>
    <w:rsid w:val="008C6E32"/>
    <w:rsid w:val="008C6E5D"/>
    <w:rsid w:val="008C7236"/>
    <w:rsid w:val="008C7249"/>
    <w:rsid w:val="008C7263"/>
    <w:rsid w:val="008C7376"/>
    <w:rsid w:val="008C7B09"/>
    <w:rsid w:val="008D0107"/>
    <w:rsid w:val="008D044E"/>
    <w:rsid w:val="008D0905"/>
    <w:rsid w:val="008D0D71"/>
    <w:rsid w:val="008D1770"/>
    <w:rsid w:val="008D17D5"/>
    <w:rsid w:val="008D1D01"/>
    <w:rsid w:val="008D2087"/>
    <w:rsid w:val="008D2266"/>
    <w:rsid w:val="008D271C"/>
    <w:rsid w:val="008D2B4F"/>
    <w:rsid w:val="008D2E9C"/>
    <w:rsid w:val="008D333F"/>
    <w:rsid w:val="008D3567"/>
    <w:rsid w:val="008D400A"/>
    <w:rsid w:val="008D47BD"/>
    <w:rsid w:val="008D4EDC"/>
    <w:rsid w:val="008D5460"/>
    <w:rsid w:val="008D5535"/>
    <w:rsid w:val="008D55EF"/>
    <w:rsid w:val="008D5649"/>
    <w:rsid w:val="008D6201"/>
    <w:rsid w:val="008D6F8F"/>
    <w:rsid w:val="008D7184"/>
    <w:rsid w:val="008D7AF8"/>
    <w:rsid w:val="008D7D93"/>
    <w:rsid w:val="008E0299"/>
    <w:rsid w:val="008E0893"/>
    <w:rsid w:val="008E1ADB"/>
    <w:rsid w:val="008E2031"/>
    <w:rsid w:val="008E29C0"/>
    <w:rsid w:val="008E2B3F"/>
    <w:rsid w:val="008E31B0"/>
    <w:rsid w:val="008E324C"/>
    <w:rsid w:val="008E4286"/>
    <w:rsid w:val="008E4BDA"/>
    <w:rsid w:val="008E4C2D"/>
    <w:rsid w:val="008E515A"/>
    <w:rsid w:val="008E58CF"/>
    <w:rsid w:val="008E5CA1"/>
    <w:rsid w:val="008E61BB"/>
    <w:rsid w:val="008E6AA6"/>
    <w:rsid w:val="008E6E9B"/>
    <w:rsid w:val="008E72DD"/>
    <w:rsid w:val="008E730D"/>
    <w:rsid w:val="008E7D42"/>
    <w:rsid w:val="008F068C"/>
    <w:rsid w:val="008F0A53"/>
    <w:rsid w:val="008F0DAF"/>
    <w:rsid w:val="008F12C8"/>
    <w:rsid w:val="008F12FF"/>
    <w:rsid w:val="008F1590"/>
    <w:rsid w:val="008F1D77"/>
    <w:rsid w:val="008F1D9C"/>
    <w:rsid w:val="008F2061"/>
    <w:rsid w:val="008F2076"/>
    <w:rsid w:val="008F20CD"/>
    <w:rsid w:val="008F2195"/>
    <w:rsid w:val="008F24D2"/>
    <w:rsid w:val="008F2AE6"/>
    <w:rsid w:val="008F2C98"/>
    <w:rsid w:val="008F34A7"/>
    <w:rsid w:val="008F37A5"/>
    <w:rsid w:val="008F448C"/>
    <w:rsid w:val="008F49F9"/>
    <w:rsid w:val="008F4C56"/>
    <w:rsid w:val="008F4D53"/>
    <w:rsid w:val="008F50CF"/>
    <w:rsid w:val="008F59FA"/>
    <w:rsid w:val="008F5D09"/>
    <w:rsid w:val="008F6208"/>
    <w:rsid w:val="008F66AE"/>
    <w:rsid w:val="008F683F"/>
    <w:rsid w:val="008F769C"/>
    <w:rsid w:val="008F7731"/>
    <w:rsid w:val="008F784B"/>
    <w:rsid w:val="008F7C39"/>
    <w:rsid w:val="00900248"/>
    <w:rsid w:val="009002D5"/>
    <w:rsid w:val="0090046C"/>
    <w:rsid w:val="009004FD"/>
    <w:rsid w:val="009006ED"/>
    <w:rsid w:val="00901963"/>
    <w:rsid w:val="00901B6E"/>
    <w:rsid w:val="00901E27"/>
    <w:rsid w:val="009027E3"/>
    <w:rsid w:val="00903518"/>
    <w:rsid w:val="009036C2"/>
    <w:rsid w:val="00903802"/>
    <w:rsid w:val="00903C5A"/>
    <w:rsid w:val="0090402A"/>
    <w:rsid w:val="009048E9"/>
    <w:rsid w:val="00905225"/>
    <w:rsid w:val="009054AA"/>
    <w:rsid w:val="00906547"/>
    <w:rsid w:val="00906E2F"/>
    <w:rsid w:val="00906F5E"/>
    <w:rsid w:val="0090728D"/>
    <w:rsid w:val="00907835"/>
    <w:rsid w:val="00907A1F"/>
    <w:rsid w:val="00907EAE"/>
    <w:rsid w:val="00907FE3"/>
    <w:rsid w:val="00910031"/>
    <w:rsid w:val="0091011C"/>
    <w:rsid w:val="0091021E"/>
    <w:rsid w:val="009108F7"/>
    <w:rsid w:val="00910FD5"/>
    <w:rsid w:val="00911007"/>
    <w:rsid w:val="00911188"/>
    <w:rsid w:val="009112B0"/>
    <w:rsid w:val="009117FF"/>
    <w:rsid w:val="00911E5D"/>
    <w:rsid w:val="009125B5"/>
    <w:rsid w:val="009128E8"/>
    <w:rsid w:val="00912B5A"/>
    <w:rsid w:val="00912D18"/>
    <w:rsid w:val="00913044"/>
    <w:rsid w:val="0091322B"/>
    <w:rsid w:val="009133CF"/>
    <w:rsid w:val="00913766"/>
    <w:rsid w:val="00913798"/>
    <w:rsid w:val="00913CE4"/>
    <w:rsid w:val="00913F70"/>
    <w:rsid w:val="009141BE"/>
    <w:rsid w:val="00914B07"/>
    <w:rsid w:val="00914E7E"/>
    <w:rsid w:val="00915134"/>
    <w:rsid w:val="009157A8"/>
    <w:rsid w:val="009157B6"/>
    <w:rsid w:val="009160F6"/>
    <w:rsid w:val="009161BB"/>
    <w:rsid w:val="009162F6"/>
    <w:rsid w:val="00916304"/>
    <w:rsid w:val="009164A9"/>
    <w:rsid w:val="009166C4"/>
    <w:rsid w:val="00917D44"/>
    <w:rsid w:val="00920127"/>
    <w:rsid w:val="009203CE"/>
    <w:rsid w:val="00920987"/>
    <w:rsid w:val="00920E61"/>
    <w:rsid w:val="009212B8"/>
    <w:rsid w:val="00921F3C"/>
    <w:rsid w:val="00921F87"/>
    <w:rsid w:val="00921FE9"/>
    <w:rsid w:val="009220B8"/>
    <w:rsid w:val="0092228A"/>
    <w:rsid w:val="009224E5"/>
    <w:rsid w:val="0092325B"/>
    <w:rsid w:val="00923EDD"/>
    <w:rsid w:val="0092415C"/>
    <w:rsid w:val="00924379"/>
    <w:rsid w:val="009243E2"/>
    <w:rsid w:val="00924419"/>
    <w:rsid w:val="0092464F"/>
    <w:rsid w:val="00924D95"/>
    <w:rsid w:val="009257C4"/>
    <w:rsid w:val="00925B39"/>
    <w:rsid w:val="00925C37"/>
    <w:rsid w:val="00926197"/>
    <w:rsid w:val="009261CC"/>
    <w:rsid w:val="00926548"/>
    <w:rsid w:val="009266BE"/>
    <w:rsid w:val="009270FB"/>
    <w:rsid w:val="00927B76"/>
    <w:rsid w:val="00927E4B"/>
    <w:rsid w:val="00927E8E"/>
    <w:rsid w:val="00927F97"/>
    <w:rsid w:val="0093091B"/>
    <w:rsid w:val="0093135B"/>
    <w:rsid w:val="009315D0"/>
    <w:rsid w:val="00931801"/>
    <w:rsid w:val="00932732"/>
    <w:rsid w:val="00932773"/>
    <w:rsid w:val="00932A16"/>
    <w:rsid w:val="00932FBC"/>
    <w:rsid w:val="0093335A"/>
    <w:rsid w:val="0093383C"/>
    <w:rsid w:val="00933FB4"/>
    <w:rsid w:val="009341DC"/>
    <w:rsid w:val="009343B7"/>
    <w:rsid w:val="009344BD"/>
    <w:rsid w:val="009347AF"/>
    <w:rsid w:val="00934B33"/>
    <w:rsid w:val="0093508C"/>
    <w:rsid w:val="009350AA"/>
    <w:rsid w:val="00935607"/>
    <w:rsid w:val="009357BB"/>
    <w:rsid w:val="009357C5"/>
    <w:rsid w:val="009358CB"/>
    <w:rsid w:val="00936181"/>
    <w:rsid w:val="00936272"/>
    <w:rsid w:val="0093647F"/>
    <w:rsid w:val="00936CC8"/>
    <w:rsid w:val="00937F23"/>
    <w:rsid w:val="00940087"/>
    <w:rsid w:val="00940138"/>
    <w:rsid w:val="00940B36"/>
    <w:rsid w:val="00940EBF"/>
    <w:rsid w:val="00941420"/>
    <w:rsid w:val="009419E4"/>
    <w:rsid w:val="00941A57"/>
    <w:rsid w:val="00941B46"/>
    <w:rsid w:val="00941C0B"/>
    <w:rsid w:val="00941FD7"/>
    <w:rsid w:val="0094257E"/>
    <w:rsid w:val="0094258C"/>
    <w:rsid w:val="00942A4D"/>
    <w:rsid w:val="009434CA"/>
    <w:rsid w:val="0094406E"/>
    <w:rsid w:val="00944240"/>
    <w:rsid w:val="00944369"/>
    <w:rsid w:val="0094502F"/>
    <w:rsid w:val="00945680"/>
    <w:rsid w:val="009459C1"/>
    <w:rsid w:val="00945E7C"/>
    <w:rsid w:val="00945F46"/>
    <w:rsid w:val="00946452"/>
    <w:rsid w:val="009466DB"/>
    <w:rsid w:val="00946863"/>
    <w:rsid w:val="00946C92"/>
    <w:rsid w:val="0094726A"/>
    <w:rsid w:val="00951CAF"/>
    <w:rsid w:val="00951D7B"/>
    <w:rsid w:val="00951EE1"/>
    <w:rsid w:val="00952098"/>
    <w:rsid w:val="00952CB3"/>
    <w:rsid w:val="00952CCC"/>
    <w:rsid w:val="00952DD5"/>
    <w:rsid w:val="009531FF"/>
    <w:rsid w:val="0095360C"/>
    <w:rsid w:val="00953E69"/>
    <w:rsid w:val="00953F51"/>
    <w:rsid w:val="009546A1"/>
    <w:rsid w:val="00955485"/>
    <w:rsid w:val="009559DE"/>
    <w:rsid w:val="00955D18"/>
    <w:rsid w:val="00955F19"/>
    <w:rsid w:val="00956003"/>
    <w:rsid w:val="0095653D"/>
    <w:rsid w:val="009568E4"/>
    <w:rsid w:val="00956B2D"/>
    <w:rsid w:val="00957C42"/>
    <w:rsid w:val="00957CCD"/>
    <w:rsid w:val="00957DFA"/>
    <w:rsid w:val="00960803"/>
    <w:rsid w:val="00960959"/>
    <w:rsid w:val="00960AB5"/>
    <w:rsid w:val="0096115C"/>
    <w:rsid w:val="00961AA4"/>
    <w:rsid w:val="00961B02"/>
    <w:rsid w:val="00961E05"/>
    <w:rsid w:val="00961F5E"/>
    <w:rsid w:val="009620D7"/>
    <w:rsid w:val="009635E0"/>
    <w:rsid w:val="00963AC8"/>
    <w:rsid w:val="00964130"/>
    <w:rsid w:val="009642FB"/>
    <w:rsid w:val="009644E9"/>
    <w:rsid w:val="0096489A"/>
    <w:rsid w:val="00964B7F"/>
    <w:rsid w:val="00965383"/>
    <w:rsid w:val="0096592E"/>
    <w:rsid w:val="00965D25"/>
    <w:rsid w:val="00966171"/>
    <w:rsid w:val="0096630C"/>
    <w:rsid w:val="0096664C"/>
    <w:rsid w:val="00966B5C"/>
    <w:rsid w:val="00966C44"/>
    <w:rsid w:val="00966D9A"/>
    <w:rsid w:val="00966E02"/>
    <w:rsid w:val="0096708B"/>
    <w:rsid w:val="00967247"/>
    <w:rsid w:val="009675B4"/>
    <w:rsid w:val="009677EF"/>
    <w:rsid w:val="00970316"/>
    <w:rsid w:val="00970347"/>
    <w:rsid w:val="009709E0"/>
    <w:rsid w:val="009715A2"/>
    <w:rsid w:val="0097179E"/>
    <w:rsid w:val="00971AC3"/>
    <w:rsid w:val="00971F01"/>
    <w:rsid w:val="00972635"/>
    <w:rsid w:val="009732D5"/>
    <w:rsid w:val="00973719"/>
    <w:rsid w:val="009738BE"/>
    <w:rsid w:val="00973CF0"/>
    <w:rsid w:val="00973F1E"/>
    <w:rsid w:val="009740A9"/>
    <w:rsid w:val="00974AC5"/>
    <w:rsid w:val="00974ADE"/>
    <w:rsid w:val="00974AEF"/>
    <w:rsid w:val="009755BF"/>
    <w:rsid w:val="009759B1"/>
    <w:rsid w:val="00975A08"/>
    <w:rsid w:val="00975DCE"/>
    <w:rsid w:val="009764FF"/>
    <w:rsid w:val="00976A85"/>
    <w:rsid w:val="00976F47"/>
    <w:rsid w:val="009771D3"/>
    <w:rsid w:val="0098017C"/>
    <w:rsid w:val="00980292"/>
    <w:rsid w:val="00980CE1"/>
    <w:rsid w:val="00980D47"/>
    <w:rsid w:val="0098252D"/>
    <w:rsid w:val="00982B84"/>
    <w:rsid w:val="009832D6"/>
    <w:rsid w:val="00984473"/>
    <w:rsid w:val="009844B4"/>
    <w:rsid w:val="00984B0D"/>
    <w:rsid w:val="009850D6"/>
    <w:rsid w:val="009850E6"/>
    <w:rsid w:val="009853AB"/>
    <w:rsid w:val="009857D2"/>
    <w:rsid w:val="00985905"/>
    <w:rsid w:val="00985EB5"/>
    <w:rsid w:val="00985FA7"/>
    <w:rsid w:val="00986466"/>
    <w:rsid w:val="00986998"/>
    <w:rsid w:val="00986C1B"/>
    <w:rsid w:val="00986E25"/>
    <w:rsid w:val="00987073"/>
    <w:rsid w:val="009870EC"/>
    <w:rsid w:val="0098720E"/>
    <w:rsid w:val="0098727E"/>
    <w:rsid w:val="009872C8"/>
    <w:rsid w:val="0098743B"/>
    <w:rsid w:val="009877AD"/>
    <w:rsid w:val="0098789E"/>
    <w:rsid w:val="00987F84"/>
    <w:rsid w:val="009901C0"/>
    <w:rsid w:val="00990566"/>
    <w:rsid w:val="00990D7E"/>
    <w:rsid w:val="0099205D"/>
    <w:rsid w:val="009920FC"/>
    <w:rsid w:val="00992567"/>
    <w:rsid w:val="00992789"/>
    <w:rsid w:val="009933A6"/>
    <w:rsid w:val="00993773"/>
    <w:rsid w:val="00994119"/>
    <w:rsid w:val="00994657"/>
    <w:rsid w:val="00995BB8"/>
    <w:rsid w:val="00995D35"/>
    <w:rsid w:val="00996593"/>
    <w:rsid w:val="00996AEE"/>
    <w:rsid w:val="009977F6"/>
    <w:rsid w:val="00997C24"/>
    <w:rsid w:val="00997DFF"/>
    <w:rsid w:val="009A021E"/>
    <w:rsid w:val="009A0AFB"/>
    <w:rsid w:val="009A0B69"/>
    <w:rsid w:val="009A0E3A"/>
    <w:rsid w:val="009A183A"/>
    <w:rsid w:val="009A18AD"/>
    <w:rsid w:val="009A19B9"/>
    <w:rsid w:val="009A1D10"/>
    <w:rsid w:val="009A255C"/>
    <w:rsid w:val="009A2A08"/>
    <w:rsid w:val="009A367C"/>
    <w:rsid w:val="009A3C59"/>
    <w:rsid w:val="009A3DEF"/>
    <w:rsid w:val="009A4C9A"/>
    <w:rsid w:val="009A5073"/>
    <w:rsid w:val="009A5831"/>
    <w:rsid w:val="009A5887"/>
    <w:rsid w:val="009A6314"/>
    <w:rsid w:val="009A65AE"/>
    <w:rsid w:val="009A66AF"/>
    <w:rsid w:val="009A6F64"/>
    <w:rsid w:val="009A76EE"/>
    <w:rsid w:val="009A779C"/>
    <w:rsid w:val="009A7878"/>
    <w:rsid w:val="009B0107"/>
    <w:rsid w:val="009B09F9"/>
    <w:rsid w:val="009B1004"/>
    <w:rsid w:val="009B17DD"/>
    <w:rsid w:val="009B1D80"/>
    <w:rsid w:val="009B2564"/>
    <w:rsid w:val="009B37F6"/>
    <w:rsid w:val="009B393B"/>
    <w:rsid w:val="009B3BC6"/>
    <w:rsid w:val="009B40FD"/>
    <w:rsid w:val="009B41E3"/>
    <w:rsid w:val="009B4B59"/>
    <w:rsid w:val="009B4E65"/>
    <w:rsid w:val="009B50FD"/>
    <w:rsid w:val="009B5502"/>
    <w:rsid w:val="009B63E5"/>
    <w:rsid w:val="009B71DF"/>
    <w:rsid w:val="009B7293"/>
    <w:rsid w:val="009B75EB"/>
    <w:rsid w:val="009B7652"/>
    <w:rsid w:val="009B78F1"/>
    <w:rsid w:val="009B7AB7"/>
    <w:rsid w:val="009B7B86"/>
    <w:rsid w:val="009B7C6C"/>
    <w:rsid w:val="009C0181"/>
    <w:rsid w:val="009C08D2"/>
    <w:rsid w:val="009C09A3"/>
    <w:rsid w:val="009C0D04"/>
    <w:rsid w:val="009C0EB0"/>
    <w:rsid w:val="009C139C"/>
    <w:rsid w:val="009C1891"/>
    <w:rsid w:val="009C19EB"/>
    <w:rsid w:val="009C1B5B"/>
    <w:rsid w:val="009C1C18"/>
    <w:rsid w:val="009C1E88"/>
    <w:rsid w:val="009C2062"/>
    <w:rsid w:val="009C21F6"/>
    <w:rsid w:val="009C2207"/>
    <w:rsid w:val="009C2F59"/>
    <w:rsid w:val="009C3848"/>
    <w:rsid w:val="009C425B"/>
    <w:rsid w:val="009C43AF"/>
    <w:rsid w:val="009C4B18"/>
    <w:rsid w:val="009C503B"/>
    <w:rsid w:val="009C5146"/>
    <w:rsid w:val="009C54F4"/>
    <w:rsid w:val="009C55F4"/>
    <w:rsid w:val="009C57DC"/>
    <w:rsid w:val="009C59CA"/>
    <w:rsid w:val="009C5F11"/>
    <w:rsid w:val="009C6196"/>
    <w:rsid w:val="009C6656"/>
    <w:rsid w:val="009C6814"/>
    <w:rsid w:val="009C6EDD"/>
    <w:rsid w:val="009C72AC"/>
    <w:rsid w:val="009C7B4A"/>
    <w:rsid w:val="009D01DE"/>
    <w:rsid w:val="009D0257"/>
    <w:rsid w:val="009D0263"/>
    <w:rsid w:val="009D036E"/>
    <w:rsid w:val="009D06CE"/>
    <w:rsid w:val="009D090A"/>
    <w:rsid w:val="009D09BF"/>
    <w:rsid w:val="009D1126"/>
    <w:rsid w:val="009D153C"/>
    <w:rsid w:val="009D196F"/>
    <w:rsid w:val="009D1E6C"/>
    <w:rsid w:val="009D201C"/>
    <w:rsid w:val="009D30F4"/>
    <w:rsid w:val="009D3215"/>
    <w:rsid w:val="009D367D"/>
    <w:rsid w:val="009D3963"/>
    <w:rsid w:val="009D3D82"/>
    <w:rsid w:val="009D3F0C"/>
    <w:rsid w:val="009D42CC"/>
    <w:rsid w:val="009D49CC"/>
    <w:rsid w:val="009D4CFF"/>
    <w:rsid w:val="009D556C"/>
    <w:rsid w:val="009D5B85"/>
    <w:rsid w:val="009D5BB8"/>
    <w:rsid w:val="009D6526"/>
    <w:rsid w:val="009D7ADC"/>
    <w:rsid w:val="009D7BFC"/>
    <w:rsid w:val="009D7F71"/>
    <w:rsid w:val="009D7F74"/>
    <w:rsid w:val="009D7FC9"/>
    <w:rsid w:val="009E06F9"/>
    <w:rsid w:val="009E09B5"/>
    <w:rsid w:val="009E0A37"/>
    <w:rsid w:val="009E0C9F"/>
    <w:rsid w:val="009E0EAF"/>
    <w:rsid w:val="009E1019"/>
    <w:rsid w:val="009E14A3"/>
    <w:rsid w:val="009E1ACE"/>
    <w:rsid w:val="009E217E"/>
    <w:rsid w:val="009E23F7"/>
    <w:rsid w:val="009E2C54"/>
    <w:rsid w:val="009E315E"/>
    <w:rsid w:val="009E3AEE"/>
    <w:rsid w:val="009E3F6C"/>
    <w:rsid w:val="009E41D2"/>
    <w:rsid w:val="009E4216"/>
    <w:rsid w:val="009E4679"/>
    <w:rsid w:val="009E4751"/>
    <w:rsid w:val="009E504A"/>
    <w:rsid w:val="009E5052"/>
    <w:rsid w:val="009E5768"/>
    <w:rsid w:val="009E592E"/>
    <w:rsid w:val="009E5BCB"/>
    <w:rsid w:val="009E5C2E"/>
    <w:rsid w:val="009E6960"/>
    <w:rsid w:val="009E6C84"/>
    <w:rsid w:val="009E6CE6"/>
    <w:rsid w:val="009E6F16"/>
    <w:rsid w:val="009E7884"/>
    <w:rsid w:val="009E7896"/>
    <w:rsid w:val="009E7961"/>
    <w:rsid w:val="009E7D7F"/>
    <w:rsid w:val="009F064C"/>
    <w:rsid w:val="009F088A"/>
    <w:rsid w:val="009F0E9C"/>
    <w:rsid w:val="009F1111"/>
    <w:rsid w:val="009F199E"/>
    <w:rsid w:val="009F1BF1"/>
    <w:rsid w:val="009F1F40"/>
    <w:rsid w:val="009F2683"/>
    <w:rsid w:val="009F2B0E"/>
    <w:rsid w:val="009F2B40"/>
    <w:rsid w:val="009F2EC6"/>
    <w:rsid w:val="009F3085"/>
    <w:rsid w:val="009F339F"/>
    <w:rsid w:val="009F34A3"/>
    <w:rsid w:val="009F3D3A"/>
    <w:rsid w:val="009F40D6"/>
    <w:rsid w:val="009F4804"/>
    <w:rsid w:val="009F4C94"/>
    <w:rsid w:val="009F4CBB"/>
    <w:rsid w:val="009F5293"/>
    <w:rsid w:val="009F5427"/>
    <w:rsid w:val="009F547F"/>
    <w:rsid w:val="009F58A1"/>
    <w:rsid w:val="009F58C2"/>
    <w:rsid w:val="009F5AA7"/>
    <w:rsid w:val="009F5BDC"/>
    <w:rsid w:val="009F5C77"/>
    <w:rsid w:val="009F5FE3"/>
    <w:rsid w:val="009F61B6"/>
    <w:rsid w:val="009F751C"/>
    <w:rsid w:val="009F78EF"/>
    <w:rsid w:val="009F7D66"/>
    <w:rsid w:val="00A0011E"/>
    <w:rsid w:val="00A00558"/>
    <w:rsid w:val="00A00EAF"/>
    <w:rsid w:val="00A0130E"/>
    <w:rsid w:val="00A01DB4"/>
    <w:rsid w:val="00A02294"/>
    <w:rsid w:val="00A0236F"/>
    <w:rsid w:val="00A026E3"/>
    <w:rsid w:val="00A02AB0"/>
    <w:rsid w:val="00A0383B"/>
    <w:rsid w:val="00A038E9"/>
    <w:rsid w:val="00A03D12"/>
    <w:rsid w:val="00A0453A"/>
    <w:rsid w:val="00A05383"/>
    <w:rsid w:val="00A057BA"/>
    <w:rsid w:val="00A05A46"/>
    <w:rsid w:val="00A05EED"/>
    <w:rsid w:val="00A06BFF"/>
    <w:rsid w:val="00A0741F"/>
    <w:rsid w:val="00A07637"/>
    <w:rsid w:val="00A078E6"/>
    <w:rsid w:val="00A07FB8"/>
    <w:rsid w:val="00A1018F"/>
    <w:rsid w:val="00A1061E"/>
    <w:rsid w:val="00A1118C"/>
    <w:rsid w:val="00A11947"/>
    <w:rsid w:val="00A11953"/>
    <w:rsid w:val="00A125B3"/>
    <w:rsid w:val="00A12C7F"/>
    <w:rsid w:val="00A12CCE"/>
    <w:rsid w:val="00A1302E"/>
    <w:rsid w:val="00A13491"/>
    <w:rsid w:val="00A13985"/>
    <w:rsid w:val="00A14470"/>
    <w:rsid w:val="00A14B77"/>
    <w:rsid w:val="00A15411"/>
    <w:rsid w:val="00A1608E"/>
    <w:rsid w:val="00A16730"/>
    <w:rsid w:val="00A168F2"/>
    <w:rsid w:val="00A16CFB"/>
    <w:rsid w:val="00A17469"/>
    <w:rsid w:val="00A17B0B"/>
    <w:rsid w:val="00A17FB4"/>
    <w:rsid w:val="00A2028D"/>
    <w:rsid w:val="00A21266"/>
    <w:rsid w:val="00A218DB"/>
    <w:rsid w:val="00A2215D"/>
    <w:rsid w:val="00A2233C"/>
    <w:rsid w:val="00A22576"/>
    <w:rsid w:val="00A2321B"/>
    <w:rsid w:val="00A236A1"/>
    <w:rsid w:val="00A24077"/>
    <w:rsid w:val="00A2436A"/>
    <w:rsid w:val="00A24435"/>
    <w:rsid w:val="00A24583"/>
    <w:rsid w:val="00A24B31"/>
    <w:rsid w:val="00A250FE"/>
    <w:rsid w:val="00A2544B"/>
    <w:rsid w:val="00A25562"/>
    <w:rsid w:val="00A25626"/>
    <w:rsid w:val="00A25B66"/>
    <w:rsid w:val="00A25BA6"/>
    <w:rsid w:val="00A25FFE"/>
    <w:rsid w:val="00A26894"/>
    <w:rsid w:val="00A26A9D"/>
    <w:rsid w:val="00A26C03"/>
    <w:rsid w:val="00A2756A"/>
    <w:rsid w:val="00A30390"/>
    <w:rsid w:val="00A303A1"/>
    <w:rsid w:val="00A30900"/>
    <w:rsid w:val="00A30E60"/>
    <w:rsid w:val="00A30E8A"/>
    <w:rsid w:val="00A3120C"/>
    <w:rsid w:val="00A3191D"/>
    <w:rsid w:val="00A31AA9"/>
    <w:rsid w:val="00A31F8A"/>
    <w:rsid w:val="00A32235"/>
    <w:rsid w:val="00A32562"/>
    <w:rsid w:val="00A32F0C"/>
    <w:rsid w:val="00A33599"/>
    <w:rsid w:val="00A336D2"/>
    <w:rsid w:val="00A337A6"/>
    <w:rsid w:val="00A33A43"/>
    <w:rsid w:val="00A33E84"/>
    <w:rsid w:val="00A34102"/>
    <w:rsid w:val="00A34204"/>
    <w:rsid w:val="00A34BEC"/>
    <w:rsid w:val="00A35146"/>
    <w:rsid w:val="00A36823"/>
    <w:rsid w:val="00A37384"/>
    <w:rsid w:val="00A37476"/>
    <w:rsid w:val="00A3782C"/>
    <w:rsid w:val="00A37989"/>
    <w:rsid w:val="00A37A1B"/>
    <w:rsid w:val="00A37E65"/>
    <w:rsid w:val="00A37E97"/>
    <w:rsid w:val="00A40DAB"/>
    <w:rsid w:val="00A427E2"/>
    <w:rsid w:val="00A432F0"/>
    <w:rsid w:val="00A4388A"/>
    <w:rsid w:val="00A43CF5"/>
    <w:rsid w:val="00A4448E"/>
    <w:rsid w:val="00A44717"/>
    <w:rsid w:val="00A44908"/>
    <w:rsid w:val="00A451B7"/>
    <w:rsid w:val="00A452A2"/>
    <w:rsid w:val="00A459E9"/>
    <w:rsid w:val="00A45CC8"/>
    <w:rsid w:val="00A45FB2"/>
    <w:rsid w:val="00A461E6"/>
    <w:rsid w:val="00A465CF"/>
    <w:rsid w:val="00A4680A"/>
    <w:rsid w:val="00A4719B"/>
    <w:rsid w:val="00A47919"/>
    <w:rsid w:val="00A47BAC"/>
    <w:rsid w:val="00A47DF9"/>
    <w:rsid w:val="00A500AD"/>
    <w:rsid w:val="00A5026E"/>
    <w:rsid w:val="00A505A4"/>
    <w:rsid w:val="00A50816"/>
    <w:rsid w:val="00A50D7D"/>
    <w:rsid w:val="00A50DF9"/>
    <w:rsid w:val="00A5133F"/>
    <w:rsid w:val="00A5137C"/>
    <w:rsid w:val="00A51803"/>
    <w:rsid w:val="00A52738"/>
    <w:rsid w:val="00A5282B"/>
    <w:rsid w:val="00A52DA6"/>
    <w:rsid w:val="00A53909"/>
    <w:rsid w:val="00A53A9F"/>
    <w:rsid w:val="00A53FD8"/>
    <w:rsid w:val="00A5459D"/>
    <w:rsid w:val="00A54ACE"/>
    <w:rsid w:val="00A54C0F"/>
    <w:rsid w:val="00A54DBF"/>
    <w:rsid w:val="00A54F4E"/>
    <w:rsid w:val="00A55254"/>
    <w:rsid w:val="00A55385"/>
    <w:rsid w:val="00A55663"/>
    <w:rsid w:val="00A559BE"/>
    <w:rsid w:val="00A566EC"/>
    <w:rsid w:val="00A56A4C"/>
    <w:rsid w:val="00A56DFF"/>
    <w:rsid w:val="00A56EA7"/>
    <w:rsid w:val="00A5707E"/>
    <w:rsid w:val="00A571F7"/>
    <w:rsid w:val="00A5739E"/>
    <w:rsid w:val="00A578F9"/>
    <w:rsid w:val="00A57F63"/>
    <w:rsid w:val="00A57FC0"/>
    <w:rsid w:val="00A60474"/>
    <w:rsid w:val="00A612E1"/>
    <w:rsid w:val="00A61D95"/>
    <w:rsid w:val="00A61EB0"/>
    <w:rsid w:val="00A62269"/>
    <w:rsid w:val="00A622D3"/>
    <w:rsid w:val="00A628B8"/>
    <w:rsid w:val="00A635F6"/>
    <w:rsid w:val="00A638AC"/>
    <w:rsid w:val="00A63EE0"/>
    <w:rsid w:val="00A64AEC"/>
    <w:rsid w:val="00A658EE"/>
    <w:rsid w:val="00A6638F"/>
    <w:rsid w:val="00A66F8C"/>
    <w:rsid w:val="00A67047"/>
    <w:rsid w:val="00A67254"/>
    <w:rsid w:val="00A672A3"/>
    <w:rsid w:val="00A67759"/>
    <w:rsid w:val="00A67A70"/>
    <w:rsid w:val="00A67DCA"/>
    <w:rsid w:val="00A7024A"/>
    <w:rsid w:val="00A70266"/>
    <w:rsid w:val="00A7117C"/>
    <w:rsid w:val="00A71364"/>
    <w:rsid w:val="00A7177B"/>
    <w:rsid w:val="00A71A88"/>
    <w:rsid w:val="00A7304E"/>
    <w:rsid w:val="00A73534"/>
    <w:rsid w:val="00A7392B"/>
    <w:rsid w:val="00A73B9A"/>
    <w:rsid w:val="00A73E2A"/>
    <w:rsid w:val="00A74557"/>
    <w:rsid w:val="00A75153"/>
    <w:rsid w:val="00A7541D"/>
    <w:rsid w:val="00A75549"/>
    <w:rsid w:val="00A75D8B"/>
    <w:rsid w:val="00A75E1F"/>
    <w:rsid w:val="00A764C5"/>
    <w:rsid w:val="00A76CDD"/>
    <w:rsid w:val="00A7700E"/>
    <w:rsid w:val="00A77935"/>
    <w:rsid w:val="00A803D1"/>
    <w:rsid w:val="00A80AEE"/>
    <w:rsid w:val="00A80C0C"/>
    <w:rsid w:val="00A80D61"/>
    <w:rsid w:val="00A81051"/>
    <w:rsid w:val="00A8180D"/>
    <w:rsid w:val="00A818E8"/>
    <w:rsid w:val="00A81C70"/>
    <w:rsid w:val="00A81CA1"/>
    <w:rsid w:val="00A81D9A"/>
    <w:rsid w:val="00A82053"/>
    <w:rsid w:val="00A826D8"/>
    <w:rsid w:val="00A82DB9"/>
    <w:rsid w:val="00A83E7B"/>
    <w:rsid w:val="00A83F3D"/>
    <w:rsid w:val="00A8407C"/>
    <w:rsid w:val="00A84311"/>
    <w:rsid w:val="00A84F86"/>
    <w:rsid w:val="00A84FC2"/>
    <w:rsid w:val="00A8596C"/>
    <w:rsid w:val="00A8633B"/>
    <w:rsid w:val="00A87250"/>
    <w:rsid w:val="00A873E9"/>
    <w:rsid w:val="00A87784"/>
    <w:rsid w:val="00A8784F"/>
    <w:rsid w:val="00A879F2"/>
    <w:rsid w:val="00A90069"/>
    <w:rsid w:val="00A900B0"/>
    <w:rsid w:val="00A90462"/>
    <w:rsid w:val="00A90A2D"/>
    <w:rsid w:val="00A9116B"/>
    <w:rsid w:val="00A911BB"/>
    <w:rsid w:val="00A918F3"/>
    <w:rsid w:val="00A91E79"/>
    <w:rsid w:val="00A91F26"/>
    <w:rsid w:val="00A92A97"/>
    <w:rsid w:val="00A92F1A"/>
    <w:rsid w:val="00A93E33"/>
    <w:rsid w:val="00A93EF4"/>
    <w:rsid w:val="00A9415A"/>
    <w:rsid w:val="00A943F5"/>
    <w:rsid w:val="00A945C3"/>
    <w:rsid w:val="00A946C6"/>
    <w:rsid w:val="00A94719"/>
    <w:rsid w:val="00A9488E"/>
    <w:rsid w:val="00A94BEE"/>
    <w:rsid w:val="00A96392"/>
    <w:rsid w:val="00A965FC"/>
    <w:rsid w:val="00A96612"/>
    <w:rsid w:val="00A9670A"/>
    <w:rsid w:val="00A96752"/>
    <w:rsid w:val="00A96D19"/>
    <w:rsid w:val="00A96E1E"/>
    <w:rsid w:val="00A970C9"/>
    <w:rsid w:val="00A97198"/>
    <w:rsid w:val="00A97ABC"/>
    <w:rsid w:val="00A97DEB"/>
    <w:rsid w:val="00AA0712"/>
    <w:rsid w:val="00AA0C15"/>
    <w:rsid w:val="00AA1238"/>
    <w:rsid w:val="00AA1255"/>
    <w:rsid w:val="00AA1322"/>
    <w:rsid w:val="00AA13E4"/>
    <w:rsid w:val="00AA17F2"/>
    <w:rsid w:val="00AA1813"/>
    <w:rsid w:val="00AA1DC1"/>
    <w:rsid w:val="00AA20C2"/>
    <w:rsid w:val="00AA2288"/>
    <w:rsid w:val="00AA2C4E"/>
    <w:rsid w:val="00AA2E37"/>
    <w:rsid w:val="00AA2F5C"/>
    <w:rsid w:val="00AA3217"/>
    <w:rsid w:val="00AA4364"/>
    <w:rsid w:val="00AA4803"/>
    <w:rsid w:val="00AA4823"/>
    <w:rsid w:val="00AA4B7A"/>
    <w:rsid w:val="00AA53A4"/>
    <w:rsid w:val="00AA5DA3"/>
    <w:rsid w:val="00AA5FC9"/>
    <w:rsid w:val="00AA634C"/>
    <w:rsid w:val="00AA639A"/>
    <w:rsid w:val="00AA6453"/>
    <w:rsid w:val="00AA67AF"/>
    <w:rsid w:val="00AA68D6"/>
    <w:rsid w:val="00AA7728"/>
    <w:rsid w:val="00AA778C"/>
    <w:rsid w:val="00AA78AB"/>
    <w:rsid w:val="00AA7BBC"/>
    <w:rsid w:val="00AA7ECB"/>
    <w:rsid w:val="00AB031B"/>
    <w:rsid w:val="00AB08D4"/>
    <w:rsid w:val="00AB0A3E"/>
    <w:rsid w:val="00AB116E"/>
    <w:rsid w:val="00AB130B"/>
    <w:rsid w:val="00AB1828"/>
    <w:rsid w:val="00AB2443"/>
    <w:rsid w:val="00AB32D8"/>
    <w:rsid w:val="00AB3399"/>
    <w:rsid w:val="00AB353F"/>
    <w:rsid w:val="00AB3FB3"/>
    <w:rsid w:val="00AB435B"/>
    <w:rsid w:val="00AB453D"/>
    <w:rsid w:val="00AB59E8"/>
    <w:rsid w:val="00AB667F"/>
    <w:rsid w:val="00AB6E7B"/>
    <w:rsid w:val="00AB75A0"/>
    <w:rsid w:val="00AB75B6"/>
    <w:rsid w:val="00AB7A53"/>
    <w:rsid w:val="00AB7ADF"/>
    <w:rsid w:val="00AB7CC9"/>
    <w:rsid w:val="00AC0C35"/>
    <w:rsid w:val="00AC19A2"/>
    <w:rsid w:val="00AC1B42"/>
    <w:rsid w:val="00AC1FE2"/>
    <w:rsid w:val="00AC2948"/>
    <w:rsid w:val="00AC2EC9"/>
    <w:rsid w:val="00AC2FAE"/>
    <w:rsid w:val="00AC3293"/>
    <w:rsid w:val="00AC37CE"/>
    <w:rsid w:val="00AC45D8"/>
    <w:rsid w:val="00AC5D2F"/>
    <w:rsid w:val="00AC682A"/>
    <w:rsid w:val="00AC748A"/>
    <w:rsid w:val="00AC7526"/>
    <w:rsid w:val="00AC7CC9"/>
    <w:rsid w:val="00AC7E42"/>
    <w:rsid w:val="00AD083B"/>
    <w:rsid w:val="00AD0A53"/>
    <w:rsid w:val="00AD0B7C"/>
    <w:rsid w:val="00AD0C5D"/>
    <w:rsid w:val="00AD0CF0"/>
    <w:rsid w:val="00AD0E0A"/>
    <w:rsid w:val="00AD0ECF"/>
    <w:rsid w:val="00AD114E"/>
    <w:rsid w:val="00AD129A"/>
    <w:rsid w:val="00AD1667"/>
    <w:rsid w:val="00AD2191"/>
    <w:rsid w:val="00AD25BB"/>
    <w:rsid w:val="00AD2FED"/>
    <w:rsid w:val="00AD3125"/>
    <w:rsid w:val="00AD401D"/>
    <w:rsid w:val="00AD47D7"/>
    <w:rsid w:val="00AD4878"/>
    <w:rsid w:val="00AD5132"/>
    <w:rsid w:val="00AD5577"/>
    <w:rsid w:val="00AD57B8"/>
    <w:rsid w:val="00AD58D2"/>
    <w:rsid w:val="00AD5A9F"/>
    <w:rsid w:val="00AD6003"/>
    <w:rsid w:val="00AD651F"/>
    <w:rsid w:val="00AD67A9"/>
    <w:rsid w:val="00AD7191"/>
    <w:rsid w:val="00AD720B"/>
    <w:rsid w:val="00AD7F33"/>
    <w:rsid w:val="00AE01CB"/>
    <w:rsid w:val="00AE0BE0"/>
    <w:rsid w:val="00AE0C8C"/>
    <w:rsid w:val="00AE0D3B"/>
    <w:rsid w:val="00AE0FCF"/>
    <w:rsid w:val="00AE1195"/>
    <w:rsid w:val="00AE2513"/>
    <w:rsid w:val="00AE34E7"/>
    <w:rsid w:val="00AE3694"/>
    <w:rsid w:val="00AE3BA8"/>
    <w:rsid w:val="00AE48B9"/>
    <w:rsid w:val="00AE4A04"/>
    <w:rsid w:val="00AE584D"/>
    <w:rsid w:val="00AE5E27"/>
    <w:rsid w:val="00AE5ED3"/>
    <w:rsid w:val="00AE630D"/>
    <w:rsid w:val="00AE6DCA"/>
    <w:rsid w:val="00AE6E09"/>
    <w:rsid w:val="00AE779E"/>
    <w:rsid w:val="00AE7B59"/>
    <w:rsid w:val="00AE7BCA"/>
    <w:rsid w:val="00AE7E20"/>
    <w:rsid w:val="00AF02BE"/>
    <w:rsid w:val="00AF0370"/>
    <w:rsid w:val="00AF05DA"/>
    <w:rsid w:val="00AF099B"/>
    <w:rsid w:val="00AF133A"/>
    <w:rsid w:val="00AF1D43"/>
    <w:rsid w:val="00AF299C"/>
    <w:rsid w:val="00AF2D43"/>
    <w:rsid w:val="00AF3170"/>
    <w:rsid w:val="00AF3AF2"/>
    <w:rsid w:val="00AF3FE7"/>
    <w:rsid w:val="00AF42B2"/>
    <w:rsid w:val="00AF44A9"/>
    <w:rsid w:val="00AF48C3"/>
    <w:rsid w:val="00AF4B4C"/>
    <w:rsid w:val="00AF4D5D"/>
    <w:rsid w:val="00AF51E3"/>
    <w:rsid w:val="00AF5D68"/>
    <w:rsid w:val="00AF63FA"/>
    <w:rsid w:val="00AF6DC9"/>
    <w:rsid w:val="00AF6E65"/>
    <w:rsid w:val="00AF78C7"/>
    <w:rsid w:val="00AF7F0D"/>
    <w:rsid w:val="00B002CE"/>
    <w:rsid w:val="00B00D88"/>
    <w:rsid w:val="00B01068"/>
    <w:rsid w:val="00B01620"/>
    <w:rsid w:val="00B01CB2"/>
    <w:rsid w:val="00B01CC4"/>
    <w:rsid w:val="00B02314"/>
    <w:rsid w:val="00B02319"/>
    <w:rsid w:val="00B025E3"/>
    <w:rsid w:val="00B0261D"/>
    <w:rsid w:val="00B03755"/>
    <w:rsid w:val="00B0375E"/>
    <w:rsid w:val="00B037FF"/>
    <w:rsid w:val="00B048D8"/>
    <w:rsid w:val="00B04FCE"/>
    <w:rsid w:val="00B05125"/>
    <w:rsid w:val="00B0542D"/>
    <w:rsid w:val="00B054D3"/>
    <w:rsid w:val="00B0560A"/>
    <w:rsid w:val="00B05B68"/>
    <w:rsid w:val="00B06358"/>
    <w:rsid w:val="00B06378"/>
    <w:rsid w:val="00B067E4"/>
    <w:rsid w:val="00B06B58"/>
    <w:rsid w:val="00B0731A"/>
    <w:rsid w:val="00B07D41"/>
    <w:rsid w:val="00B1013F"/>
    <w:rsid w:val="00B1045B"/>
    <w:rsid w:val="00B104C0"/>
    <w:rsid w:val="00B10B14"/>
    <w:rsid w:val="00B1101A"/>
    <w:rsid w:val="00B118EE"/>
    <w:rsid w:val="00B1218F"/>
    <w:rsid w:val="00B1232D"/>
    <w:rsid w:val="00B1242E"/>
    <w:rsid w:val="00B132DD"/>
    <w:rsid w:val="00B133E1"/>
    <w:rsid w:val="00B135AA"/>
    <w:rsid w:val="00B13DFA"/>
    <w:rsid w:val="00B13E58"/>
    <w:rsid w:val="00B1419F"/>
    <w:rsid w:val="00B14700"/>
    <w:rsid w:val="00B14807"/>
    <w:rsid w:val="00B15C13"/>
    <w:rsid w:val="00B15D8F"/>
    <w:rsid w:val="00B164C7"/>
    <w:rsid w:val="00B1686C"/>
    <w:rsid w:val="00B168E9"/>
    <w:rsid w:val="00B169BB"/>
    <w:rsid w:val="00B17026"/>
    <w:rsid w:val="00B17193"/>
    <w:rsid w:val="00B17224"/>
    <w:rsid w:val="00B17621"/>
    <w:rsid w:val="00B17C37"/>
    <w:rsid w:val="00B17C90"/>
    <w:rsid w:val="00B20ADF"/>
    <w:rsid w:val="00B20C6E"/>
    <w:rsid w:val="00B20DC2"/>
    <w:rsid w:val="00B21CB5"/>
    <w:rsid w:val="00B21EC6"/>
    <w:rsid w:val="00B22E1D"/>
    <w:rsid w:val="00B22F6C"/>
    <w:rsid w:val="00B23896"/>
    <w:rsid w:val="00B239A3"/>
    <w:rsid w:val="00B23A42"/>
    <w:rsid w:val="00B24728"/>
    <w:rsid w:val="00B24AEC"/>
    <w:rsid w:val="00B24E0F"/>
    <w:rsid w:val="00B25184"/>
    <w:rsid w:val="00B251DF"/>
    <w:rsid w:val="00B257C5"/>
    <w:rsid w:val="00B25D0D"/>
    <w:rsid w:val="00B25D41"/>
    <w:rsid w:val="00B25F53"/>
    <w:rsid w:val="00B26116"/>
    <w:rsid w:val="00B26466"/>
    <w:rsid w:val="00B26ABE"/>
    <w:rsid w:val="00B26D99"/>
    <w:rsid w:val="00B27B30"/>
    <w:rsid w:val="00B30396"/>
    <w:rsid w:val="00B30641"/>
    <w:rsid w:val="00B307C4"/>
    <w:rsid w:val="00B3094E"/>
    <w:rsid w:val="00B30E43"/>
    <w:rsid w:val="00B3101D"/>
    <w:rsid w:val="00B3105B"/>
    <w:rsid w:val="00B312B1"/>
    <w:rsid w:val="00B314CC"/>
    <w:rsid w:val="00B318DE"/>
    <w:rsid w:val="00B31EE7"/>
    <w:rsid w:val="00B320EC"/>
    <w:rsid w:val="00B3218B"/>
    <w:rsid w:val="00B3219A"/>
    <w:rsid w:val="00B3280B"/>
    <w:rsid w:val="00B3291D"/>
    <w:rsid w:val="00B32FEA"/>
    <w:rsid w:val="00B33B2D"/>
    <w:rsid w:val="00B33DAE"/>
    <w:rsid w:val="00B33DD0"/>
    <w:rsid w:val="00B34325"/>
    <w:rsid w:val="00B34A07"/>
    <w:rsid w:val="00B34A40"/>
    <w:rsid w:val="00B34A78"/>
    <w:rsid w:val="00B34AE3"/>
    <w:rsid w:val="00B3586E"/>
    <w:rsid w:val="00B35ED4"/>
    <w:rsid w:val="00B364C0"/>
    <w:rsid w:val="00B36EBA"/>
    <w:rsid w:val="00B36EE1"/>
    <w:rsid w:val="00B36F91"/>
    <w:rsid w:val="00B37015"/>
    <w:rsid w:val="00B37556"/>
    <w:rsid w:val="00B376E5"/>
    <w:rsid w:val="00B37C2D"/>
    <w:rsid w:val="00B41042"/>
    <w:rsid w:val="00B41114"/>
    <w:rsid w:val="00B41854"/>
    <w:rsid w:val="00B42050"/>
    <w:rsid w:val="00B432AA"/>
    <w:rsid w:val="00B437CA"/>
    <w:rsid w:val="00B44057"/>
    <w:rsid w:val="00B451C4"/>
    <w:rsid w:val="00B452C8"/>
    <w:rsid w:val="00B454C3"/>
    <w:rsid w:val="00B45978"/>
    <w:rsid w:val="00B45E47"/>
    <w:rsid w:val="00B45F42"/>
    <w:rsid w:val="00B4645B"/>
    <w:rsid w:val="00B4658B"/>
    <w:rsid w:val="00B4665C"/>
    <w:rsid w:val="00B46A43"/>
    <w:rsid w:val="00B46A4D"/>
    <w:rsid w:val="00B46CDA"/>
    <w:rsid w:val="00B47622"/>
    <w:rsid w:val="00B47A17"/>
    <w:rsid w:val="00B47BDA"/>
    <w:rsid w:val="00B47C5A"/>
    <w:rsid w:val="00B47DEB"/>
    <w:rsid w:val="00B5016F"/>
    <w:rsid w:val="00B503E9"/>
    <w:rsid w:val="00B505BB"/>
    <w:rsid w:val="00B5078E"/>
    <w:rsid w:val="00B5082B"/>
    <w:rsid w:val="00B511FC"/>
    <w:rsid w:val="00B5164C"/>
    <w:rsid w:val="00B51A20"/>
    <w:rsid w:val="00B5337A"/>
    <w:rsid w:val="00B53501"/>
    <w:rsid w:val="00B53A03"/>
    <w:rsid w:val="00B54381"/>
    <w:rsid w:val="00B5522B"/>
    <w:rsid w:val="00B555A3"/>
    <w:rsid w:val="00B55A09"/>
    <w:rsid w:val="00B55EE2"/>
    <w:rsid w:val="00B56230"/>
    <w:rsid w:val="00B56587"/>
    <w:rsid w:val="00B56594"/>
    <w:rsid w:val="00B566BB"/>
    <w:rsid w:val="00B57472"/>
    <w:rsid w:val="00B57524"/>
    <w:rsid w:val="00B57688"/>
    <w:rsid w:val="00B57C07"/>
    <w:rsid w:val="00B57F81"/>
    <w:rsid w:val="00B60209"/>
    <w:rsid w:val="00B608C3"/>
    <w:rsid w:val="00B60E2D"/>
    <w:rsid w:val="00B60E2E"/>
    <w:rsid w:val="00B60E8A"/>
    <w:rsid w:val="00B60ED4"/>
    <w:rsid w:val="00B611AA"/>
    <w:rsid w:val="00B6149D"/>
    <w:rsid w:val="00B61636"/>
    <w:rsid w:val="00B61C83"/>
    <w:rsid w:val="00B61CC7"/>
    <w:rsid w:val="00B62331"/>
    <w:rsid w:val="00B623CB"/>
    <w:rsid w:val="00B62B88"/>
    <w:rsid w:val="00B62C15"/>
    <w:rsid w:val="00B62CB3"/>
    <w:rsid w:val="00B62D5D"/>
    <w:rsid w:val="00B63375"/>
    <w:rsid w:val="00B63C32"/>
    <w:rsid w:val="00B64194"/>
    <w:rsid w:val="00B6420F"/>
    <w:rsid w:val="00B643FF"/>
    <w:rsid w:val="00B64A52"/>
    <w:rsid w:val="00B656C4"/>
    <w:rsid w:val="00B6570B"/>
    <w:rsid w:val="00B659AA"/>
    <w:rsid w:val="00B660A0"/>
    <w:rsid w:val="00B6783E"/>
    <w:rsid w:val="00B6798E"/>
    <w:rsid w:val="00B67EF2"/>
    <w:rsid w:val="00B70900"/>
    <w:rsid w:val="00B70B02"/>
    <w:rsid w:val="00B70D63"/>
    <w:rsid w:val="00B7130A"/>
    <w:rsid w:val="00B71A68"/>
    <w:rsid w:val="00B72318"/>
    <w:rsid w:val="00B733C3"/>
    <w:rsid w:val="00B73470"/>
    <w:rsid w:val="00B73984"/>
    <w:rsid w:val="00B751DC"/>
    <w:rsid w:val="00B75428"/>
    <w:rsid w:val="00B75511"/>
    <w:rsid w:val="00B75CC3"/>
    <w:rsid w:val="00B75EF1"/>
    <w:rsid w:val="00B7618A"/>
    <w:rsid w:val="00B76237"/>
    <w:rsid w:val="00B76425"/>
    <w:rsid w:val="00B7659D"/>
    <w:rsid w:val="00B76A23"/>
    <w:rsid w:val="00B76B5D"/>
    <w:rsid w:val="00B77205"/>
    <w:rsid w:val="00B772DA"/>
    <w:rsid w:val="00B7779D"/>
    <w:rsid w:val="00B77885"/>
    <w:rsid w:val="00B77923"/>
    <w:rsid w:val="00B800A4"/>
    <w:rsid w:val="00B80106"/>
    <w:rsid w:val="00B8040F"/>
    <w:rsid w:val="00B80AC0"/>
    <w:rsid w:val="00B80CD7"/>
    <w:rsid w:val="00B80D4C"/>
    <w:rsid w:val="00B81696"/>
    <w:rsid w:val="00B81A5A"/>
    <w:rsid w:val="00B81D78"/>
    <w:rsid w:val="00B81E18"/>
    <w:rsid w:val="00B823C4"/>
    <w:rsid w:val="00B824B3"/>
    <w:rsid w:val="00B828C3"/>
    <w:rsid w:val="00B82A75"/>
    <w:rsid w:val="00B82EDE"/>
    <w:rsid w:val="00B8375C"/>
    <w:rsid w:val="00B839F8"/>
    <w:rsid w:val="00B83D14"/>
    <w:rsid w:val="00B84C67"/>
    <w:rsid w:val="00B84FAD"/>
    <w:rsid w:val="00B85D3D"/>
    <w:rsid w:val="00B8646D"/>
    <w:rsid w:val="00B86AA2"/>
    <w:rsid w:val="00B86B41"/>
    <w:rsid w:val="00B86D4F"/>
    <w:rsid w:val="00B86F41"/>
    <w:rsid w:val="00B871A8"/>
    <w:rsid w:val="00B87409"/>
    <w:rsid w:val="00B876F0"/>
    <w:rsid w:val="00B87815"/>
    <w:rsid w:val="00B90855"/>
    <w:rsid w:val="00B90A3B"/>
    <w:rsid w:val="00B9123A"/>
    <w:rsid w:val="00B9130C"/>
    <w:rsid w:val="00B914D2"/>
    <w:rsid w:val="00B91541"/>
    <w:rsid w:val="00B91721"/>
    <w:rsid w:val="00B91D96"/>
    <w:rsid w:val="00B92936"/>
    <w:rsid w:val="00B92F54"/>
    <w:rsid w:val="00B93802"/>
    <w:rsid w:val="00B938E4"/>
    <w:rsid w:val="00B93DA4"/>
    <w:rsid w:val="00B948CD"/>
    <w:rsid w:val="00B94BC4"/>
    <w:rsid w:val="00B95CF6"/>
    <w:rsid w:val="00B96803"/>
    <w:rsid w:val="00B97011"/>
    <w:rsid w:val="00B97873"/>
    <w:rsid w:val="00B97B4F"/>
    <w:rsid w:val="00B97E56"/>
    <w:rsid w:val="00BA0611"/>
    <w:rsid w:val="00BA0FC4"/>
    <w:rsid w:val="00BA19AF"/>
    <w:rsid w:val="00BA1E2D"/>
    <w:rsid w:val="00BA1F19"/>
    <w:rsid w:val="00BA33AC"/>
    <w:rsid w:val="00BA3683"/>
    <w:rsid w:val="00BA3766"/>
    <w:rsid w:val="00BA39E7"/>
    <w:rsid w:val="00BA3D82"/>
    <w:rsid w:val="00BA435E"/>
    <w:rsid w:val="00BA45AE"/>
    <w:rsid w:val="00BA4A03"/>
    <w:rsid w:val="00BA5F32"/>
    <w:rsid w:val="00BA6CBA"/>
    <w:rsid w:val="00BA717E"/>
    <w:rsid w:val="00BA7597"/>
    <w:rsid w:val="00BA75E5"/>
    <w:rsid w:val="00BA78D9"/>
    <w:rsid w:val="00BA7A98"/>
    <w:rsid w:val="00BA7C36"/>
    <w:rsid w:val="00BB102D"/>
    <w:rsid w:val="00BB1D84"/>
    <w:rsid w:val="00BB1F20"/>
    <w:rsid w:val="00BB2EE5"/>
    <w:rsid w:val="00BB351F"/>
    <w:rsid w:val="00BB44F2"/>
    <w:rsid w:val="00BB45C2"/>
    <w:rsid w:val="00BB462C"/>
    <w:rsid w:val="00BB489A"/>
    <w:rsid w:val="00BB4ADF"/>
    <w:rsid w:val="00BB4B68"/>
    <w:rsid w:val="00BB505E"/>
    <w:rsid w:val="00BB538D"/>
    <w:rsid w:val="00BB5DCA"/>
    <w:rsid w:val="00BB6200"/>
    <w:rsid w:val="00BB6FCC"/>
    <w:rsid w:val="00BB74E9"/>
    <w:rsid w:val="00BB7BA8"/>
    <w:rsid w:val="00BB7D82"/>
    <w:rsid w:val="00BB7E3A"/>
    <w:rsid w:val="00BB7E9B"/>
    <w:rsid w:val="00BC050A"/>
    <w:rsid w:val="00BC0A54"/>
    <w:rsid w:val="00BC165B"/>
    <w:rsid w:val="00BC183F"/>
    <w:rsid w:val="00BC201F"/>
    <w:rsid w:val="00BC207D"/>
    <w:rsid w:val="00BC209D"/>
    <w:rsid w:val="00BC2BFE"/>
    <w:rsid w:val="00BC2E53"/>
    <w:rsid w:val="00BC39EE"/>
    <w:rsid w:val="00BC3AEB"/>
    <w:rsid w:val="00BC3B08"/>
    <w:rsid w:val="00BC3FB0"/>
    <w:rsid w:val="00BC44AF"/>
    <w:rsid w:val="00BC482B"/>
    <w:rsid w:val="00BC4A62"/>
    <w:rsid w:val="00BC4F6C"/>
    <w:rsid w:val="00BC4F6E"/>
    <w:rsid w:val="00BC5B5E"/>
    <w:rsid w:val="00BC611D"/>
    <w:rsid w:val="00BC699B"/>
    <w:rsid w:val="00BC6F58"/>
    <w:rsid w:val="00BC767C"/>
    <w:rsid w:val="00BC7CBE"/>
    <w:rsid w:val="00BD010A"/>
    <w:rsid w:val="00BD04DD"/>
    <w:rsid w:val="00BD056B"/>
    <w:rsid w:val="00BD0B2E"/>
    <w:rsid w:val="00BD0D1D"/>
    <w:rsid w:val="00BD0ECE"/>
    <w:rsid w:val="00BD10F6"/>
    <w:rsid w:val="00BD1516"/>
    <w:rsid w:val="00BD152A"/>
    <w:rsid w:val="00BD1961"/>
    <w:rsid w:val="00BD1CE0"/>
    <w:rsid w:val="00BD226E"/>
    <w:rsid w:val="00BD3FDA"/>
    <w:rsid w:val="00BD3FF9"/>
    <w:rsid w:val="00BD4543"/>
    <w:rsid w:val="00BD47A8"/>
    <w:rsid w:val="00BD4932"/>
    <w:rsid w:val="00BD4C1D"/>
    <w:rsid w:val="00BD5133"/>
    <w:rsid w:val="00BD55F6"/>
    <w:rsid w:val="00BD59C4"/>
    <w:rsid w:val="00BD5B99"/>
    <w:rsid w:val="00BD60FE"/>
    <w:rsid w:val="00BD6211"/>
    <w:rsid w:val="00BD62B5"/>
    <w:rsid w:val="00BD64FE"/>
    <w:rsid w:val="00BD6520"/>
    <w:rsid w:val="00BD6524"/>
    <w:rsid w:val="00BD65BC"/>
    <w:rsid w:val="00BD712F"/>
    <w:rsid w:val="00BD7663"/>
    <w:rsid w:val="00BD7F23"/>
    <w:rsid w:val="00BE0028"/>
    <w:rsid w:val="00BE0058"/>
    <w:rsid w:val="00BE024E"/>
    <w:rsid w:val="00BE0336"/>
    <w:rsid w:val="00BE0DD0"/>
    <w:rsid w:val="00BE11FF"/>
    <w:rsid w:val="00BE12EB"/>
    <w:rsid w:val="00BE1414"/>
    <w:rsid w:val="00BE1727"/>
    <w:rsid w:val="00BE1D64"/>
    <w:rsid w:val="00BE1D6C"/>
    <w:rsid w:val="00BE22C7"/>
    <w:rsid w:val="00BE2665"/>
    <w:rsid w:val="00BE2CE8"/>
    <w:rsid w:val="00BE3D0F"/>
    <w:rsid w:val="00BE40D7"/>
    <w:rsid w:val="00BE42A7"/>
    <w:rsid w:val="00BE43AE"/>
    <w:rsid w:val="00BE5033"/>
    <w:rsid w:val="00BE5482"/>
    <w:rsid w:val="00BE5E3E"/>
    <w:rsid w:val="00BE633F"/>
    <w:rsid w:val="00BE656E"/>
    <w:rsid w:val="00BE6839"/>
    <w:rsid w:val="00BE69F0"/>
    <w:rsid w:val="00BE6A0D"/>
    <w:rsid w:val="00BE7201"/>
    <w:rsid w:val="00BE79F9"/>
    <w:rsid w:val="00BE7B46"/>
    <w:rsid w:val="00BF0E79"/>
    <w:rsid w:val="00BF124F"/>
    <w:rsid w:val="00BF1315"/>
    <w:rsid w:val="00BF1AF4"/>
    <w:rsid w:val="00BF1C05"/>
    <w:rsid w:val="00BF1C74"/>
    <w:rsid w:val="00BF238A"/>
    <w:rsid w:val="00BF2514"/>
    <w:rsid w:val="00BF26B4"/>
    <w:rsid w:val="00BF3677"/>
    <w:rsid w:val="00BF3E7F"/>
    <w:rsid w:val="00BF4000"/>
    <w:rsid w:val="00BF585B"/>
    <w:rsid w:val="00BF5BAA"/>
    <w:rsid w:val="00BF5EE1"/>
    <w:rsid w:val="00BF6234"/>
    <w:rsid w:val="00BF6AD9"/>
    <w:rsid w:val="00BF7801"/>
    <w:rsid w:val="00BF79B4"/>
    <w:rsid w:val="00C000D6"/>
    <w:rsid w:val="00C00606"/>
    <w:rsid w:val="00C010DD"/>
    <w:rsid w:val="00C0137A"/>
    <w:rsid w:val="00C0154C"/>
    <w:rsid w:val="00C0228B"/>
    <w:rsid w:val="00C032E6"/>
    <w:rsid w:val="00C0369B"/>
    <w:rsid w:val="00C03AC0"/>
    <w:rsid w:val="00C04090"/>
    <w:rsid w:val="00C040D1"/>
    <w:rsid w:val="00C0410A"/>
    <w:rsid w:val="00C04B5D"/>
    <w:rsid w:val="00C05950"/>
    <w:rsid w:val="00C05ADE"/>
    <w:rsid w:val="00C061B5"/>
    <w:rsid w:val="00C06272"/>
    <w:rsid w:val="00C06889"/>
    <w:rsid w:val="00C076E8"/>
    <w:rsid w:val="00C07A66"/>
    <w:rsid w:val="00C10712"/>
    <w:rsid w:val="00C10D4F"/>
    <w:rsid w:val="00C10DAB"/>
    <w:rsid w:val="00C1164C"/>
    <w:rsid w:val="00C11A3B"/>
    <w:rsid w:val="00C11C21"/>
    <w:rsid w:val="00C1232B"/>
    <w:rsid w:val="00C12B39"/>
    <w:rsid w:val="00C12E52"/>
    <w:rsid w:val="00C131BD"/>
    <w:rsid w:val="00C13619"/>
    <w:rsid w:val="00C13C67"/>
    <w:rsid w:val="00C142E5"/>
    <w:rsid w:val="00C15075"/>
    <w:rsid w:val="00C15A13"/>
    <w:rsid w:val="00C15E5A"/>
    <w:rsid w:val="00C16085"/>
    <w:rsid w:val="00C16901"/>
    <w:rsid w:val="00C171C1"/>
    <w:rsid w:val="00C17880"/>
    <w:rsid w:val="00C179FA"/>
    <w:rsid w:val="00C17A4A"/>
    <w:rsid w:val="00C17BAB"/>
    <w:rsid w:val="00C2047F"/>
    <w:rsid w:val="00C21144"/>
    <w:rsid w:val="00C2248B"/>
    <w:rsid w:val="00C226F6"/>
    <w:rsid w:val="00C227EE"/>
    <w:rsid w:val="00C229A3"/>
    <w:rsid w:val="00C244D3"/>
    <w:rsid w:val="00C244F9"/>
    <w:rsid w:val="00C25233"/>
    <w:rsid w:val="00C25275"/>
    <w:rsid w:val="00C25A2F"/>
    <w:rsid w:val="00C2607B"/>
    <w:rsid w:val="00C261B0"/>
    <w:rsid w:val="00C264B4"/>
    <w:rsid w:val="00C268BD"/>
    <w:rsid w:val="00C26CC7"/>
    <w:rsid w:val="00C26F38"/>
    <w:rsid w:val="00C26FDA"/>
    <w:rsid w:val="00C277AA"/>
    <w:rsid w:val="00C27AC9"/>
    <w:rsid w:val="00C27C8F"/>
    <w:rsid w:val="00C3037A"/>
    <w:rsid w:val="00C308F4"/>
    <w:rsid w:val="00C30B3F"/>
    <w:rsid w:val="00C30C7A"/>
    <w:rsid w:val="00C30DCD"/>
    <w:rsid w:val="00C30F98"/>
    <w:rsid w:val="00C3117A"/>
    <w:rsid w:val="00C315A1"/>
    <w:rsid w:val="00C318BF"/>
    <w:rsid w:val="00C31B8A"/>
    <w:rsid w:val="00C3219A"/>
    <w:rsid w:val="00C32571"/>
    <w:rsid w:val="00C32675"/>
    <w:rsid w:val="00C32863"/>
    <w:rsid w:val="00C32D52"/>
    <w:rsid w:val="00C337B0"/>
    <w:rsid w:val="00C338BC"/>
    <w:rsid w:val="00C33E6F"/>
    <w:rsid w:val="00C33F16"/>
    <w:rsid w:val="00C3404F"/>
    <w:rsid w:val="00C34B0B"/>
    <w:rsid w:val="00C35104"/>
    <w:rsid w:val="00C356B2"/>
    <w:rsid w:val="00C3584C"/>
    <w:rsid w:val="00C36536"/>
    <w:rsid w:val="00C36EFC"/>
    <w:rsid w:val="00C37D4B"/>
    <w:rsid w:val="00C40279"/>
    <w:rsid w:val="00C40783"/>
    <w:rsid w:val="00C40873"/>
    <w:rsid w:val="00C41A9A"/>
    <w:rsid w:val="00C41C66"/>
    <w:rsid w:val="00C41C87"/>
    <w:rsid w:val="00C425B2"/>
    <w:rsid w:val="00C42FE1"/>
    <w:rsid w:val="00C43617"/>
    <w:rsid w:val="00C43640"/>
    <w:rsid w:val="00C43979"/>
    <w:rsid w:val="00C43BA1"/>
    <w:rsid w:val="00C43CC6"/>
    <w:rsid w:val="00C43E33"/>
    <w:rsid w:val="00C43F27"/>
    <w:rsid w:val="00C447F0"/>
    <w:rsid w:val="00C44E5E"/>
    <w:rsid w:val="00C453CF"/>
    <w:rsid w:val="00C454F8"/>
    <w:rsid w:val="00C45FDE"/>
    <w:rsid w:val="00C47082"/>
    <w:rsid w:val="00C47113"/>
    <w:rsid w:val="00C471ED"/>
    <w:rsid w:val="00C47860"/>
    <w:rsid w:val="00C47D8A"/>
    <w:rsid w:val="00C47EB3"/>
    <w:rsid w:val="00C50102"/>
    <w:rsid w:val="00C50253"/>
    <w:rsid w:val="00C51487"/>
    <w:rsid w:val="00C515BF"/>
    <w:rsid w:val="00C51637"/>
    <w:rsid w:val="00C5198E"/>
    <w:rsid w:val="00C51EC7"/>
    <w:rsid w:val="00C522F8"/>
    <w:rsid w:val="00C52585"/>
    <w:rsid w:val="00C52930"/>
    <w:rsid w:val="00C52D33"/>
    <w:rsid w:val="00C52E0A"/>
    <w:rsid w:val="00C531F9"/>
    <w:rsid w:val="00C53533"/>
    <w:rsid w:val="00C539D2"/>
    <w:rsid w:val="00C53BC6"/>
    <w:rsid w:val="00C53CFE"/>
    <w:rsid w:val="00C53D76"/>
    <w:rsid w:val="00C544D3"/>
    <w:rsid w:val="00C54683"/>
    <w:rsid w:val="00C547FF"/>
    <w:rsid w:val="00C54A9E"/>
    <w:rsid w:val="00C54B8B"/>
    <w:rsid w:val="00C55634"/>
    <w:rsid w:val="00C55B54"/>
    <w:rsid w:val="00C55C78"/>
    <w:rsid w:val="00C55EC3"/>
    <w:rsid w:val="00C5618A"/>
    <w:rsid w:val="00C568C5"/>
    <w:rsid w:val="00C56E7E"/>
    <w:rsid w:val="00C575A9"/>
    <w:rsid w:val="00C57934"/>
    <w:rsid w:val="00C57BA1"/>
    <w:rsid w:val="00C57FF5"/>
    <w:rsid w:val="00C6005A"/>
    <w:rsid w:val="00C60561"/>
    <w:rsid w:val="00C60FCD"/>
    <w:rsid w:val="00C615A7"/>
    <w:rsid w:val="00C61F8E"/>
    <w:rsid w:val="00C627AF"/>
    <w:rsid w:val="00C6286D"/>
    <w:rsid w:val="00C62E59"/>
    <w:rsid w:val="00C62E7E"/>
    <w:rsid w:val="00C62E98"/>
    <w:rsid w:val="00C633FD"/>
    <w:rsid w:val="00C63879"/>
    <w:rsid w:val="00C6397D"/>
    <w:rsid w:val="00C63C33"/>
    <w:rsid w:val="00C64D50"/>
    <w:rsid w:val="00C64F4E"/>
    <w:rsid w:val="00C650D0"/>
    <w:rsid w:val="00C652CE"/>
    <w:rsid w:val="00C655AB"/>
    <w:rsid w:val="00C65983"/>
    <w:rsid w:val="00C659E2"/>
    <w:rsid w:val="00C65B86"/>
    <w:rsid w:val="00C65DC4"/>
    <w:rsid w:val="00C65DDB"/>
    <w:rsid w:val="00C660C3"/>
    <w:rsid w:val="00C661FA"/>
    <w:rsid w:val="00C66331"/>
    <w:rsid w:val="00C669D0"/>
    <w:rsid w:val="00C66BA4"/>
    <w:rsid w:val="00C675E7"/>
    <w:rsid w:val="00C67711"/>
    <w:rsid w:val="00C7027F"/>
    <w:rsid w:val="00C70BE3"/>
    <w:rsid w:val="00C715BE"/>
    <w:rsid w:val="00C71C09"/>
    <w:rsid w:val="00C71E83"/>
    <w:rsid w:val="00C728F0"/>
    <w:rsid w:val="00C729B3"/>
    <w:rsid w:val="00C72DF3"/>
    <w:rsid w:val="00C72E38"/>
    <w:rsid w:val="00C73A1F"/>
    <w:rsid w:val="00C73E30"/>
    <w:rsid w:val="00C74B64"/>
    <w:rsid w:val="00C75D41"/>
    <w:rsid w:val="00C760E6"/>
    <w:rsid w:val="00C76159"/>
    <w:rsid w:val="00C76714"/>
    <w:rsid w:val="00C768ED"/>
    <w:rsid w:val="00C775E7"/>
    <w:rsid w:val="00C80292"/>
    <w:rsid w:val="00C8081E"/>
    <w:rsid w:val="00C808BE"/>
    <w:rsid w:val="00C809EA"/>
    <w:rsid w:val="00C80C46"/>
    <w:rsid w:val="00C80D98"/>
    <w:rsid w:val="00C80EF2"/>
    <w:rsid w:val="00C817B5"/>
    <w:rsid w:val="00C82031"/>
    <w:rsid w:val="00C82416"/>
    <w:rsid w:val="00C829CD"/>
    <w:rsid w:val="00C82A64"/>
    <w:rsid w:val="00C82E32"/>
    <w:rsid w:val="00C83087"/>
    <w:rsid w:val="00C8311E"/>
    <w:rsid w:val="00C8412D"/>
    <w:rsid w:val="00C8416C"/>
    <w:rsid w:val="00C85A00"/>
    <w:rsid w:val="00C85B7A"/>
    <w:rsid w:val="00C86382"/>
    <w:rsid w:val="00C866BC"/>
    <w:rsid w:val="00C86DBA"/>
    <w:rsid w:val="00C87616"/>
    <w:rsid w:val="00C904F6"/>
    <w:rsid w:val="00C90B2E"/>
    <w:rsid w:val="00C91688"/>
    <w:rsid w:val="00C91698"/>
    <w:rsid w:val="00C91A08"/>
    <w:rsid w:val="00C91B56"/>
    <w:rsid w:val="00C924FB"/>
    <w:rsid w:val="00C9282D"/>
    <w:rsid w:val="00C92F7E"/>
    <w:rsid w:val="00C9358F"/>
    <w:rsid w:val="00C940EC"/>
    <w:rsid w:val="00C94195"/>
    <w:rsid w:val="00C9425E"/>
    <w:rsid w:val="00C9425F"/>
    <w:rsid w:val="00C9492B"/>
    <w:rsid w:val="00C94B28"/>
    <w:rsid w:val="00C95290"/>
    <w:rsid w:val="00C958A3"/>
    <w:rsid w:val="00C96809"/>
    <w:rsid w:val="00C96DF1"/>
    <w:rsid w:val="00C970D0"/>
    <w:rsid w:val="00C975D6"/>
    <w:rsid w:val="00C9792A"/>
    <w:rsid w:val="00CA007F"/>
    <w:rsid w:val="00CA0F89"/>
    <w:rsid w:val="00CA1426"/>
    <w:rsid w:val="00CA1FD5"/>
    <w:rsid w:val="00CA2914"/>
    <w:rsid w:val="00CA2AAA"/>
    <w:rsid w:val="00CA2C35"/>
    <w:rsid w:val="00CA309E"/>
    <w:rsid w:val="00CA3764"/>
    <w:rsid w:val="00CA37D2"/>
    <w:rsid w:val="00CA43B9"/>
    <w:rsid w:val="00CA4494"/>
    <w:rsid w:val="00CA47C6"/>
    <w:rsid w:val="00CA4FDA"/>
    <w:rsid w:val="00CA528F"/>
    <w:rsid w:val="00CA5842"/>
    <w:rsid w:val="00CA5D71"/>
    <w:rsid w:val="00CA5F1F"/>
    <w:rsid w:val="00CA6DFA"/>
    <w:rsid w:val="00CA7FDE"/>
    <w:rsid w:val="00CB005D"/>
    <w:rsid w:val="00CB0152"/>
    <w:rsid w:val="00CB05BF"/>
    <w:rsid w:val="00CB0CCD"/>
    <w:rsid w:val="00CB1136"/>
    <w:rsid w:val="00CB137F"/>
    <w:rsid w:val="00CB1B23"/>
    <w:rsid w:val="00CB1B7F"/>
    <w:rsid w:val="00CB21D9"/>
    <w:rsid w:val="00CB274F"/>
    <w:rsid w:val="00CB2DCD"/>
    <w:rsid w:val="00CB3579"/>
    <w:rsid w:val="00CB35EC"/>
    <w:rsid w:val="00CB3D32"/>
    <w:rsid w:val="00CB3E21"/>
    <w:rsid w:val="00CB421D"/>
    <w:rsid w:val="00CB4365"/>
    <w:rsid w:val="00CB44A3"/>
    <w:rsid w:val="00CB46AA"/>
    <w:rsid w:val="00CB48EF"/>
    <w:rsid w:val="00CB5276"/>
    <w:rsid w:val="00CB5637"/>
    <w:rsid w:val="00CB6193"/>
    <w:rsid w:val="00CB679A"/>
    <w:rsid w:val="00CB6E98"/>
    <w:rsid w:val="00CB7555"/>
    <w:rsid w:val="00CB79DC"/>
    <w:rsid w:val="00CB7FFC"/>
    <w:rsid w:val="00CC002E"/>
    <w:rsid w:val="00CC0081"/>
    <w:rsid w:val="00CC01E8"/>
    <w:rsid w:val="00CC029A"/>
    <w:rsid w:val="00CC08D5"/>
    <w:rsid w:val="00CC15E8"/>
    <w:rsid w:val="00CC1758"/>
    <w:rsid w:val="00CC22AE"/>
    <w:rsid w:val="00CC2721"/>
    <w:rsid w:val="00CC291C"/>
    <w:rsid w:val="00CC2BE5"/>
    <w:rsid w:val="00CC2E50"/>
    <w:rsid w:val="00CC3811"/>
    <w:rsid w:val="00CC401F"/>
    <w:rsid w:val="00CC4AFA"/>
    <w:rsid w:val="00CC4DD0"/>
    <w:rsid w:val="00CC65FA"/>
    <w:rsid w:val="00CC68A5"/>
    <w:rsid w:val="00CC6CC2"/>
    <w:rsid w:val="00CC6DCF"/>
    <w:rsid w:val="00CC7270"/>
    <w:rsid w:val="00CC74FA"/>
    <w:rsid w:val="00CC7675"/>
    <w:rsid w:val="00CC7C8A"/>
    <w:rsid w:val="00CC7D99"/>
    <w:rsid w:val="00CD0084"/>
    <w:rsid w:val="00CD14FA"/>
    <w:rsid w:val="00CD16BB"/>
    <w:rsid w:val="00CD1DE6"/>
    <w:rsid w:val="00CD24D5"/>
    <w:rsid w:val="00CD27CA"/>
    <w:rsid w:val="00CD296D"/>
    <w:rsid w:val="00CD2F78"/>
    <w:rsid w:val="00CD457F"/>
    <w:rsid w:val="00CD4DE9"/>
    <w:rsid w:val="00CD51D4"/>
    <w:rsid w:val="00CD5A22"/>
    <w:rsid w:val="00CD5C80"/>
    <w:rsid w:val="00CD5D24"/>
    <w:rsid w:val="00CD5F07"/>
    <w:rsid w:val="00CD601D"/>
    <w:rsid w:val="00CD63BA"/>
    <w:rsid w:val="00CD63E8"/>
    <w:rsid w:val="00CD6D01"/>
    <w:rsid w:val="00CD6DD9"/>
    <w:rsid w:val="00CD732B"/>
    <w:rsid w:val="00CD772E"/>
    <w:rsid w:val="00CD79B2"/>
    <w:rsid w:val="00CD7ED6"/>
    <w:rsid w:val="00CE02BB"/>
    <w:rsid w:val="00CE049D"/>
    <w:rsid w:val="00CE15CE"/>
    <w:rsid w:val="00CE198C"/>
    <w:rsid w:val="00CE1CB4"/>
    <w:rsid w:val="00CE26DB"/>
    <w:rsid w:val="00CE2DA4"/>
    <w:rsid w:val="00CE2E2C"/>
    <w:rsid w:val="00CE2EA0"/>
    <w:rsid w:val="00CE38D8"/>
    <w:rsid w:val="00CE3B43"/>
    <w:rsid w:val="00CE3EE3"/>
    <w:rsid w:val="00CE400B"/>
    <w:rsid w:val="00CE4124"/>
    <w:rsid w:val="00CE4462"/>
    <w:rsid w:val="00CE5813"/>
    <w:rsid w:val="00CE5BD8"/>
    <w:rsid w:val="00CE7504"/>
    <w:rsid w:val="00CE7CE9"/>
    <w:rsid w:val="00CE7F71"/>
    <w:rsid w:val="00CF01AD"/>
    <w:rsid w:val="00CF0465"/>
    <w:rsid w:val="00CF05CD"/>
    <w:rsid w:val="00CF061B"/>
    <w:rsid w:val="00CF0E74"/>
    <w:rsid w:val="00CF121A"/>
    <w:rsid w:val="00CF13A0"/>
    <w:rsid w:val="00CF162D"/>
    <w:rsid w:val="00CF1846"/>
    <w:rsid w:val="00CF24D2"/>
    <w:rsid w:val="00CF2809"/>
    <w:rsid w:val="00CF29EC"/>
    <w:rsid w:val="00CF2A2D"/>
    <w:rsid w:val="00CF2FA5"/>
    <w:rsid w:val="00CF3046"/>
    <w:rsid w:val="00CF38F2"/>
    <w:rsid w:val="00CF39F0"/>
    <w:rsid w:val="00CF3A0F"/>
    <w:rsid w:val="00CF3CD1"/>
    <w:rsid w:val="00CF3EFD"/>
    <w:rsid w:val="00CF3FAB"/>
    <w:rsid w:val="00CF471E"/>
    <w:rsid w:val="00CF4E2C"/>
    <w:rsid w:val="00CF55A2"/>
    <w:rsid w:val="00CF5E50"/>
    <w:rsid w:val="00CF6205"/>
    <w:rsid w:val="00CF6E44"/>
    <w:rsid w:val="00CF71B5"/>
    <w:rsid w:val="00CF7959"/>
    <w:rsid w:val="00CF7A1E"/>
    <w:rsid w:val="00CF7BA5"/>
    <w:rsid w:val="00CF7F15"/>
    <w:rsid w:val="00D00067"/>
    <w:rsid w:val="00D003D0"/>
    <w:rsid w:val="00D00B6F"/>
    <w:rsid w:val="00D00FDC"/>
    <w:rsid w:val="00D01288"/>
    <w:rsid w:val="00D01C7E"/>
    <w:rsid w:val="00D022C2"/>
    <w:rsid w:val="00D027D3"/>
    <w:rsid w:val="00D02930"/>
    <w:rsid w:val="00D029B7"/>
    <w:rsid w:val="00D02E20"/>
    <w:rsid w:val="00D03653"/>
    <w:rsid w:val="00D036D6"/>
    <w:rsid w:val="00D045C8"/>
    <w:rsid w:val="00D04AE1"/>
    <w:rsid w:val="00D04C58"/>
    <w:rsid w:val="00D04CDE"/>
    <w:rsid w:val="00D04FF7"/>
    <w:rsid w:val="00D05044"/>
    <w:rsid w:val="00D050DF"/>
    <w:rsid w:val="00D0560F"/>
    <w:rsid w:val="00D05658"/>
    <w:rsid w:val="00D05704"/>
    <w:rsid w:val="00D05728"/>
    <w:rsid w:val="00D05B7D"/>
    <w:rsid w:val="00D05F49"/>
    <w:rsid w:val="00D05F86"/>
    <w:rsid w:val="00D06DDB"/>
    <w:rsid w:val="00D0752D"/>
    <w:rsid w:val="00D10932"/>
    <w:rsid w:val="00D11586"/>
    <w:rsid w:val="00D11919"/>
    <w:rsid w:val="00D120EA"/>
    <w:rsid w:val="00D1266E"/>
    <w:rsid w:val="00D136BA"/>
    <w:rsid w:val="00D14BBD"/>
    <w:rsid w:val="00D14C5B"/>
    <w:rsid w:val="00D14DAF"/>
    <w:rsid w:val="00D15314"/>
    <w:rsid w:val="00D1554B"/>
    <w:rsid w:val="00D15A2C"/>
    <w:rsid w:val="00D15B9E"/>
    <w:rsid w:val="00D15F0D"/>
    <w:rsid w:val="00D16328"/>
    <w:rsid w:val="00D16786"/>
    <w:rsid w:val="00D16D08"/>
    <w:rsid w:val="00D16FD2"/>
    <w:rsid w:val="00D17662"/>
    <w:rsid w:val="00D17946"/>
    <w:rsid w:val="00D17B13"/>
    <w:rsid w:val="00D20ECD"/>
    <w:rsid w:val="00D211E3"/>
    <w:rsid w:val="00D219B5"/>
    <w:rsid w:val="00D21A00"/>
    <w:rsid w:val="00D21C52"/>
    <w:rsid w:val="00D21F23"/>
    <w:rsid w:val="00D22320"/>
    <w:rsid w:val="00D22A27"/>
    <w:rsid w:val="00D22ABE"/>
    <w:rsid w:val="00D22D93"/>
    <w:rsid w:val="00D23404"/>
    <w:rsid w:val="00D23663"/>
    <w:rsid w:val="00D236E9"/>
    <w:rsid w:val="00D23819"/>
    <w:rsid w:val="00D23FBD"/>
    <w:rsid w:val="00D244C6"/>
    <w:rsid w:val="00D24595"/>
    <w:rsid w:val="00D24912"/>
    <w:rsid w:val="00D24C89"/>
    <w:rsid w:val="00D252DF"/>
    <w:rsid w:val="00D25EA9"/>
    <w:rsid w:val="00D265BC"/>
    <w:rsid w:val="00D26D8D"/>
    <w:rsid w:val="00D272BF"/>
    <w:rsid w:val="00D30068"/>
    <w:rsid w:val="00D301CA"/>
    <w:rsid w:val="00D30A5A"/>
    <w:rsid w:val="00D30C51"/>
    <w:rsid w:val="00D30D59"/>
    <w:rsid w:val="00D30F61"/>
    <w:rsid w:val="00D31968"/>
    <w:rsid w:val="00D31F28"/>
    <w:rsid w:val="00D32192"/>
    <w:rsid w:val="00D32490"/>
    <w:rsid w:val="00D32D2D"/>
    <w:rsid w:val="00D32D33"/>
    <w:rsid w:val="00D3345E"/>
    <w:rsid w:val="00D33759"/>
    <w:rsid w:val="00D337C7"/>
    <w:rsid w:val="00D33D6A"/>
    <w:rsid w:val="00D33F4C"/>
    <w:rsid w:val="00D34206"/>
    <w:rsid w:val="00D34268"/>
    <w:rsid w:val="00D34CB4"/>
    <w:rsid w:val="00D35088"/>
    <w:rsid w:val="00D351F7"/>
    <w:rsid w:val="00D35248"/>
    <w:rsid w:val="00D35472"/>
    <w:rsid w:val="00D354B7"/>
    <w:rsid w:val="00D35593"/>
    <w:rsid w:val="00D35687"/>
    <w:rsid w:val="00D35D1C"/>
    <w:rsid w:val="00D3614B"/>
    <w:rsid w:val="00D37338"/>
    <w:rsid w:val="00D37BBE"/>
    <w:rsid w:val="00D40119"/>
    <w:rsid w:val="00D402E7"/>
    <w:rsid w:val="00D40357"/>
    <w:rsid w:val="00D40F6B"/>
    <w:rsid w:val="00D410AA"/>
    <w:rsid w:val="00D41125"/>
    <w:rsid w:val="00D414AF"/>
    <w:rsid w:val="00D41758"/>
    <w:rsid w:val="00D41DED"/>
    <w:rsid w:val="00D424A0"/>
    <w:rsid w:val="00D42DF1"/>
    <w:rsid w:val="00D42DFF"/>
    <w:rsid w:val="00D4330D"/>
    <w:rsid w:val="00D4340C"/>
    <w:rsid w:val="00D43673"/>
    <w:rsid w:val="00D43A2E"/>
    <w:rsid w:val="00D446BC"/>
    <w:rsid w:val="00D4497A"/>
    <w:rsid w:val="00D44AAC"/>
    <w:rsid w:val="00D44EE6"/>
    <w:rsid w:val="00D450CE"/>
    <w:rsid w:val="00D453AC"/>
    <w:rsid w:val="00D45589"/>
    <w:rsid w:val="00D459E3"/>
    <w:rsid w:val="00D45BE8"/>
    <w:rsid w:val="00D45FA5"/>
    <w:rsid w:val="00D46DCF"/>
    <w:rsid w:val="00D46DE2"/>
    <w:rsid w:val="00D47286"/>
    <w:rsid w:val="00D47287"/>
    <w:rsid w:val="00D47F1C"/>
    <w:rsid w:val="00D50038"/>
    <w:rsid w:val="00D50A92"/>
    <w:rsid w:val="00D50F27"/>
    <w:rsid w:val="00D510BB"/>
    <w:rsid w:val="00D51293"/>
    <w:rsid w:val="00D52162"/>
    <w:rsid w:val="00D522C9"/>
    <w:rsid w:val="00D52555"/>
    <w:rsid w:val="00D5370C"/>
    <w:rsid w:val="00D5376C"/>
    <w:rsid w:val="00D53B91"/>
    <w:rsid w:val="00D53C50"/>
    <w:rsid w:val="00D53E30"/>
    <w:rsid w:val="00D55858"/>
    <w:rsid w:val="00D55B55"/>
    <w:rsid w:val="00D55BB4"/>
    <w:rsid w:val="00D55EB9"/>
    <w:rsid w:val="00D562BC"/>
    <w:rsid w:val="00D567C6"/>
    <w:rsid w:val="00D569F1"/>
    <w:rsid w:val="00D56A18"/>
    <w:rsid w:val="00D57C97"/>
    <w:rsid w:val="00D6032E"/>
    <w:rsid w:val="00D60B5A"/>
    <w:rsid w:val="00D60FF4"/>
    <w:rsid w:val="00D61035"/>
    <w:rsid w:val="00D61211"/>
    <w:rsid w:val="00D612EE"/>
    <w:rsid w:val="00D6192F"/>
    <w:rsid w:val="00D61D0B"/>
    <w:rsid w:val="00D622B7"/>
    <w:rsid w:val="00D62465"/>
    <w:rsid w:val="00D624AB"/>
    <w:rsid w:val="00D6266E"/>
    <w:rsid w:val="00D62C4F"/>
    <w:rsid w:val="00D63620"/>
    <w:rsid w:val="00D6376E"/>
    <w:rsid w:val="00D638C5"/>
    <w:rsid w:val="00D63C18"/>
    <w:rsid w:val="00D64B2B"/>
    <w:rsid w:val="00D64C5F"/>
    <w:rsid w:val="00D65186"/>
    <w:rsid w:val="00D658CF"/>
    <w:rsid w:val="00D65FD7"/>
    <w:rsid w:val="00D667FD"/>
    <w:rsid w:val="00D66B7E"/>
    <w:rsid w:val="00D66B86"/>
    <w:rsid w:val="00D66DFB"/>
    <w:rsid w:val="00D66E4A"/>
    <w:rsid w:val="00D672BB"/>
    <w:rsid w:val="00D676A3"/>
    <w:rsid w:val="00D67957"/>
    <w:rsid w:val="00D67B18"/>
    <w:rsid w:val="00D67EF9"/>
    <w:rsid w:val="00D700B7"/>
    <w:rsid w:val="00D70700"/>
    <w:rsid w:val="00D7097E"/>
    <w:rsid w:val="00D70A13"/>
    <w:rsid w:val="00D70B1E"/>
    <w:rsid w:val="00D70C2D"/>
    <w:rsid w:val="00D7100C"/>
    <w:rsid w:val="00D71405"/>
    <w:rsid w:val="00D71A0E"/>
    <w:rsid w:val="00D734BB"/>
    <w:rsid w:val="00D7364D"/>
    <w:rsid w:val="00D73A53"/>
    <w:rsid w:val="00D74472"/>
    <w:rsid w:val="00D7483A"/>
    <w:rsid w:val="00D7496E"/>
    <w:rsid w:val="00D758FA"/>
    <w:rsid w:val="00D7590A"/>
    <w:rsid w:val="00D75CD6"/>
    <w:rsid w:val="00D760C4"/>
    <w:rsid w:val="00D7662B"/>
    <w:rsid w:val="00D766D9"/>
    <w:rsid w:val="00D76718"/>
    <w:rsid w:val="00D76A52"/>
    <w:rsid w:val="00D76AFC"/>
    <w:rsid w:val="00D76B41"/>
    <w:rsid w:val="00D76BF4"/>
    <w:rsid w:val="00D76E4D"/>
    <w:rsid w:val="00D76E74"/>
    <w:rsid w:val="00D76F73"/>
    <w:rsid w:val="00D77203"/>
    <w:rsid w:val="00D772C1"/>
    <w:rsid w:val="00D77D23"/>
    <w:rsid w:val="00D80175"/>
    <w:rsid w:val="00D80EEE"/>
    <w:rsid w:val="00D80F78"/>
    <w:rsid w:val="00D81162"/>
    <w:rsid w:val="00D81174"/>
    <w:rsid w:val="00D81B6F"/>
    <w:rsid w:val="00D81D07"/>
    <w:rsid w:val="00D824D0"/>
    <w:rsid w:val="00D82588"/>
    <w:rsid w:val="00D82B09"/>
    <w:rsid w:val="00D82FC8"/>
    <w:rsid w:val="00D83249"/>
    <w:rsid w:val="00D8336D"/>
    <w:rsid w:val="00D83381"/>
    <w:rsid w:val="00D83D53"/>
    <w:rsid w:val="00D84D07"/>
    <w:rsid w:val="00D84E90"/>
    <w:rsid w:val="00D851BE"/>
    <w:rsid w:val="00D85264"/>
    <w:rsid w:val="00D852C2"/>
    <w:rsid w:val="00D85F51"/>
    <w:rsid w:val="00D861B5"/>
    <w:rsid w:val="00D8646C"/>
    <w:rsid w:val="00D86628"/>
    <w:rsid w:val="00D86BA2"/>
    <w:rsid w:val="00D86EF8"/>
    <w:rsid w:val="00D870EC"/>
    <w:rsid w:val="00D87125"/>
    <w:rsid w:val="00D872BB"/>
    <w:rsid w:val="00D873E1"/>
    <w:rsid w:val="00D87544"/>
    <w:rsid w:val="00D87BAC"/>
    <w:rsid w:val="00D87BC2"/>
    <w:rsid w:val="00D87D35"/>
    <w:rsid w:val="00D90472"/>
    <w:rsid w:val="00D9067C"/>
    <w:rsid w:val="00D918C6"/>
    <w:rsid w:val="00D919F2"/>
    <w:rsid w:val="00D91B99"/>
    <w:rsid w:val="00D91DAF"/>
    <w:rsid w:val="00D927C0"/>
    <w:rsid w:val="00D928A9"/>
    <w:rsid w:val="00D92E54"/>
    <w:rsid w:val="00D930D8"/>
    <w:rsid w:val="00D938EE"/>
    <w:rsid w:val="00D9397C"/>
    <w:rsid w:val="00D93F8F"/>
    <w:rsid w:val="00D9452E"/>
    <w:rsid w:val="00D946A0"/>
    <w:rsid w:val="00D9472C"/>
    <w:rsid w:val="00D94B9A"/>
    <w:rsid w:val="00D94DA5"/>
    <w:rsid w:val="00D94E7B"/>
    <w:rsid w:val="00D95037"/>
    <w:rsid w:val="00D95908"/>
    <w:rsid w:val="00D95EDE"/>
    <w:rsid w:val="00D95EFC"/>
    <w:rsid w:val="00D96392"/>
    <w:rsid w:val="00D96A36"/>
    <w:rsid w:val="00D9716E"/>
    <w:rsid w:val="00D97766"/>
    <w:rsid w:val="00D97CC3"/>
    <w:rsid w:val="00DA0EB8"/>
    <w:rsid w:val="00DA0F58"/>
    <w:rsid w:val="00DA1000"/>
    <w:rsid w:val="00DA11DC"/>
    <w:rsid w:val="00DA1351"/>
    <w:rsid w:val="00DA1450"/>
    <w:rsid w:val="00DA1A05"/>
    <w:rsid w:val="00DA20D1"/>
    <w:rsid w:val="00DA26A2"/>
    <w:rsid w:val="00DA30E8"/>
    <w:rsid w:val="00DA3130"/>
    <w:rsid w:val="00DA318E"/>
    <w:rsid w:val="00DA34D7"/>
    <w:rsid w:val="00DA39B9"/>
    <w:rsid w:val="00DA3CDA"/>
    <w:rsid w:val="00DA49BA"/>
    <w:rsid w:val="00DA4C44"/>
    <w:rsid w:val="00DA4DA4"/>
    <w:rsid w:val="00DA5067"/>
    <w:rsid w:val="00DA5294"/>
    <w:rsid w:val="00DA52CF"/>
    <w:rsid w:val="00DA5887"/>
    <w:rsid w:val="00DA5F1B"/>
    <w:rsid w:val="00DA6677"/>
    <w:rsid w:val="00DA726F"/>
    <w:rsid w:val="00DA7497"/>
    <w:rsid w:val="00DA7755"/>
    <w:rsid w:val="00DA7A76"/>
    <w:rsid w:val="00DA7DCD"/>
    <w:rsid w:val="00DB0457"/>
    <w:rsid w:val="00DB0467"/>
    <w:rsid w:val="00DB0959"/>
    <w:rsid w:val="00DB1228"/>
    <w:rsid w:val="00DB1464"/>
    <w:rsid w:val="00DB167C"/>
    <w:rsid w:val="00DB1E10"/>
    <w:rsid w:val="00DB2736"/>
    <w:rsid w:val="00DB2810"/>
    <w:rsid w:val="00DB28F4"/>
    <w:rsid w:val="00DB2D96"/>
    <w:rsid w:val="00DB329E"/>
    <w:rsid w:val="00DB4020"/>
    <w:rsid w:val="00DB4291"/>
    <w:rsid w:val="00DB55BC"/>
    <w:rsid w:val="00DB6837"/>
    <w:rsid w:val="00DB72F7"/>
    <w:rsid w:val="00DB7649"/>
    <w:rsid w:val="00DB79B2"/>
    <w:rsid w:val="00DB7BC4"/>
    <w:rsid w:val="00DC01F8"/>
    <w:rsid w:val="00DC0375"/>
    <w:rsid w:val="00DC03C5"/>
    <w:rsid w:val="00DC1574"/>
    <w:rsid w:val="00DC17AF"/>
    <w:rsid w:val="00DC1C27"/>
    <w:rsid w:val="00DC1DBF"/>
    <w:rsid w:val="00DC2188"/>
    <w:rsid w:val="00DC28D8"/>
    <w:rsid w:val="00DC2D51"/>
    <w:rsid w:val="00DC2EC5"/>
    <w:rsid w:val="00DC40F3"/>
    <w:rsid w:val="00DC41D3"/>
    <w:rsid w:val="00DC45F0"/>
    <w:rsid w:val="00DC4872"/>
    <w:rsid w:val="00DC4E0D"/>
    <w:rsid w:val="00DC51F9"/>
    <w:rsid w:val="00DC526B"/>
    <w:rsid w:val="00DC5B46"/>
    <w:rsid w:val="00DC5BF1"/>
    <w:rsid w:val="00DC6216"/>
    <w:rsid w:val="00DC6232"/>
    <w:rsid w:val="00DC647F"/>
    <w:rsid w:val="00DC656B"/>
    <w:rsid w:val="00DC6AD9"/>
    <w:rsid w:val="00DC6DCA"/>
    <w:rsid w:val="00DC7B9D"/>
    <w:rsid w:val="00DC7CE2"/>
    <w:rsid w:val="00DC7E05"/>
    <w:rsid w:val="00DC7E44"/>
    <w:rsid w:val="00DD05D0"/>
    <w:rsid w:val="00DD06A0"/>
    <w:rsid w:val="00DD099C"/>
    <w:rsid w:val="00DD1111"/>
    <w:rsid w:val="00DD143E"/>
    <w:rsid w:val="00DD162C"/>
    <w:rsid w:val="00DD1897"/>
    <w:rsid w:val="00DD1DB7"/>
    <w:rsid w:val="00DD21C2"/>
    <w:rsid w:val="00DD305C"/>
    <w:rsid w:val="00DD41FA"/>
    <w:rsid w:val="00DD4811"/>
    <w:rsid w:val="00DD5038"/>
    <w:rsid w:val="00DD5447"/>
    <w:rsid w:val="00DD56D8"/>
    <w:rsid w:val="00DD5C7E"/>
    <w:rsid w:val="00DD5DC6"/>
    <w:rsid w:val="00DD5EA7"/>
    <w:rsid w:val="00DD5F3D"/>
    <w:rsid w:val="00DD68F2"/>
    <w:rsid w:val="00DD7311"/>
    <w:rsid w:val="00DD73BF"/>
    <w:rsid w:val="00DD78D8"/>
    <w:rsid w:val="00DD7A9A"/>
    <w:rsid w:val="00DD7B29"/>
    <w:rsid w:val="00DE0ADA"/>
    <w:rsid w:val="00DE10BF"/>
    <w:rsid w:val="00DE1A6F"/>
    <w:rsid w:val="00DE1AEE"/>
    <w:rsid w:val="00DE1FCC"/>
    <w:rsid w:val="00DE2EF7"/>
    <w:rsid w:val="00DE2F68"/>
    <w:rsid w:val="00DE30A8"/>
    <w:rsid w:val="00DE3974"/>
    <w:rsid w:val="00DE3A54"/>
    <w:rsid w:val="00DE3B85"/>
    <w:rsid w:val="00DE3ED6"/>
    <w:rsid w:val="00DE46E1"/>
    <w:rsid w:val="00DE4A85"/>
    <w:rsid w:val="00DE4D4C"/>
    <w:rsid w:val="00DE511E"/>
    <w:rsid w:val="00DE537D"/>
    <w:rsid w:val="00DE5FC7"/>
    <w:rsid w:val="00DE6045"/>
    <w:rsid w:val="00DE614D"/>
    <w:rsid w:val="00DE681A"/>
    <w:rsid w:val="00DE691C"/>
    <w:rsid w:val="00DE6A68"/>
    <w:rsid w:val="00DE6BB6"/>
    <w:rsid w:val="00DE7A01"/>
    <w:rsid w:val="00DE7B49"/>
    <w:rsid w:val="00DE7DDE"/>
    <w:rsid w:val="00DF0138"/>
    <w:rsid w:val="00DF0753"/>
    <w:rsid w:val="00DF0846"/>
    <w:rsid w:val="00DF0C82"/>
    <w:rsid w:val="00DF0D12"/>
    <w:rsid w:val="00DF0E3B"/>
    <w:rsid w:val="00DF2804"/>
    <w:rsid w:val="00DF2FAD"/>
    <w:rsid w:val="00DF312B"/>
    <w:rsid w:val="00DF3B07"/>
    <w:rsid w:val="00DF3EA4"/>
    <w:rsid w:val="00DF4522"/>
    <w:rsid w:val="00DF4569"/>
    <w:rsid w:val="00DF49B9"/>
    <w:rsid w:val="00DF4A39"/>
    <w:rsid w:val="00DF4D94"/>
    <w:rsid w:val="00DF549B"/>
    <w:rsid w:val="00DF5516"/>
    <w:rsid w:val="00DF5A8E"/>
    <w:rsid w:val="00DF6115"/>
    <w:rsid w:val="00DF6C0F"/>
    <w:rsid w:val="00DF6E58"/>
    <w:rsid w:val="00DF73C7"/>
    <w:rsid w:val="00DF74A2"/>
    <w:rsid w:val="00DF7704"/>
    <w:rsid w:val="00DF78FB"/>
    <w:rsid w:val="00DF7B08"/>
    <w:rsid w:val="00E004A4"/>
    <w:rsid w:val="00E00716"/>
    <w:rsid w:val="00E0072F"/>
    <w:rsid w:val="00E009B4"/>
    <w:rsid w:val="00E00E25"/>
    <w:rsid w:val="00E00E6F"/>
    <w:rsid w:val="00E01011"/>
    <w:rsid w:val="00E021C4"/>
    <w:rsid w:val="00E02549"/>
    <w:rsid w:val="00E02A6C"/>
    <w:rsid w:val="00E03082"/>
    <w:rsid w:val="00E03A00"/>
    <w:rsid w:val="00E041A4"/>
    <w:rsid w:val="00E04A93"/>
    <w:rsid w:val="00E04E3B"/>
    <w:rsid w:val="00E055BF"/>
    <w:rsid w:val="00E05952"/>
    <w:rsid w:val="00E0618A"/>
    <w:rsid w:val="00E061A7"/>
    <w:rsid w:val="00E063EE"/>
    <w:rsid w:val="00E06A1F"/>
    <w:rsid w:val="00E06AD3"/>
    <w:rsid w:val="00E06F47"/>
    <w:rsid w:val="00E07100"/>
    <w:rsid w:val="00E07BBA"/>
    <w:rsid w:val="00E07D7D"/>
    <w:rsid w:val="00E105AB"/>
    <w:rsid w:val="00E10712"/>
    <w:rsid w:val="00E10C79"/>
    <w:rsid w:val="00E10CAC"/>
    <w:rsid w:val="00E1160B"/>
    <w:rsid w:val="00E116AD"/>
    <w:rsid w:val="00E11762"/>
    <w:rsid w:val="00E117E5"/>
    <w:rsid w:val="00E11B68"/>
    <w:rsid w:val="00E126F6"/>
    <w:rsid w:val="00E1274B"/>
    <w:rsid w:val="00E12C94"/>
    <w:rsid w:val="00E12F17"/>
    <w:rsid w:val="00E13026"/>
    <w:rsid w:val="00E13180"/>
    <w:rsid w:val="00E13550"/>
    <w:rsid w:val="00E1360E"/>
    <w:rsid w:val="00E137B8"/>
    <w:rsid w:val="00E13ACA"/>
    <w:rsid w:val="00E142C3"/>
    <w:rsid w:val="00E153CB"/>
    <w:rsid w:val="00E16143"/>
    <w:rsid w:val="00E1659D"/>
    <w:rsid w:val="00E16891"/>
    <w:rsid w:val="00E16A88"/>
    <w:rsid w:val="00E16EC5"/>
    <w:rsid w:val="00E175E5"/>
    <w:rsid w:val="00E200DF"/>
    <w:rsid w:val="00E208FF"/>
    <w:rsid w:val="00E2134C"/>
    <w:rsid w:val="00E21771"/>
    <w:rsid w:val="00E21D19"/>
    <w:rsid w:val="00E22391"/>
    <w:rsid w:val="00E2349E"/>
    <w:rsid w:val="00E238D0"/>
    <w:rsid w:val="00E24084"/>
    <w:rsid w:val="00E2448B"/>
    <w:rsid w:val="00E245B1"/>
    <w:rsid w:val="00E245F8"/>
    <w:rsid w:val="00E24ECD"/>
    <w:rsid w:val="00E25026"/>
    <w:rsid w:val="00E2579F"/>
    <w:rsid w:val="00E25A2F"/>
    <w:rsid w:val="00E25EDF"/>
    <w:rsid w:val="00E260E1"/>
    <w:rsid w:val="00E2651D"/>
    <w:rsid w:val="00E26752"/>
    <w:rsid w:val="00E26E94"/>
    <w:rsid w:val="00E2775A"/>
    <w:rsid w:val="00E30C27"/>
    <w:rsid w:val="00E30C91"/>
    <w:rsid w:val="00E30FA2"/>
    <w:rsid w:val="00E312C4"/>
    <w:rsid w:val="00E31355"/>
    <w:rsid w:val="00E31562"/>
    <w:rsid w:val="00E32374"/>
    <w:rsid w:val="00E3283C"/>
    <w:rsid w:val="00E32B60"/>
    <w:rsid w:val="00E32D03"/>
    <w:rsid w:val="00E32E2D"/>
    <w:rsid w:val="00E3333B"/>
    <w:rsid w:val="00E334AA"/>
    <w:rsid w:val="00E33FB0"/>
    <w:rsid w:val="00E342FD"/>
    <w:rsid w:val="00E347BB"/>
    <w:rsid w:val="00E353F0"/>
    <w:rsid w:val="00E3548C"/>
    <w:rsid w:val="00E35614"/>
    <w:rsid w:val="00E36222"/>
    <w:rsid w:val="00E3692F"/>
    <w:rsid w:val="00E369F9"/>
    <w:rsid w:val="00E36A4C"/>
    <w:rsid w:val="00E36A99"/>
    <w:rsid w:val="00E36B0B"/>
    <w:rsid w:val="00E36C4F"/>
    <w:rsid w:val="00E36DD3"/>
    <w:rsid w:val="00E37140"/>
    <w:rsid w:val="00E3731E"/>
    <w:rsid w:val="00E40619"/>
    <w:rsid w:val="00E40CB4"/>
    <w:rsid w:val="00E41276"/>
    <w:rsid w:val="00E41306"/>
    <w:rsid w:val="00E414BE"/>
    <w:rsid w:val="00E414E2"/>
    <w:rsid w:val="00E41949"/>
    <w:rsid w:val="00E41D08"/>
    <w:rsid w:val="00E42293"/>
    <w:rsid w:val="00E422B3"/>
    <w:rsid w:val="00E42F54"/>
    <w:rsid w:val="00E43788"/>
    <w:rsid w:val="00E439D7"/>
    <w:rsid w:val="00E4437F"/>
    <w:rsid w:val="00E4462A"/>
    <w:rsid w:val="00E44F6F"/>
    <w:rsid w:val="00E4521B"/>
    <w:rsid w:val="00E452AB"/>
    <w:rsid w:val="00E457CB"/>
    <w:rsid w:val="00E45A0C"/>
    <w:rsid w:val="00E45CC0"/>
    <w:rsid w:val="00E46122"/>
    <w:rsid w:val="00E46E9A"/>
    <w:rsid w:val="00E47189"/>
    <w:rsid w:val="00E4719B"/>
    <w:rsid w:val="00E4724E"/>
    <w:rsid w:val="00E472AD"/>
    <w:rsid w:val="00E47451"/>
    <w:rsid w:val="00E47B19"/>
    <w:rsid w:val="00E50506"/>
    <w:rsid w:val="00E5058D"/>
    <w:rsid w:val="00E50BA2"/>
    <w:rsid w:val="00E50CD7"/>
    <w:rsid w:val="00E51B8A"/>
    <w:rsid w:val="00E520FA"/>
    <w:rsid w:val="00E52841"/>
    <w:rsid w:val="00E52EAB"/>
    <w:rsid w:val="00E52EC5"/>
    <w:rsid w:val="00E53000"/>
    <w:rsid w:val="00E5312C"/>
    <w:rsid w:val="00E5324D"/>
    <w:rsid w:val="00E537DC"/>
    <w:rsid w:val="00E53E98"/>
    <w:rsid w:val="00E540A1"/>
    <w:rsid w:val="00E54312"/>
    <w:rsid w:val="00E54384"/>
    <w:rsid w:val="00E547F9"/>
    <w:rsid w:val="00E549E5"/>
    <w:rsid w:val="00E54D6D"/>
    <w:rsid w:val="00E55213"/>
    <w:rsid w:val="00E55A25"/>
    <w:rsid w:val="00E56CE2"/>
    <w:rsid w:val="00E56D58"/>
    <w:rsid w:val="00E575D7"/>
    <w:rsid w:val="00E57775"/>
    <w:rsid w:val="00E57996"/>
    <w:rsid w:val="00E602A1"/>
    <w:rsid w:val="00E60494"/>
    <w:rsid w:val="00E60CBD"/>
    <w:rsid w:val="00E60DF8"/>
    <w:rsid w:val="00E6190F"/>
    <w:rsid w:val="00E61BDE"/>
    <w:rsid w:val="00E61BF4"/>
    <w:rsid w:val="00E620A3"/>
    <w:rsid w:val="00E6215C"/>
    <w:rsid w:val="00E634B7"/>
    <w:rsid w:val="00E64248"/>
    <w:rsid w:val="00E6450D"/>
    <w:rsid w:val="00E65607"/>
    <w:rsid w:val="00E65D06"/>
    <w:rsid w:val="00E661AE"/>
    <w:rsid w:val="00E66B11"/>
    <w:rsid w:val="00E66BA8"/>
    <w:rsid w:val="00E66D93"/>
    <w:rsid w:val="00E67713"/>
    <w:rsid w:val="00E67C72"/>
    <w:rsid w:val="00E701DD"/>
    <w:rsid w:val="00E7034D"/>
    <w:rsid w:val="00E706FF"/>
    <w:rsid w:val="00E708B2"/>
    <w:rsid w:val="00E70A4C"/>
    <w:rsid w:val="00E7101B"/>
    <w:rsid w:val="00E7131C"/>
    <w:rsid w:val="00E72236"/>
    <w:rsid w:val="00E72868"/>
    <w:rsid w:val="00E72DE0"/>
    <w:rsid w:val="00E73264"/>
    <w:rsid w:val="00E73858"/>
    <w:rsid w:val="00E73C41"/>
    <w:rsid w:val="00E73F50"/>
    <w:rsid w:val="00E7469D"/>
    <w:rsid w:val="00E748B2"/>
    <w:rsid w:val="00E74F5F"/>
    <w:rsid w:val="00E75392"/>
    <w:rsid w:val="00E75687"/>
    <w:rsid w:val="00E759CD"/>
    <w:rsid w:val="00E75B16"/>
    <w:rsid w:val="00E76ABA"/>
    <w:rsid w:val="00E76B44"/>
    <w:rsid w:val="00E76B83"/>
    <w:rsid w:val="00E76DFF"/>
    <w:rsid w:val="00E76FD0"/>
    <w:rsid w:val="00E77696"/>
    <w:rsid w:val="00E77B0D"/>
    <w:rsid w:val="00E80465"/>
    <w:rsid w:val="00E80483"/>
    <w:rsid w:val="00E81F07"/>
    <w:rsid w:val="00E82E50"/>
    <w:rsid w:val="00E83D6F"/>
    <w:rsid w:val="00E8470F"/>
    <w:rsid w:val="00E848C2"/>
    <w:rsid w:val="00E84A69"/>
    <w:rsid w:val="00E856B0"/>
    <w:rsid w:val="00E859E4"/>
    <w:rsid w:val="00E85B68"/>
    <w:rsid w:val="00E86062"/>
    <w:rsid w:val="00E86158"/>
    <w:rsid w:val="00E861F6"/>
    <w:rsid w:val="00E86475"/>
    <w:rsid w:val="00E875E6"/>
    <w:rsid w:val="00E87A62"/>
    <w:rsid w:val="00E87AF5"/>
    <w:rsid w:val="00E87E3E"/>
    <w:rsid w:val="00E900E9"/>
    <w:rsid w:val="00E906AB"/>
    <w:rsid w:val="00E90B9D"/>
    <w:rsid w:val="00E90CCF"/>
    <w:rsid w:val="00E90CE9"/>
    <w:rsid w:val="00E90E46"/>
    <w:rsid w:val="00E91039"/>
    <w:rsid w:val="00E91044"/>
    <w:rsid w:val="00E911FE"/>
    <w:rsid w:val="00E9172C"/>
    <w:rsid w:val="00E91BC9"/>
    <w:rsid w:val="00E91DA8"/>
    <w:rsid w:val="00E92EFA"/>
    <w:rsid w:val="00E931B0"/>
    <w:rsid w:val="00E932F1"/>
    <w:rsid w:val="00E93698"/>
    <w:rsid w:val="00E93B80"/>
    <w:rsid w:val="00E93D9A"/>
    <w:rsid w:val="00E93E02"/>
    <w:rsid w:val="00E93E89"/>
    <w:rsid w:val="00E940C4"/>
    <w:rsid w:val="00E94956"/>
    <w:rsid w:val="00E951A0"/>
    <w:rsid w:val="00E95D98"/>
    <w:rsid w:val="00E95F79"/>
    <w:rsid w:val="00E96653"/>
    <w:rsid w:val="00E96B57"/>
    <w:rsid w:val="00E96B60"/>
    <w:rsid w:val="00E9706C"/>
    <w:rsid w:val="00E9712C"/>
    <w:rsid w:val="00E971BA"/>
    <w:rsid w:val="00E97B74"/>
    <w:rsid w:val="00E97F7D"/>
    <w:rsid w:val="00EA00AD"/>
    <w:rsid w:val="00EA0497"/>
    <w:rsid w:val="00EA05C4"/>
    <w:rsid w:val="00EA0973"/>
    <w:rsid w:val="00EA1282"/>
    <w:rsid w:val="00EA131A"/>
    <w:rsid w:val="00EA148D"/>
    <w:rsid w:val="00EA1B88"/>
    <w:rsid w:val="00EA20AE"/>
    <w:rsid w:val="00EA23D3"/>
    <w:rsid w:val="00EA25D5"/>
    <w:rsid w:val="00EA284B"/>
    <w:rsid w:val="00EA3522"/>
    <w:rsid w:val="00EA36FC"/>
    <w:rsid w:val="00EA373C"/>
    <w:rsid w:val="00EA3B27"/>
    <w:rsid w:val="00EA3C36"/>
    <w:rsid w:val="00EA3E48"/>
    <w:rsid w:val="00EA3FD4"/>
    <w:rsid w:val="00EA43C9"/>
    <w:rsid w:val="00EA4449"/>
    <w:rsid w:val="00EA48ED"/>
    <w:rsid w:val="00EA5001"/>
    <w:rsid w:val="00EA5491"/>
    <w:rsid w:val="00EA56D6"/>
    <w:rsid w:val="00EA585F"/>
    <w:rsid w:val="00EA5A01"/>
    <w:rsid w:val="00EA679B"/>
    <w:rsid w:val="00EA6A3F"/>
    <w:rsid w:val="00EA6A47"/>
    <w:rsid w:val="00EA6D39"/>
    <w:rsid w:val="00EA7324"/>
    <w:rsid w:val="00EA7F21"/>
    <w:rsid w:val="00EB1FD0"/>
    <w:rsid w:val="00EB2256"/>
    <w:rsid w:val="00EB23EC"/>
    <w:rsid w:val="00EB251C"/>
    <w:rsid w:val="00EB26FB"/>
    <w:rsid w:val="00EB28FE"/>
    <w:rsid w:val="00EB294D"/>
    <w:rsid w:val="00EB2DDF"/>
    <w:rsid w:val="00EB368D"/>
    <w:rsid w:val="00EB3795"/>
    <w:rsid w:val="00EB383C"/>
    <w:rsid w:val="00EB3901"/>
    <w:rsid w:val="00EB3BCF"/>
    <w:rsid w:val="00EB3DF2"/>
    <w:rsid w:val="00EB3F93"/>
    <w:rsid w:val="00EB44DB"/>
    <w:rsid w:val="00EB4AFC"/>
    <w:rsid w:val="00EB4BC3"/>
    <w:rsid w:val="00EB5180"/>
    <w:rsid w:val="00EB5305"/>
    <w:rsid w:val="00EB5585"/>
    <w:rsid w:val="00EB5642"/>
    <w:rsid w:val="00EB5B20"/>
    <w:rsid w:val="00EB5DF5"/>
    <w:rsid w:val="00EB5E25"/>
    <w:rsid w:val="00EB5F90"/>
    <w:rsid w:val="00EB63D1"/>
    <w:rsid w:val="00EB6552"/>
    <w:rsid w:val="00EB659A"/>
    <w:rsid w:val="00EB6A52"/>
    <w:rsid w:val="00EB77F5"/>
    <w:rsid w:val="00EB7FCA"/>
    <w:rsid w:val="00EC055F"/>
    <w:rsid w:val="00EC0616"/>
    <w:rsid w:val="00EC09FE"/>
    <w:rsid w:val="00EC0E59"/>
    <w:rsid w:val="00EC1A4C"/>
    <w:rsid w:val="00EC1E24"/>
    <w:rsid w:val="00EC2725"/>
    <w:rsid w:val="00EC2854"/>
    <w:rsid w:val="00EC305D"/>
    <w:rsid w:val="00EC3292"/>
    <w:rsid w:val="00EC3BD5"/>
    <w:rsid w:val="00EC3EB1"/>
    <w:rsid w:val="00EC4450"/>
    <w:rsid w:val="00EC47CB"/>
    <w:rsid w:val="00EC4D6D"/>
    <w:rsid w:val="00EC51BD"/>
    <w:rsid w:val="00EC5E7E"/>
    <w:rsid w:val="00EC5F26"/>
    <w:rsid w:val="00EC61FB"/>
    <w:rsid w:val="00EC640A"/>
    <w:rsid w:val="00EC6541"/>
    <w:rsid w:val="00EC654E"/>
    <w:rsid w:val="00EC660C"/>
    <w:rsid w:val="00EC6792"/>
    <w:rsid w:val="00EC6801"/>
    <w:rsid w:val="00EC71E4"/>
    <w:rsid w:val="00EC7537"/>
    <w:rsid w:val="00EC786E"/>
    <w:rsid w:val="00EC787E"/>
    <w:rsid w:val="00EC7D26"/>
    <w:rsid w:val="00EC7D70"/>
    <w:rsid w:val="00EC7EFE"/>
    <w:rsid w:val="00ED0126"/>
    <w:rsid w:val="00ED0206"/>
    <w:rsid w:val="00ED02F8"/>
    <w:rsid w:val="00ED0459"/>
    <w:rsid w:val="00ED0514"/>
    <w:rsid w:val="00ED07F8"/>
    <w:rsid w:val="00ED0860"/>
    <w:rsid w:val="00ED0BAE"/>
    <w:rsid w:val="00ED0CD5"/>
    <w:rsid w:val="00ED1154"/>
    <w:rsid w:val="00ED12EA"/>
    <w:rsid w:val="00ED13FD"/>
    <w:rsid w:val="00ED16A8"/>
    <w:rsid w:val="00ED18BE"/>
    <w:rsid w:val="00ED2425"/>
    <w:rsid w:val="00ED2792"/>
    <w:rsid w:val="00ED27D5"/>
    <w:rsid w:val="00ED2C79"/>
    <w:rsid w:val="00ED33BF"/>
    <w:rsid w:val="00ED3669"/>
    <w:rsid w:val="00ED3751"/>
    <w:rsid w:val="00ED3D1A"/>
    <w:rsid w:val="00ED3EB8"/>
    <w:rsid w:val="00ED3F1A"/>
    <w:rsid w:val="00ED4517"/>
    <w:rsid w:val="00ED4655"/>
    <w:rsid w:val="00ED527E"/>
    <w:rsid w:val="00ED5549"/>
    <w:rsid w:val="00ED57B7"/>
    <w:rsid w:val="00ED5AA1"/>
    <w:rsid w:val="00ED5F5F"/>
    <w:rsid w:val="00ED6702"/>
    <w:rsid w:val="00ED6934"/>
    <w:rsid w:val="00ED6D06"/>
    <w:rsid w:val="00ED72E8"/>
    <w:rsid w:val="00ED76ED"/>
    <w:rsid w:val="00ED7AD9"/>
    <w:rsid w:val="00EE062B"/>
    <w:rsid w:val="00EE09B8"/>
    <w:rsid w:val="00EE0A80"/>
    <w:rsid w:val="00EE1489"/>
    <w:rsid w:val="00EE1511"/>
    <w:rsid w:val="00EE1E71"/>
    <w:rsid w:val="00EE2094"/>
    <w:rsid w:val="00EE2137"/>
    <w:rsid w:val="00EE265A"/>
    <w:rsid w:val="00EE26F9"/>
    <w:rsid w:val="00EE2C4C"/>
    <w:rsid w:val="00EE2D8E"/>
    <w:rsid w:val="00EE39EE"/>
    <w:rsid w:val="00EE39FB"/>
    <w:rsid w:val="00EE3C1A"/>
    <w:rsid w:val="00EE40D4"/>
    <w:rsid w:val="00EE428F"/>
    <w:rsid w:val="00EE42F6"/>
    <w:rsid w:val="00EE43A2"/>
    <w:rsid w:val="00EE4549"/>
    <w:rsid w:val="00EE47E4"/>
    <w:rsid w:val="00EE5125"/>
    <w:rsid w:val="00EE534D"/>
    <w:rsid w:val="00EE613B"/>
    <w:rsid w:val="00EE6B70"/>
    <w:rsid w:val="00EE7102"/>
    <w:rsid w:val="00EE7177"/>
    <w:rsid w:val="00EE7AD5"/>
    <w:rsid w:val="00EE7DED"/>
    <w:rsid w:val="00EF04CF"/>
    <w:rsid w:val="00EF082F"/>
    <w:rsid w:val="00EF0D3B"/>
    <w:rsid w:val="00EF0F79"/>
    <w:rsid w:val="00EF10F8"/>
    <w:rsid w:val="00EF16F6"/>
    <w:rsid w:val="00EF193C"/>
    <w:rsid w:val="00EF1DAD"/>
    <w:rsid w:val="00EF1E34"/>
    <w:rsid w:val="00EF1E6D"/>
    <w:rsid w:val="00EF20C8"/>
    <w:rsid w:val="00EF29F7"/>
    <w:rsid w:val="00EF2F6E"/>
    <w:rsid w:val="00EF31B9"/>
    <w:rsid w:val="00EF459D"/>
    <w:rsid w:val="00EF4621"/>
    <w:rsid w:val="00EF503A"/>
    <w:rsid w:val="00EF5121"/>
    <w:rsid w:val="00EF55C5"/>
    <w:rsid w:val="00EF571C"/>
    <w:rsid w:val="00EF6F10"/>
    <w:rsid w:val="00EF7B78"/>
    <w:rsid w:val="00EF7C97"/>
    <w:rsid w:val="00EF7D8F"/>
    <w:rsid w:val="00F004E2"/>
    <w:rsid w:val="00F00DE9"/>
    <w:rsid w:val="00F00E5F"/>
    <w:rsid w:val="00F018BC"/>
    <w:rsid w:val="00F01A9E"/>
    <w:rsid w:val="00F01C99"/>
    <w:rsid w:val="00F023D1"/>
    <w:rsid w:val="00F023E0"/>
    <w:rsid w:val="00F026B4"/>
    <w:rsid w:val="00F02A02"/>
    <w:rsid w:val="00F03304"/>
    <w:rsid w:val="00F037BB"/>
    <w:rsid w:val="00F03D72"/>
    <w:rsid w:val="00F04323"/>
    <w:rsid w:val="00F0440E"/>
    <w:rsid w:val="00F0443D"/>
    <w:rsid w:val="00F044DF"/>
    <w:rsid w:val="00F04A8A"/>
    <w:rsid w:val="00F051F2"/>
    <w:rsid w:val="00F054E7"/>
    <w:rsid w:val="00F059DB"/>
    <w:rsid w:val="00F05B94"/>
    <w:rsid w:val="00F060CE"/>
    <w:rsid w:val="00F06AF2"/>
    <w:rsid w:val="00F06E82"/>
    <w:rsid w:val="00F074B8"/>
    <w:rsid w:val="00F07775"/>
    <w:rsid w:val="00F07BC0"/>
    <w:rsid w:val="00F1011B"/>
    <w:rsid w:val="00F1070F"/>
    <w:rsid w:val="00F1101F"/>
    <w:rsid w:val="00F117EB"/>
    <w:rsid w:val="00F118C7"/>
    <w:rsid w:val="00F1194B"/>
    <w:rsid w:val="00F119E7"/>
    <w:rsid w:val="00F11A69"/>
    <w:rsid w:val="00F11C27"/>
    <w:rsid w:val="00F12A1A"/>
    <w:rsid w:val="00F12BB0"/>
    <w:rsid w:val="00F12F5B"/>
    <w:rsid w:val="00F12FCB"/>
    <w:rsid w:val="00F1355D"/>
    <w:rsid w:val="00F135EC"/>
    <w:rsid w:val="00F139D0"/>
    <w:rsid w:val="00F13C3E"/>
    <w:rsid w:val="00F14093"/>
    <w:rsid w:val="00F1436E"/>
    <w:rsid w:val="00F14761"/>
    <w:rsid w:val="00F1486B"/>
    <w:rsid w:val="00F14D51"/>
    <w:rsid w:val="00F1507E"/>
    <w:rsid w:val="00F15766"/>
    <w:rsid w:val="00F15B8D"/>
    <w:rsid w:val="00F15D55"/>
    <w:rsid w:val="00F1607E"/>
    <w:rsid w:val="00F1756F"/>
    <w:rsid w:val="00F2012D"/>
    <w:rsid w:val="00F2117F"/>
    <w:rsid w:val="00F21743"/>
    <w:rsid w:val="00F21DD2"/>
    <w:rsid w:val="00F229D3"/>
    <w:rsid w:val="00F233A4"/>
    <w:rsid w:val="00F241F1"/>
    <w:rsid w:val="00F24749"/>
    <w:rsid w:val="00F24A97"/>
    <w:rsid w:val="00F24D88"/>
    <w:rsid w:val="00F24DBA"/>
    <w:rsid w:val="00F24EFA"/>
    <w:rsid w:val="00F252B3"/>
    <w:rsid w:val="00F25403"/>
    <w:rsid w:val="00F255A8"/>
    <w:rsid w:val="00F25F3F"/>
    <w:rsid w:val="00F2692D"/>
    <w:rsid w:val="00F27273"/>
    <w:rsid w:val="00F27413"/>
    <w:rsid w:val="00F2743A"/>
    <w:rsid w:val="00F27605"/>
    <w:rsid w:val="00F27836"/>
    <w:rsid w:val="00F278A5"/>
    <w:rsid w:val="00F279A8"/>
    <w:rsid w:val="00F27FDA"/>
    <w:rsid w:val="00F3120A"/>
    <w:rsid w:val="00F32029"/>
    <w:rsid w:val="00F321FE"/>
    <w:rsid w:val="00F32A39"/>
    <w:rsid w:val="00F33306"/>
    <w:rsid w:val="00F33F0D"/>
    <w:rsid w:val="00F341C5"/>
    <w:rsid w:val="00F34313"/>
    <w:rsid w:val="00F347C4"/>
    <w:rsid w:val="00F34CBE"/>
    <w:rsid w:val="00F357E5"/>
    <w:rsid w:val="00F36078"/>
    <w:rsid w:val="00F36135"/>
    <w:rsid w:val="00F3620C"/>
    <w:rsid w:val="00F36C2E"/>
    <w:rsid w:val="00F3727F"/>
    <w:rsid w:val="00F37351"/>
    <w:rsid w:val="00F4035C"/>
    <w:rsid w:val="00F40E7A"/>
    <w:rsid w:val="00F40FE9"/>
    <w:rsid w:val="00F41CF3"/>
    <w:rsid w:val="00F42220"/>
    <w:rsid w:val="00F422CA"/>
    <w:rsid w:val="00F42716"/>
    <w:rsid w:val="00F42A3B"/>
    <w:rsid w:val="00F43472"/>
    <w:rsid w:val="00F43684"/>
    <w:rsid w:val="00F442C9"/>
    <w:rsid w:val="00F44682"/>
    <w:rsid w:val="00F4480A"/>
    <w:rsid w:val="00F44AA1"/>
    <w:rsid w:val="00F45397"/>
    <w:rsid w:val="00F45AB7"/>
    <w:rsid w:val="00F46B51"/>
    <w:rsid w:val="00F47D7A"/>
    <w:rsid w:val="00F50494"/>
    <w:rsid w:val="00F511FC"/>
    <w:rsid w:val="00F51338"/>
    <w:rsid w:val="00F51F7A"/>
    <w:rsid w:val="00F522D8"/>
    <w:rsid w:val="00F547AA"/>
    <w:rsid w:val="00F55A0A"/>
    <w:rsid w:val="00F5600B"/>
    <w:rsid w:val="00F56385"/>
    <w:rsid w:val="00F56919"/>
    <w:rsid w:val="00F56D03"/>
    <w:rsid w:val="00F56F9A"/>
    <w:rsid w:val="00F57281"/>
    <w:rsid w:val="00F57443"/>
    <w:rsid w:val="00F57904"/>
    <w:rsid w:val="00F57EA3"/>
    <w:rsid w:val="00F600C1"/>
    <w:rsid w:val="00F60948"/>
    <w:rsid w:val="00F609BD"/>
    <w:rsid w:val="00F60CC9"/>
    <w:rsid w:val="00F60EA5"/>
    <w:rsid w:val="00F61D81"/>
    <w:rsid w:val="00F6223B"/>
    <w:rsid w:val="00F633FF"/>
    <w:rsid w:val="00F63448"/>
    <w:rsid w:val="00F63A76"/>
    <w:rsid w:val="00F63B27"/>
    <w:rsid w:val="00F64B59"/>
    <w:rsid w:val="00F64C7B"/>
    <w:rsid w:val="00F65208"/>
    <w:rsid w:val="00F65290"/>
    <w:rsid w:val="00F65900"/>
    <w:rsid w:val="00F65908"/>
    <w:rsid w:val="00F65BEA"/>
    <w:rsid w:val="00F66345"/>
    <w:rsid w:val="00F66641"/>
    <w:rsid w:val="00F66B60"/>
    <w:rsid w:val="00F66B65"/>
    <w:rsid w:val="00F66C3E"/>
    <w:rsid w:val="00F678D2"/>
    <w:rsid w:val="00F67A86"/>
    <w:rsid w:val="00F70010"/>
    <w:rsid w:val="00F70091"/>
    <w:rsid w:val="00F7038E"/>
    <w:rsid w:val="00F709BD"/>
    <w:rsid w:val="00F70E54"/>
    <w:rsid w:val="00F7102A"/>
    <w:rsid w:val="00F7127C"/>
    <w:rsid w:val="00F71782"/>
    <w:rsid w:val="00F71A03"/>
    <w:rsid w:val="00F71EAC"/>
    <w:rsid w:val="00F71FB5"/>
    <w:rsid w:val="00F72920"/>
    <w:rsid w:val="00F72C81"/>
    <w:rsid w:val="00F738C3"/>
    <w:rsid w:val="00F73EC3"/>
    <w:rsid w:val="00F7445C"/>
    <w:rsid w:val="00F74781"/>
    <w:rsid w:val="00F74939"/>
    <w:rsid w:val="00F74A14"/>
    <w:rsid w:val="00F74FD2"/>
    <w:rsid w:val="00F7527F"/>
    <w:rsid w:val="00F753D1"/>
    <w:rsid w:val="00F75BD3"/>
    <w:rsid w:val="00F768D0"/>
    <w:rsid w:val="00F769B2"/>
    <w:rsid w:val="00F7737D"/>
    <w:rsid w:val="00F77A35"/>
    <w:rsid w:val="00F8008B"/>
    <w:rsid w:val="00F80AE3"/>
    <w:rsid w:val="00F81548"/>
    <w:rsid w:val="00F8169D"/>
    <w:rsid w:val="00F81D09"/>
    <w:rsid w:val="00F82579"/>
    <w:rsid w:val="00F82AD0"/>
    <w:rsid w:val="00F83280"/>
    <w:rsid w:val="00F833F8"/>
    <w:rsid w:val="00F83B89"/>
    <w:rsid w:val="00F8418E"/>
    <w:rsid w:val="00F84573"/>
    <w:rsid w:val="00F84A16"/>
    <w:rsid w:val="00F84B12"/>
    <w:rsid w:val="00F85122"/>
    <w:rsid w:val="00F85972"/>
    <w:rsid w:val="00F86DCD"/>
    <w:rsid w:val="00F871FE"/>
    <w:rsid w:val="00F87460"/>
    <w:rsid w:val="00F87507"/>
    <w:rsid w:val="00F87A47"/>
    <w:rsid w:val="00F87C0C"/>
    <w:rsid w:val="00F87FFA"/>
    <w:rsid w:val="00F90FED"/>
    <w:rsid w:val="00F91033"/>
    <w:rsid w:val="00F910A7"/>
    <w:rsid w:val="00F91944"/>
    <w:rsid w:val="00F91E74"/>
    <w:rsid w:val="00F91EFC"/>
    <w:rsid w:val="00F920F1"/>
    <w:rsid w:val="00F92488"/>
    <w:rsid w:val="00F933EA"/>
    <w:rsid w:val="00F93614"/>
    <w:rsid w:val="00F937A7"/>
    <w:rsid w:val="00F94776"/>
    <w:rsid w:val="00F94827"/>
    <w:rsid w:val="00F94B2C"/>
    <w:rsid w:val="00F94FD0"/>
    <w:rsid w:val="00F95510"/>
    <w:rsid w:val="00F95B0F"/>
    <w:rsid w:val="00F963F9"/>
    <w:rsid w:val="00F96550"/>
    <w:rsid w:val="00F967EB"/>
    <w:rsid w:val="00F96B31"/>
    <w:rsid w:val="00FA05E3"/>
    <w:rsid w:val="00FA0EA3"/>
    <w:rsid w:val="00FA1138"/>
    <w:rsid w:val="00FA1465"/>
    <w:rsid w:val="00FA1C8A"/>
    <w:rsid w:val="00FA2FDB"/>
    <w:rsid w:val="00FA2FEF"/>
    <w:rsid w:val="00FA3187"/>
    <w:rsid w:val="00FA32F6"/>
    <w:rsid w:val="00FA3C65"/>
    <w:rsid w:val="00FA433E"/>
    <w:rsid w:val="00FA46BA"/>
    <w:rsid w:val="00FA4BC7"/>
    <w:rsid w:val="00FA4D42"/>
    <w:rsid w:val="00FA5165"/>
    <w:rsid w:val="00FA54DC"/>
    <w:rsid w:val="00FA57F5"/>
    <w:rsid w:val="00FA5B9B"/>
    <w:rsid w:val="00FA5F4F"/>
    <w:rsid w:val="00FA603F"/>
    <w:rsid w:val="00FA661A"/>
    <w:rsid w:val="00FA6797"/>
    <w:rsid w:val="00FA6891"/>
    <w:rsid w:val="00FA68FF"/>
    <w:rsid w:val="00FA6DCD"/>
    <w:rsid w:val="00FA7396"/>
    <w:rsid w:val="00FA7B5F"/>
    <w:rsid w:val="00FA7CE3"/>
    <w:rsid w:val="00FB0CED"/>
    <w:rsid w:val="00FB0D2B"/>
    <w:rsid w:val="00FB10B0"/>
    <w:rsid w:val="00FB1D99"/>
    <w:rsid w:val="00FB1E55"/>
    <w:rsid w:val="00FB2193"/>
    <w:rsid w:val="00FB235E"/>
    <w:rsid w:val="00FB2A37"/>
    <w:rsid w:val="00FB2F62"/>
    <w:rsid w:val="00FB31C5"/>
    <w:rsid w:val="00FB367B"/>
    <w:rsid w:val="00FB3F51"/>
    <w:rsid w:val="00FB4D05"/>
    <w:rsid w:val="00FB4F13"/>
    <w:rsid w:val="00FB4FB2"/>
    <w:rsid w:val="00FB5038"/>
    <w:rsid w:val="00FB53D4"/>
    <w:rsid w:val="00FB58E4"/>
    <w:rsid w:val="00FB6A80"/>
    <w:rsid w:val="00FB7597"/>
    <w:rsid w:val="00FB7E42"/>
    <w:rsid w:val="00FC0CE4"/>
    <w:rsid w:val="00FC1E23"/>
    <w:rsid w:val="00FC2161"/>
    <w:rsid w:val="00FC2230"/>
    <w:rsid w:val="00FC3FB4"/>
    <w:rsid w:val="00FC4086"/>
    <w:rsid w:val="00FC40B8"/>
    <w:rsid w:val="00FC41E8"/>
    <w:rsid w:val="00FC4478"/>
    <w:rsid w:val="00FC4859"/>
    <w:rsid w:val="00FC4A19"/>
    <w:rsid w:val="00FC4BA3"/>
    <w:rsid w:val="00FC4BB8"/>
    <w:rsid w:val="00FC4C35"/>
    <w:rsid w:val="00FC4FDE"/>
    <w:rsid w:val="00FC5408"/>
    <w:rsid w:val="00FC552B"/>
    <w:rsid w:val="00FC589F"/>
    <w:rsid w:val="00FC638D"/>
    <w:rsid w:val="00FC641F"/>
    <w:rsid w:val="00FC6439"/>
    <w:rsid w:val="00FC6A24"/>
    <w:rsid w:val="00FC6D8E"/>
    <w:rsid w:val="00FC6F5C"/>
    <w:rsid w:val="00FC708D"/>
    <w:rsid w:val="00FC71F8"/>
    <w:rsid w:val="00FC7554"/>
    <w:rsid w:val="00FC7819"/>
    <w:rsid w:val="00FC7982"/>
    <w:rsid w:val="00FC7DBC"/>
    <w:rsid w:val="00FD01A0"/>
    <w:rsid w:val="00FD0AF8"/>
    <w:rsid w:val="00FD0DBF"/>
    <w:rsid w:val="00FD1A9A"/>
    <w:rsid w:val="00FD1B2A"/>
    <w:rsid w:val="00FD256F"/>
    <w:rsid w:val="00FD258B"/>
    <w:rsid w:val="00FD30A9"/>
    <w:rsid w:val="00FD3985"/>
    <w:rsid w:val="00FD4D73"/>
    <w:rsid w:val="00FD5001"/>
    <w:rsid w:val="00FD5362"/>
    <w:rsid w:val="00FD5BB8"/>
    <w:rsid w:val="00FD6890"/>
    <w:rsid w:val="00FD7600"/>
    <w:rsid w:val="00FD7885"/>
    <w:rsid w:val="00FE031F"/>
    <w:rsid w:val="00FE0366"/>
    <w:rsid w:val="00FE0A4D"/>
    <w:rsid w:val="00FE0D2D"/>
    <w:rsid w:val="00FE0F00"/>
    <w:rsid w:val="00FE115B"/>
    <w:rsid w:val="00FE1411"/>
    <w:rsid w:val="00FE188F"/>
    <w:rsid w:val="00FE1C19"/>
    <w:rsid w:val="00FE1C99"/>
    <w:rsid w:val="00FE1EE0"/>
    <w:rsid w:val="00FE1F7E"/>
    <w:rsid w:val="00FE2023"/>
    <w:rsid w:val="00FE20E7"/>
    <w:rsid w:val="00FE217D"/>
    <w:rsid w:val="00FE2639"/>
    <w:rsid w:val="00FE2A49"/>
    <w:rsid w:val="00FE2AF5"/>
    <w:rsid w:val="00FE3DB8"/>
    <w:rsid w:val="00FE47E7"/>
    <w:rsid w:val="00FE4A65"/>
    <w:rsid w:val="00FE4B39"/>
    <w:rsid w:val="00FE4FA1"/>
    <w:rsid w:val="00FE4FFF"/>
    <w:rsid w:val="00FE5289"/>
    <w:rsid w:val="00FE552B"/>
    <w:rsid w:val="00FE55E5"/>
    <w:rsid w:val="00FE6074"/>
    <w:rsid w:val="00FE68FD"/>
    <w:rsid w:val="00FE72F0"/>
    <w:rsid w:val="00FE7826"/>
    <w:rsid w:val="00FE7C9D"/>
    <w:rsid w:val="00FE7CEA"/>
    <w:rsid w:val="00FF04A4"/>
    <w:rsid w:val="00FF0A41"/>
    <w:rsid w:val="00FF0C94"/>
    <w:rsid w:val="00FF118C"/>
    <w:rsid w:val="00FF12A4"/>
    <w:rsid w:val="00FF190B"/>
    <w:rsid w:val="00FF1A12"/>
    <w:rsid w:val="00FF26F7"/>
    <w:rsid w:val="00FF2707"/>
    <w:rsid w:val="00FF3729"/>
    <w:rsid w:val="00FF3B60"/>
    <w:rsid w:val="00FF3D67"/>
    <w:rsid w:val="00FF3DA4"/>
    <w:rsid w:val="00FF406C"/>
    <w:rsid w:val="00FF4203"/>
    <w:rsid w:val="00FF42B9"/>
    <w:rsid w:val="00FF4934"/>
    <w:rsid w:val="00FF4BD0"/>
    <w:rsid w:val="00FF4EFD"/>
    <w:rsid w:val="00FF5086"/>
    <w:rsid w:val="00FF544F"/>
    <w:rsid w:val="00FF5496"/>
    <w:rsid w:val="00FF5594"/>
    <w:rsid w:val="00FF59AB"/>
    <w:rsid w:val="00FF5B49"/>
    <w:rsid w:val="00FF6371"/>
    <w:rsid w:val="00FF679C"/>
    <w:rsid w:val="00FF6DA2"/>
    <w:rsid w:val="00FF7959"/>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0034AFE8"/>
  <w15:docId w15:val="{59514E85-A4F1-49B2-BDE8-D02F8A69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semiHidden="1" w:uiPriority="3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44F2"/>
    <w:rPr>
      <w:sz w:val="24"/>
      <w:szCs w:val="24"/>
    </w:rPr>
  </w:style>
  <w:style w:type="paragraph" w:styleId="1">
    <w:name w:val="heading 1"/>
    <w:basedOn w:val="a0"/>
    <w:next w:val="a0"/>
    <w:link w:val="12"/>
    <w:uiPriority w:val="9"/>
    <w:qFormat/>
    <w:rsid w:val="009B75EB"/>
    <w:pPr>
      <w:keepNext/>
      <w:widowControl w:val="0"/>
      <w:suppressAutoHyphens/>
      <w:spacing w:before="240" w:after="240" w:line="360" w:lineRule="auto"/>
      <w:outlineLvl w:val="0"/>
    </w:pPr>
    <w:rPr>
      <w:rFonts w:ascii="Arial" w:hAnsi="Arial"/>
      <w:b/>
      <w:caps/>
      <w:sz w:val="26"/>
      <w:szCs w:val="26"/>
    </w:rPr>
  </w:style>
  <w:style w:type="paragraph" w:styleId="22">
    <w:name w:val="heading 2"/>
    <w:basedOn w:val="a0"/>
    <w:next w:val="a0"/>
    <w:link w:val="210"/>
    <w:uiPriority w:val="9"/>
    <w:qFormat/>
    <w:rsid w:val="009B75EB"/>
    <w:pPr>
      <w:keepNext/>
      <w:widowControl w:val="0"/>
      <w:tabs>
        <w:tab w:val="left" w:pos="397"/>
      </w:tabs>
      <w:suppressAutoHyphens/>
      <w:spacing w:before="240" w:after="120" w:line="288" w:lineRule="auto"/>
      <w:outlineLvl w:val="1"/>
    </w:pPr>
    <w:rPr>
      <w:b/>
      <w:i/>
      <w:sz w:val="20"/>
    </w:rPr>
  </w:style>
  <w:style w:type="paragraph" w:styleId="31">
    <w:name w:val="heading 3"/>
    <w:basedOn w:val="a0"/>
    <w:next w:val="a0"/>
    <w:link w:val="310"/>
    <w:uiPriority w:val="9"/>
    <w:qFormat/>
    <w:rsid w:val="009B75EB"/>
    <w:pPr>
      <w:keepNext/>
      <w:tabs>
        <w:tab w:val="left" w:pos="360"/>
      </w:tabs>
      <w:suppressAutoHyphens/>
      <w:ind w:firstLine="397"/>
      <w:outlineLvl w:val="2"/>
    </w:pPr>
    <w:rPr>
      <w:rFonts w:ascii="Arial" w:hAnsi="Arial"/>
      <w:sz w:val="26"/>
      <w:szCs w:val="28"/>
    </w:rPr>
  </w:style>
  <w:style w:type="paragraph" w:styleId="41">
    <w:name w:val="heading 4"/>
    <w:basedOn w:val="a0"/>
    <w:next w:val="a0"/>
    <w:link w:val="410"/>
    <w:uiPriority w:val="9"/>
    <w:qFormat/>
    <w:rsid w:val="00536BF0"/>
    <w:pPr>
      <w:keepNext/>
      <w:spacing w:before="240" w:after="60"/>
      <w:jc w:val="right"/>
      <w:outlineLvl w:val="3"/>
    </w:pPr>
    <w:rPr>
      <w:b/>
      <w:bCs/>
      <w:sz w:val="28"/>
      <w:szCs w:val="28"/>
    </w:rPr>
  </w:style>
  <w:style w:type="paragraph" w:styleId="51">
    <w:name w:val="heading 5"/>
    <w:basedOn w:val="a0"/>
    <w:next w:val="a0"/>
    <w:link w:val="52"/>
    <w:qFormat/>
    <w:rsid w:val="00021947"/>
    <w:pPr>
      <w:spacing w:before="240" w:after="60"/>
      <w:outlineLvl w:val="4"/>
    </w:pPr>
    <w:rPr>
      <w:b/>
      <w:bCs/>
      <w:i/>
      <w:iCs/>
      <w:sz w:val="26"/>
      <w:szCs w:val="26"/>
    </w:rPr>
  </w:style>
  <w:style w:type="paragraph" w:styleId="6">
    <w:name w:val="heading 6"/>
    <w:basedOn w:val="a0"/>
    <w:next w:val="a0"/>
    <w:link w:val="60"/>
    <w:qFormat/>
    <w:rsid w:val="00DE6A68"/>
    <w:pPr>
      <w:keepNext/>
      <w:suppressAutoHyphens/>
      <w:outlineLvl w:val="5"/>
    </w:pPr>
    <w:rPr>
      <w:color w:val="0000FF"/>
      <w:sz w:val="28"/>
      <w:szCs w:val="20"/>
      <w:lang w:eastAsia="ar-SA"/>
    </w:rPr>
  </w:style>
  <w:style w:type="paragraph" w:styleId="7">
    <w:name w:val="heading 7"/>
    <w:basedOn w:val="a0"/>
    <w:next w:val="a0"/>
    <w:link w:val="70"/>
    <w:qFormat/>
    <w:rsid w:val="005C35FA"/>
    <w:pPr>
      <w:spacing w:before="240" w:after="60"/>
      <w:outlineLvl w:val="6"/>
    </w:pPr>
  </w:style>
  <w:style w:type="paragraph" w:styleId="8">
    <w:name w:val="heading 8"/>
    <w:basedOn w:val="a0"/>
    <w:next w:val="a0"/>
    <w:link w:val="80"/>
    <w:qFormat/>
    <w:rsid w:val="00DE6A68"/>
    <w:pPr>
      <w:keepNext/>
      <w:suppressAutoHyphens/>
      <w:jc w:val="center"/>
      <w:outlineLvl w:val="7"/>
    </w:pPr>
    <w:rPr>
      <w:sz w:val="28"/>
      <w:szCs w:val="20"/>
      <w:lang w:eastAsia="ar-SA"/>
    </w:rPr>
  </w:style>
  <w:style w:type="paragraph" w:styleId="9">
    <w:name w:val="heading 9"/>
    <w:basedOn w:val="a0"/>
    <w:next w:val="a0"/>
    <w:link w:val="90"/>
    <w:qFormat/>
    <w:rsid w:val="00536B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uiPriority w:val="9"/>
    <w:locked/>
    <w:rsid w:val="00536BF0"/>
    <w:rPr>
      <w:rFonts w:ascii="Arial" w:hAnsi="Arial" w:cs="Times New Roman"/>
      <w:b/>
      <w:caps/>
      <w:sz w:val="26"/>
      <w:lang w:val="ru-RU" w:eastAsia="ru-RU"/>
    </w:rPr>
  </w:style>
  <w:style w:type="character" w:customStyle="1" w:styleId="210">
    <w:name w:val="Заголовок 2 Знак1"/>
    <w:link w:val="22"/>
    <w:locked/>
    <w:rsid w:val="00536BF0"/>
    <w:rPr>
      <w:rFonts w:cs="Times New Roman"/>
      <w:b/>
      <w:i/>
      <w:sz w:val="24"/>
      <w:lang w:val="ru-RU" w:eastAsia="ru-RU"/>
    </w:rPr>
  </w:style>
  <w:style w:type="character" w:customStyle="1" w:styleId="310">
    <w:name w:val="Заголовок 3 Знак1"/>
    <w:link w:val="31"/>
    <w:locked/>
    <w:rsid w:val="00536BF0"/>
    <w:rPr>
      <w:rFonts w:ascii="Arial" w:hAnsi="Arial" w:cs="Times New Roman"/>
      <w:sz w:val="28"/>
      <w:lang w:val="ru-RU" w:eastAsia="ru-RU"/>
    </w:rPr>
  </w:style>
  <w:style w:type="character" w:customStyle="1" w:styleId="410">
    <w:name w:val="Заголовок 4 Знак1"/>
    <w:link w:val="41"/>
    <w:locked/>
    <w:rsid w:val="00536BF0"/>
    <w:rPr>
      <w:rFonts w:cs="Times New Roman"/>
      <w:b/>
      <w:sz w:val="28"/>
      <w:lang w:val="ru-RU" w:eastAsia="ru-RU"/>
    </w:rPr>
  </w:style>
  <w:style w:type="character" w:customStyle="1" w:styleId="52">
    <w:name w:val="Заголовок 5 Знак2"/>
    <w:link w:val="51"/>
    <w:locked/>
    <w:rsid w:val="005D4E45"/>
    <w:rPr>
      <w:rFonts w:ascii="Calibri" w:hAnsi="Calibri" w:cs="Times New Roman"/>
      <w:b/>
      <w:bCs/>
      <w:i/>
      <w:iCs/>
      <w:sz w:val="26"/>
      <w:szCs w:val="26"/>
    </w:rPr>
  </w:style>
  <w:style w:type="character" w:customStyle="1" w:styleId="60">
    <w:name w:val="Заголовок 6 Знак"/>
    <w:link w:val="6"/>
    <w:locked/>
    <w:rsid w:val="00DE6A68"/>
    <w:rPr>
      <w:rFonts w:eastAsia="Times New Roman" w:cs="Times New Roman"/>
      <w:color w:val="0000FF"/>
      <w:sz w:val="28"/>
      <w:lang w:val="ru-RU" w:eastAsia="ar-SA" w:bidi="ar-SA"/>
    </w:rPr>
  </w:style>
  <w:style w:type="character" w:customStyle="1" w:styleId="70">
    <w:name w:val="Заголовок 7 Знак"/>
    <w:link w:val="7"/>
    <w:locked/>
    <w:rsid w:val="005C35FA"/>
    <w:rPr>
      <w:rFonts w:cs="Times New Roman"/>
      <w:sz w:val="24"/>
      <w:szCs w:val="24"/>
      <w:lang w:val="ru-RU" w:eastAsia="ru-RU" w:bidi="ar-SA"/>
    </w:rPr>
  </w:style>
  <w:style w:type="character" w:customStyle="1" w:styleId="80">
    <w:name w:val="Заголовок 8 Знак"/>
    <w:link w:val="8"/>
    <w:locked/>
    <w:rsid w:val="00DE6A68"/>
    <w:rPr>
      <w:rFonts w:eastAsia="Times New Roman" w:cs="Times New Roman"/>
      <w:sz w:val="28"/>
      <w:lang w:val="ru-RU" w:eastAsia="ar-SA" w:bidi="ar-SA"/>
    </w:rPr>
  </w:style>
  <w:style w:type="character" w:customStyle="1" w:styleId="90">
    <w:name w:val="Заголовок 9 Знак"/>
    <w:link w:val="9"/>
    <w:locked/>
    <w:rsid w:val="00536BF0"/>
    <w:rPr>
      <w:rFonts w:ascii="Arial" w:hAnsi="Arial" w:cs="Times New Roman"/>
      <w:sz w:val="22"/>
      <w:lang w:val="ru-RU" w:eastAsia="ru-RU"/>
    </w:rPr>
  </w:style>
  <w:style w:type="paragraph" w:styleId="a4">
    <w:name w:val="header"/>
    <w:basedOn w:val="a0"/>
    <w:link w:val="23"/>
    <w:uiPriority w:val="99"/>
    <w:semiHidden/>
    <w:rsid w:val="009B75EB"/>
    <w:pPr>
      <w:pBdr>
        <w:bottom w:val="single" w:sz="4" w:space="1" w:color="auto"/>
      </w:pBdr>
      <w:tabs>
        <w:tab w:val="center" w:pos="4153"/>
        <w:tab w:val="right" w:pos="8306"/>
      </w:tabs>
      <w:jc w:val="center"/>
    </w:pPr>
    <w:rPr>
      <w:smallCaps/>
      <w:sz w:val="20"/>
      <w:szCs w:val="20"/>
    </w:rPr>
  </w:style>
  <w:style w:type="character" w:customStyle="1" w:styleId="23">
    <w:name w:val="Верхний колонтитул Знак2"/>
    <w:link w:val="a4"/>
    <w:locked/>
    <w:rsid w:val="00536BF0"/>
    <w:rPr>
      <w:rFonts w:cs="Times New Roman"/>
      <w:smallCaps/>
      <w:lang w:val="ru-RU" w:eastAsia="ru-RU"/>
    </w:rPr>
  </w:style>
  <w:style w:type="paragraph" w:customStyle="1" w:styleId="a5">
    <w:name w:val="Аннотация"/>
    <w:basedOn w:val="a6"/>
    <w:link w:val="a7"/>
    <w:qFormat/>
    <w:rsid w:val="00980D47"/>
    <w:pPr>
      <w:spacing w:line="240" w:lineRule="auto"/>
    </w:pPr>
    <w:rPr>
      <w:sz w:val="18"/>
      <w:szCs w:val="22"/>
      <w:lang w:val="en-US"/>
    </w:rPr>
  </w:style>
  <w:style w:type="paragraph" w:styleId="a6">
    <w:name w:val="Plain Text"/>
    <w:basedOn w:val="a0"/>
    <w:link w:val="10"/>
    <w:qFormat/>
    <w:rsid w:val="006512B5"/>
    <w:pPr>
      <w:spacing w:line="288" w:lineRule="auto"/>
      <w:ind w:firstLine="567"/>
      <w:jc w:val="both"/>
    </w:pPr>
    <w:rPr>
      <w:rFonts w:cs="Courier New"/>
      <w:sz w:val="20"/>
      <w:szCs w:val="20"/>
    </w:rPr>
  </w:style>
  <w:style w:type="character" w:customStyle="1" w:styleId="10">
    <w:name w:val="Текст Знак1"/>
    <w:link w:val="a6"/>
    <w:locked/>
    <w:rsid w:val="00B80106"/>
    <w:rPr>
      <w:rFonts w:cs="Courier New"/>
      <w:lang w:val="ru-RU" w:eastAsia="ru-RU" w:bidi="ar-SA"/>
    </w:rPr>
  </w:style>
  <w:style w:type="character" w:customStyle="1" w:styleId="a7">
    <w:name w:val="Аннотация Знак"/>
    <w:link w:val="a5"/>
    <w:rsid w:val="00980D47"/>
    <w:rPr>
      <w:rFonts w:cs="Courier New"/>
      <w:sz w:val="18"/>
      <w:szCs w:val="22"/>
      <w:lang w:val="en-US" w:eastAsia="ru-RU" w:bidi="ar-SA"/>
    </w:rPr>
  </w:style>
  <w:style w:type="paragraph" w:customStyle="1" w:styleId="11">
    <w:name w:val="Верхний колонтитул1"/>
    <w:basedOn w:val="a0"/>
    <w:semiHidden/>
    <w:rsid w:val="009B75EB"/>
    <w:pPr>
      <w:pBdr>
        <w:bottom w:val="single" w:sz="4" w:space="1" w:color="auto"/>
      </w:pBdr>
    </w:pPr>
    <w:rPr>
      <w:smallCaps/>
      <w:sz w:val="20"/>
      <w:szCs w:val="20"/>
    </w:rPr>
  </w:style>
  <w:style w:type="paragraph" w:customStyle="1" w:styleId="a8">
    <w:name w:val="Организация"/>
    <w:basedOn w:val="31"/>
    <w:link w:val="13"/>
    <w:qFormat/>
    <w:rsid w:val="004F03EC"/>
    <w:pPr>
      <w:tabs>
        <w:tab w:val="clear" w:pos="360"/>
      </w:tabs>
      <w:kinsoku w:val="0"/>
      <w:overflowPunct w:val="0"/>
      <w:autoSpaceDE w:val="0"/>
      <w:autoSpaceDN w:val="0"/>
      <w:adjustRightInd w:val="0"/>
      <w:snapToGrid w:val="0"/>
      <w:ind w:left="567" w:right="567" w:firstLine="0"/>
    </w:pPr>
    <w:rPr>
      <w:i/>
      <w:sz w:val="22"/>
    </w:rPr>
  </w:style>
  <w:style w:type="paragraph" w:customStyle="1" w:styleId="Afilation">
    <w:name w:val="Afilation"/>
    <w:basedOn w:val="a5"/>
    <w:link w:val="Afilation0"/>
    <w:qFormat/>
    <w:rsid w:val="003E4134"/>
    <w:pPr>
      <w:ind w:left="567" w:firstLine="0"/>
      <w:jc w:val="left"/>
    </w:pPr>
    <w:rPr>
      <w:i/>
      <w:iCs/>
      <w:lang w:val="ru-RU"/>
    </w:rPr>
  </w:style>
  <w:style w:type="character" w:customStyle="1" w:styleId="Afilation0">
    <w:name w:val="Afilation Знак"/>
    <w:link w:val="Afilation"/>
    <w:locked/>
    <w:rsid w:val="003E4134"/>
    <w:rPr>
      <w:rFonts w:cs="Courier New"/>
      <w:i/>
      <w:iCs/>
      <w:color w:val="333333"/>
      <w:sz w:val="22"/>
      <w:szCs w:val="22"/>
    </w:rPr>
  </w:style>
  <w:style w:type="paragraph" w:customStyle="1" w:styleId="a9">
    <w:name w:val="Поступило"/>
    <w:basedOn w:val="a0"/>
    <w:link w:val="aa"/>
    <w:qFormat/>
    <w:rsid w:val="009B75EB"/>
    <w:pPr>
      <w:spacing w:before="120" w:line="312" w:lineRule="auto"/>
      <w:ind w:firstLine="284"/>
      <w:jc w:val="right"/>
    </w:pPr>
    <w:rPr>
      <w:i/>
      <w:iCs/>
      <w:sz w:val="18"/>
      <w:szCs w:val="18"/>
    </w:rPr>
  </w:style>
  <w:style w:type="paragraph" w:customStyle="1" w:styleId="References">
    <w:name w:val="References"/>
    <w:basedOn w:val="22"/>
    <w:qFormat/>
    <w:rsid w:val="008638A7"/>
    <w:rPr>
      <w:sz w:val="18"/>
      <w:lang w:val="en-US"/>
    </w:rPr>
  </w:style>
  <w:style w:type="character" w:customStyle="1" w:styleId="ab">
    <w:name w:val="Символ сноски"/>
    <w:semiHidden/>
    <w:rsid w:val="009B75EB"/>
    <w:rPr>
      <w:rFonts w:cs="Times New Roman"/>
      <w:vertAlign w:val="superscript"/>
    </w:rPr>
  </w:style>
  <w:style w:type="paragraph" w:customStyle="1" w:styleId="14">
    <w:name w:val="Список литературы1"/>
    <w:basedOn w:val="a0"/>
    <w:link w:val="Bibliography0"/>
    <w:qFormat/>
    <w:rsid w:val="009B75EB"/>
    <w:pPr>
      <w:tabs>
        <w:tab w:val="num" w:pos="360"/>
      </w:tabs>
      <w:spacing w:line="264" w:lineRule="auto"/>
      <w:ind w:left="357" w:hanging="357"/>
      <w:jc w:val="both"/>
    </w:pPr>
    <w:rPr>
      <w:sz w:val="18"/>
      <w:szCs w:val="18"/>
    </w:rPr>
  </w:style>
  <w:style w:type="paragraph" w:customStyle="1" w:styleId="ac">
    <w:name w:val="Таблица_название"/>
    <w:basedOn w:val="a0"/>
    <w:qFormat/>
    <w:rsid w:val="009B75EB"/>
    <w:pPr>
      <w:keepNext/>
      <w:keepLines/>
      <w:tabs>
        <w:tab w:val="left" w:pos="1021"/>
      </w:tabs>
      <w:suppressAutoHyphens/>
      <w:spacing w:before="240" w:after="60" w:line="288" w:lineRule="auto"/>
      <w:ind w:left="1021" w:hanging="1021"/>
    </w:pPr>
    <w:rPr>
      <w:sz w:val="20"/>
      <w:szCs w:val="20"/>
    </w:rPr>
  </w:style>
  <w:style w:type="paragraph" w:customStyle="1" w:styleId="ad">
    <w:name w:val="Текст в таблице"/>
    <w:basedOn w:val="a0"/>
    <w:qFormat/>
    <w:rsid w:val="00654014"/>
    <w:pPr>
      <w:widowControl w:val="0"/>
      <w:spacing w:line="264" w:lineRule="auto"/>
      <w:jc w:val="center"/>
    </w:pPr>
    <w:rPr>
      <w:sz w:val="18"/>
      <w:szCs w:val="18"/>
    </w:rPr>
  </w:style>
  <w:style w:type="paragraph" w:customStyle="1" w:styleId="-">
    <w:name w:val="Авторы-заголовок"/>
    <w:basedOn w:val="22"/>
    <w:qFormat/>
    <w:rsid w:val="004F03EC"/>
    <w:pPr>
      <w:tabs>
        <w:tab w:val="clear" w:pos="397"/>
        <w:tab w:val="left" w:pos="567"/>
      </w:tabs>
    </w:pPr>
  </w:style>
  <w:style w:type="paragraph" w:styleId="ae">
    <w:name w:val="footnote text"/>
    <w:basedOn w:val="a0"/>
    <w:link w:val="15"/>
    <w:uiPriority w:val="99"/>
    <w:semiHidden/>
    <w:rsid w:val="009B75EB"/>
    <w:rPr>
      <w:sz w:val="18"/>
      <w:szCs w:val="20"/>
    </w:rPr>
  </w:style>
  <w:style w:type="character" w:customStyle="1" w:styleId="15">
    <w:name w:val="Текст сноски Знак1"/>
    <w:link w:val="ae"/>
    <w:locked/>
    <w:rsid w:val="00536BF0"/>
    <w:rPr>
      <w:rFonts w:cs="Times New Roman"/>
      <w:sz w:val="18"/>
      <w:lang w:val="ru-RU" w:eastAsia="ru-RU"/>
    </w:rPr>
  </w:style>
  <w:style w:type="character" w:styleId="af">
    <w:name w:val="footnote reference"/>
    <w:uiPriority w:val="99"/>
    <w:semiHidden/>
    <w:rsid w:val="00677C68"/>
    <w:rPr>
      <w:rFonts w:cs="Times New Roman"/>
      <w:vertAlign w:val="superscript"/>
    </w:rPr>
  </w:style>
  <w:style w:type="paragraph" w:customStyle="1" w:styleId="af0">
    <w:name w:val="Сведения об авторах"/>
    <w:semiHidden/>
    <w:rsid w:val="008638A7"/>
    <w:pPr>
      <w:framePr w:hSpace="180" w:wrap="around" w:vAnchor="text" w:hAnchor="margin" w:y="4363"/>
      <w:widowControl w:val="0"/>
      <w:spacing w:after="120"/>
    </w:pPr>
    <w:rPr>
      <w:sz w:val="18"/>
      <w:szCs w:val="18"/>
    </w:rPr>
  </w:style>
  <w:style w:type="character" w:styleId="af1">
    <w:name w:val="Hyperlink"/>
    <w:semiHidden/>
    <w:rsid w:val="00C817B5"/>
    <w:rPr>
      <w:rFonts w:cs="Times New Roman"/>
      <w:color w:val="0000FF"/>
      <w:u w:val="single"/>
    </w:rPr>
  </w:style>
  <w:style w:type="paragraph" w:customStyle="1" w:styleId="af2">
    <w:name w:val="Благодарность"/>
    <w:basedOn w:val="a0"/>
    <w:qFormat/>
    <w:rsid w:val="008638A7"/>
    <w:pPr>
      <w:spacing w:before="60" w:line="288" w:lineRule="auto"/>
      <w:ind w:left="284"/>
      <w:jc w:val="both"/>
    </w:pPr>
    <w:rPr>
      <w:i/>
      <w:iCs/>
      <w:sz w:val="20"/>
      <w:szCs w:val="20"/>
    </w:rPr>
  </w:style>
  <w:style w:type="character" w:styleId="af3">
    <w:name w:val="page number"/>
    <w:semiHidden/>
    <w:rsid w:val="00FB4F13"/>
    <w:rPr>
      <w:rFonts w:cs="Times New Roman"/>
    </w:rPr>
  </w:style>
  <w:style w:type="table" w:styleId="af4">
    <w:name w:val="Table Grid"/>
    <w:basedOn w:val="a2"/>
    <w:uiPriority w:val="39"/>
    <w:semiHidden/>
    <w:rsid w:val="00FB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екст_авторы_в_таблице"/>
    <w:link w:val="af6"/>
    <w:semiHidden/>
    <w:rsid w:val="008638A7"/>
    <w:rPr>
      <w:sz w:val="18"/>
    </w:rPr>
  </w:style>
  <w:style w:type="character" w:customStyle="1" w:styleId="af6">
    <w:name w:val="Текст_авторы_в_таблице Знак"/>
    <w:link w:val="af5"/>
    <w:locked/>
    <w:rsid w:val="00C817B5"/>
    <w:rPr>
      <w:rFonts w:cs="Times New Roman"/>
      <w:sz w:val="18"/>
      <w:lang w:val="ru-RU" w:eastAsia="ru-RU" w:bidi="ar-SA"/>
    </w:rPr>
  </w:style>
  <w:style w:type="paragraph" w:customStyle="1" w:styleId="16">
    <w:name w:val="Без интервала1"/>
    <w:semiHidden/>
    <w:rsid w:val="00C53533"/>
    <w:rPr>
      <w:rFonts w:ascii="Calibri" w:hAnsi="Calibri"/>
      <w:sz w:val="22"/>
      <w:szCs w:val="22"/>
      <w:lang w:eastAsia="en-US"/>
    </w:rPr>
  </w:style>
  <w:style w:type="paragraph" w:customStyle="1" w:styleId="af7">
    <w:name w:val="Подпись к рисунку"/>
    <w:basedOn w:val="a0"/>
    <w:link w:val="af8"/>
    <w:qFormat/>
    <w:rsid w:val="00B318DE"/>
    <w:pPr>
      <w:keepLines/>
      <w:widowControl w:val="0"/>
      <w:suppressAutoHyphens/>
      <w:spacing w:after="120" w:line="288" w:lineRule="auto"/>
      <w:ind w:left="113"/>
    </w:pPr>
    <w:rPr>
      <w:sz w:val="20"/>
      <w:szCs w:val="20"/>
    </w:rPr>
  </w:style>
  <w:style w:type="character" w:customStyle="1" w:styleId="af8">
    <w:name w:val="Подпись к рисунку Знак"/>
    <w:link w:val="af7"/>
    <w:locked/>
    <w:rsid w:val="00102039"/>
    <w:rPr>
      <w:rFonts w:cs="Times New Roman"/>
      <w:lang w:val="ru-RU" w:eastAsia="ru-RU" w:bidi="ar-SA"/>
    </w:rPr>
  </w:style>
  <w:style w:type="paragraph" w:customStyle="1" w:styleId="af9">
    <w:name w:val="Рисунок"/>
    <w:link w:val="afa"/>
    <w:qFormat/>
    <w:rsid w:val="00B318DE"/>
    <w:pPr>
      <w:spacing w:before="240" w:after="240"/>
      <w:jc w:val="center"/>
    </w:pPr>
    <w:rPr>
      <w:rFonts w:cs="Courier New"/>
    </w:rPr>
  </w:style>
  <w:style w:type="character" w:customStyle="1" w:styleId="afa">
    <w:name w:val="Рисунок Знак"/>
    <w:link w:val="af9"/>
    <w:locked/>
    <w:rsid w:val="0043294F"/>
    <w:rPr>
      <w:rFonts w:cs="Courier New"/>
      <w:lang w:val="ru-RU" w:eastAsia="ru-RU" w:bidi="ar-SA"/>
    </w:rPr>
  </w:style>
  <w:style w:type="paragraph" w:customStyle="1" w:styleId="afb">
    <w:name w:val="Верхний кологтитул (авторы)"/>
    <w:basedOn w:val="a0"/>
    <w:semiHidden/>
    <w:rsid w:val="00D66DFB"/>
    <w:pPr>
      <w:pBdr>
        <w:bottom w:val="single" w:sz="4" w:space="1" w:color="auto"/>
      </w:pBdr>
      <w:ind w:right="2" w:firstLine="360"/>
      <w:jc w:val="center"/>
    </w:pPr>
    <w:rPr>
      <w:smallCaps/>
      <w:sz w:val="20"/>
    </w:rPr>
  </w:style>
  <w:style w:type="paragraph" w:styleId="afc">
    <w:name w:val="annotation text"/>
    <w:basedOn w:val="a0"/>
    <w:link w:val="24"/>
    <w:uiPriority w:val="99"/>
    <w:semiHidden/>
    <w:rsid w:val="00536BF0"/>
    <w:rPr>
      <w:sz w:val="20"/>
      <w:szCs w:val="20"/>
    </w:rPr>
  </w:style>
  <w:style w:type="character" w:customStyle="1" w:styleId="24">
    <w:name w:val="Текст примечания Знак2"/>
    <w:link w:val="afc"/>
    <w:uiPriority w:val="99"/>
    <w:semiHidden/>
    <w:locked/>
    <w:rsid w:val="00536BF0"/>
    <w:rPr>
      <w:rFonts w:cs="Times New Roman"/>
      <w:lang w:val="ru-RU" w:eastAsia="ru-RU"/>
    </w:rPr>
  </w:style>
  <w:style w:type="paragraph" w:styleId="afd">
    <w:name w:val="annotation subject"/>
    <w:basedOn w:val="afc"/>
    <w:next w:val="afc"/>
    <w:link w:val="17"/>
    <w:uiPriority w:val="99"/>
    <w:semiHidden/>
    <w:rsid w:val="00536BF0"/>
    <w:rPr>
      <w:b/>
      <w:bCs/>
    </w:rPr>
  </w:style>
  <w:style w:type="character" w:customStyle="1" w:styleId="17">
    <w:name w:val="Тема примечания Знак1"/>
    <w:link w:val="afd"/>
    <w:semiHidden/>
    <w:locked/>
    <w:rsid w:val="00536BF0"/>
    <w:rPr>
      <w:rFonts w:cs="Times New Roman"/>
      <w:b/>
      <w:lang w:val="ru-RU" w:eastAsia="ru-RU"/>
    </w:rPr>
  </w:style>
  <w:style w:type="paragraph" w:styleId="afe">
    <w:name w:val="Balloon Text"/>
    <w:basedOn w:val="a0"/>
    <w:link w:val="25"/>
    <w:uiPriority w:val="99"/>
    <w:semiHidden/>
    <w:rsid w:val="00536BF0"/>
    <w:rPr>
      <w:rFonts w:ascii="Tahoma" w:hAnsi="Tahoma" w:cs="Tahoma"/>
      <w:sz w:val="16"/>
      <w:szCs w:val="16"/>
    </w:rPr>
  </w:style>
  <w:style w:type="character" w:customStyle="1" w:styleId="25">
    <w:name w:val="Текст выноски Знак2"/>
    <w:link w:val="afe"/>
    <w:semiHidden/>
    <w:locked/>
    <w:rsid w:val="00536BF0"/>
    <w:rPr>
      <w:rFonts w:ascii="Tahoma" w:hAnsi="Tahoma" w:cs="Times New Roman"/>
      <w:sz w:val="16"/>
      <w:lang w:val="ru-RU" w:eastAsia="ru-RU"/>
    </w:rPr>
  </w:style>
  <w:style w:type="paragraph" w:styleId="aff">
    <w:name w:val="endnote text"/>
    <w:basedOn w:val="a0"/>
    <w:link w:val="aff0"/>
    <w:uiPriority w:val="99"/>
    <w:semiHidden/>
    <w:rsid w:val="00536BF0"/>
    <w:rPr>
      <w:sz w:val="20"/>
      <w:szCs w:val="20"/>
    </w:rPr>
  </w:style>
  <w:style w:type="character" w:customStyle="1" w:styleId="aff0">
    <w:name w:val="Текст концевой сноски Знак"/>
    <w:link w:val="aff"/>
    <w:uiPriority w:val="99"/>
    <w:locked/>
    <w:rsid w:val="005D4E45"/>
    <w:rPr>
      <w:rFonts w:cs="Times New Roman"/>
      <w:sz w:val="20"/>
      <w:szCs w:val="20"/>
    </w:rPr>
  </w:style>
  <w:style w:type="character" w:styleId="aff1">
    <w:name w:val="Emphasis"/>
    <w:uiPriority w:val="20"/>
    <w:qFormat/>
    <w:rsid w:val="00536BF0"/>
    <w:rPr>
      <w:rFonts w:cs="Times New Roman"/>
      <w:i/>
    </w:rPr>
  </w:style>
  <w:style w:type="paragraph" w:styleId="aff2">
    <w:name w:val="footer"/>
    <w:basedOn w:val="a0"/>
    <w:link w:val="26"/>
    <w:uiPriority w:val="99"/>
    <w:semiHidden/>
    <w:rsid w:val="00043934"/>
    <w:pPr>
      <w:tabs>
        <w:tab w:val="center" w:pos="4677"/>
        <w:tab w:val="right" w:pos="9355"/>
      </w:tabs>
    </w:pPr>
  </w:style>
  <w:style w:type="character" w:customStyle="1" w:styleId="26">
    <w:name w:val="Нижний колонтитул Знак2"/>
    <w:link w:val="aff2"/>
    <w:locked/>
    <w:rsid w:val="004E6FA7"/>
    <w:rPr>
      <w:rFonts w:cs="Times New Roman"/>
      <w:sz w:val="24"/>
      <w:szCs w:val="24"/>
      <w:lang w:val="ru-RU" w:eastAsia="ru-RU" w:bidi="ar-SA"/>
    </w:rPr>
  </w:style>
  <w:style w:type="character" w:styleId="aff3">
    <w:name w:val="Strong"/>
    <w:qFormat/>
    <w:rsid w:val="00C53533"/>
    <w:rPr>
      <w:rFonts w:cs="Times New Roman"/>
      <w:b/>
    </w:rPr>
  </w:style>
  <w:style w:type="paragraph" w:styleId="aff4">
    <w:name w:val="Normal (Web)"/>
    <w:aliases w:val="Обычный (Web),Обычный (веб) Знак Знак,Обычный (веб) Знак"/>
    <w:basedOn w:val="a0"/>
    <w:link w:val="aff5"/>
    <w:uiPriority w:val="99"/>
    <w:semiHidden/>
    <w:rsid w:val="0045099C"/>
    <w:pPr>
      <w:spacing w:before="100" w:beforeAutospacing="1" w:after="100" w:afterAutospacing="1"/>
    </w:pPr>
  </w:style>
  <w:style w:type="paragraph" w:styleId="aff6">
    <w:name w:val="Body Text"/>
    <w:aliases w:val="Основной текст Знак,Знак Знак"/>
    <w:basedOn w:val="a0"/>
    <w:link w:val="27"/>
    <w:semiHidden/>
    <w:rsid w:val="00B37556"/>
    <w:rPr>
      <w:sz w:val="28"/>
      <w:szCs w:val="20"/>
    </w:rPr>
  </w:style>
  <w:style w:type="character" w:customStyle="1" w:styleId="27">
    <w:name w:val="Основной текст Знак2"/>
    <w:aliases w:val="Основной текст Знак Знак1,Знак Знак Знак"/>
    <w:link w:val="aff6"/>
    <w:locked/>
    <w:rsid w:val="00B37556"/>
    <w:rPr>
      <w:rFonts w:cs="Times New Roman"/>
      <w:sz w:val="28"/>
    </w:rPr>
  </w:style>
  <w:style w:type="character" w:styleId="HTML">
    <w:name w:val="HTML Cite"/>
    <w:uiPriority w:val="99"/>
    <w:semiHidden/>
    <w:rsid w:val="00B37556"/>
    <w:rPr>
      <w:rFonts w:cs="Times New Roman"/>
      <w:i/>
      <w:iCs/>
    </w:rPr>
  </w:style>
  <w:style w:type="paragraph" w:customStyle="1" w:styleId="18">
    <w:name w:val="Абзац списка1"/>
    <w:basedOn w:val="a0"/>
    <w:link w:val="ListParagraphChar"/>
    <w:semiHidden/>
    <w:rsid w:val="00B37556"/>
    <w:pPr>
      <w:spacing w:after="200" w:line="276" w:lineRule="auto"/>
      <w:ind w:left="720"/>
      <w:contextualSpacing/>
    </w:pPr>
    <w:rPr>
      <w:rFonts w:ascii="Calibri" w:hAnsi="Calibri"/>
      <w:sz w:val="22"/>
      <w:szCs w:val="20"/>
      <w:lang w:eastAsia="en-US"/>
    </w:rPr>
  </w:style>
  <w:style w:type="character" w:customStyle="1" w:styleId="ListParagraphChar">
    <w:name w:val="List Paragraph Char"/>
    <w:link w:val="18"/>
    <w:locked/>
    <w:rsid w:val="00DE6A68"/>
    <w:rPr>
      <w:rFonts w:ascii="Calibri" w:hAnsi="Calibri"/>
      <w:sz w:val="22"/>
      <w:lang w:val="ru-RU" w:eastAsia="en-US"/>
    </w:rPr>
  </w:style>
  <w:style w:type="character" w:styleId="aff7">
    <w:name w:val="annotation reference"/>
    <w:uiPriority w:val="99"/>
    <w:semiHidden/>
    <w:rsid w:val="00946452"/>
    <w:rPr>
      <w:rFonts w:cs="Times New Roman"/>
      <w:sz w:val="16"/>
      <w:szCs w:val="16"/>
    </w:rPr>
  </w:style>
  <w:style w:type="paragraph" w:styleId="28">
    <w:name w:val="Body Text Indent 2"/>
    <w:basedOn w:val="a0"/>
    <w:link w:val="220"/>
    <w:semiHidden/>
    <w:rsid w:val="00B8646D"/>
    <w:pPr>
      <w:spacing w:after="120" w:line="480" w:lineRule="auto"/>
      <w:ind w:left="283"/>
    </w:pPr>
  </w:style>
  <w:style w:type="character" w:customStyle="1" w:styleId="220">
    <w:name w:val="Основной текст с отступом 2 Знак2"/>
    <w:link w:val="28"/>
    <w:locked/>
    <w:rsid w:val="00B8646D"/>
    <w:rPr>
      <w:rFonts w:cs="Times New Roman"/>
      <w:sz w:val="24"/>
      <w:szCs w:val="24"/>
    </w:rPr>
  </w:style>
  <w:style w:type="paragraph" w:styleId="29">
    <w:name w:val="Body Text 2"/>
    <w:aliases w:val="Знак1"/>
    <w:basedOn w:val="a0"/>
    <w:link w:val="221"/>
    <w:semiHidden/>
    <w:rsid w:val="00B8646D"/>
    <w:pPr>
      <w:spacing w:after="120" w:line="480" w:lineRule="auto"/>
    </w:pPr>
  </w:style>
  <w:style w:type="character" w:customStyle="1" w:styleId="221">
    <w:name w:val="Основной текст 2 Знак2"/>
    <w:aliases w:val="Знак1 Знак"/>
    <w:link w:val="29"/>
    <w:locked/>
    <w:rsid w:val="00B8646D"/>
    <w:rPr>
      <w:rFonts w:cs="Times New Roman"/>
      <w:sz w:val="24"/>
      <w:szCs w:val="24"/>
    </w:rPr>
  </w:style>
  <w:style w:type="paragraph" w:styleId="32">
    <w:name w:val="Body Text Indent 3"/>
    <w:basedOn w:val="a0"/>
    <w:link w:val="311"/>
    <w:semiHidden/>
    <w:rsid w:val="00B8646D"/>
    <w:pPr>
      <w:spacing w:after="120" w:line="276" w:lineRule="auto"/>
      <w:ind w:left="283"/>
    </w:pPr>
    <w:rPr>
      <w:rFonts w:ascii="Calibri" w:hAnsi="Calibri"/>
      <w:sz w:val="16"/>
      <w:szCs w:val="16"/>
      <w:lang w:eastAsia="en-US"/>
    </w:rPr>
  </w:style>
  <w:style w:type="character" w:customStyle="1" w:styleId="311">
    <w:name w:val="Основной текст с отступом 3 Знак1"/>
    <w:link w:val="32"/>
    <w:locked/>
    <w:rsid w:val="00B8646D"/>
    <w:rPr>
      <w:rFonts w:ascii="Calibri" w:hAnsi="Calibri" w:cs="Times New Roman"/>
      <w:sz w:val="16"/>
      <w:szCs w:val="16"/>
      <w:lang w:val="x-none" w:eastAsia="en-US"/>
    </w:rPr>
  </w:style>
  <w:style w:type="character" w:customStyle="1" w:styleId="211">
    <w:name w:val="Основной текст 2 Знак1"/>
    <w:semiHidden/>
    <w:rsid w:val="00B8646D"/>
    <w:rPr>
      <w:rFonts w:cs="Times New Roman"/>
    </w:rPr>
  </w:style>
  <w:style w:type="paragraph" w:customStyle="1" w:styleId="aff8">
    <w:name w:val="Стиль"/>
    <w:semiHidden/>
    <w:rsid w:val="00B8646D"/>
    <w:pPr>
      <w:tabs>
        <w:tab w:val="left" w:pos="1211"/>
      </w:tabs>
      <w:autoSpaceDE w:val="0"/>
      <w:autoSpaceDN w:val="0"/>
      <w:ind w:firstLine="510"/>
      <w:jc w:val="both"/>
    </w:pPr>
    <w:rPr>
      <w:sz w:val="28"/>
      <w:szCs w:val="28"/>
    </w:rPr>
  </w:style>
  <w:style w:type="paragraph" w:customStyle="1" w:styleId="P42">
    <w:name w:val="P42"/>
    <w:basedOn w:val="a0"/>
    <w:hidden/>
    <w:rsid w:val="00182613"/>
    <w:pPr>
      <w:widowControl w:val="0"/>
      <w:adjustRightInd w:val="0"/>
      <w:spacing w:line="360" w:lineRule="auto"/>
      <w:ind w:firstLine="709"/>
      <w:jc w:val="distribute"/>
    </w:pPr>
    <w:rPr>
      <w:rFonts w:cs="Times New Roman1"/>
      <w:szCs w:val="20"/>
    </w:rPr>
  </w:style>
  <w:style w:type="paragraph" w:styleId="aff9">
    <w:name w:val="Body Text Indent"/>
    <w:basedOn w:val="a0"/>
    <w:link w:val="affa"/>
    <w:semiHidden/>
    <w:rsid w:val="00182613"/>
    <w:pPr>
      <w:spacing w:after="120" w:line="276" w:lineRule="auto"/>
      <w:ind w:left="283"/>
    </w:pPr>
    <w:rPr>
      <w:rFonts w:ascii="Calibri" w:hAnsi="Calibri"/>
      <w:sz w:val="22"/>
      <w:szCs w:val="22"/>
      <w:lang w:eastAsia="en-US"/>
    </w:rPr>
  </w:style>
  <w:style w:type="character" w:customStyle="1" w:styleId="affa">
    <w:name w:val="Основной текст с отступом Знак"/>
    <w:link w:val="aff9"/>
    <w:locked/>
    <w:rsid w:val="00182613"/>
    <w:rPr>
      <w:rFonts w:ascii="Calibri" w:hAnsi="Calibri" w:cs="Times New Roman"/>
      <w:sz w:val="22"/>
      <w:szCs w:val="22"/>
      <w:lang w:val="ru-RU" w:eastAsia="en-US" w:bidi="ar-SA"/>
    </w:rPr>
  </w:style>
  <w:style w:type="character" w:customStyle="1" w:styleId="hl1">
    <w:name w:val="hl1"/>
    <w:semiHidden/>
    <w:rsid w:val="00182613"/>
    <w:rPr>
      <w:rFonts w:cs="Times New Roman"/>
      <w:color w:val="4682B4"/>
    </w:rPr>
  </w:style>
  <w:style w:type="paragraph" w:styleId="affb">
    <w:name w:val="Subtitle"/>
    <w:basedOn w:val="a0"/>
    <w:link w:val="19"/>
    <w:qFormat/>
    <w:locked/>
    <w:rsid w:val="00182613"/>
    <w:pPr>
      <w:spacing w:line="360" w:lineRule="auto"/>
      <w:ind w:firstLine="567"/>
      <w:jc w:val="both"/>
    </w:pPr>
    <w:rPr>
      <w:sz w:val="28"/>
      <w:szCs w:val="20"/>
    </w:rPr>
  </w:style>
  <w:style w:type="character" w:customStyle="1" w:styleId="19">
    <w:name w:val="Подзаголовок Знак1"/>
    <w:link w:val="affb"/>
    <w:locked/>
    <w:rsid w:val="00182613"/>
    <w:rPr>
      <w:rFonts w:eastAsia="Times New Roman" w:cs="Times New Roman"/>
      <w:sz w:val="28"/>
      <w:lang w:val="ru-RU" w:eastAsia="ru-RU" w:bidi="ar-SA"/>
    </w:rPr>
  </w:style>
  <w:style w:type="paragraph" w:customStyle="1" w:styleId="autor">
    <w:name w:val="autor"/>
    <w:basedOn w:val="a0"/>
    <w:semiHidden/>
    <w:rsid w:val="00182613"/>
    <w:pPr>
      <w:spacing w:before="100" w:beforeAutospacing="1" w:after="100" w:afterAutospacing="1"/>
    </w:pPr>
    <w:rPr>
      <w:b/>
      <w:bCs/>
      <w:sz w:val="16"/>
      <w:szCs w:val="16"/>
    </w:rPr>
  </w:style>
  <w:style w:type="paragraph" w:customStyle="1" w:styleId="Default">
    <w:name w:val="Default"/>
    <w:link w:val="Default0"/>
    <w:semiHidden/>
    <w:rsid w:val="00182613"/>
    <w:pPr>
      <w:autoSpaceDE w:val="0"/>
      <w:autoSpaceDN w:val="0"/>
      <w:adjustRightInd w:val="0"/>
    </w:pPr>
    <w:rPr>
      <w:rFonts w:ascii="FreeSetC" w:hAnsi="FreeSetC" w:cs="FreeSetC"/>
      <w:color w:val="000000"/>
      <w:sz w:val="24"/>
      <w:szCs w:val="24"/>
    </w:rPr>
  </w:style>
  <w:style w:type="character" w:customStyle="1" w:styleId="Default0">
    <w:name w:val="Default Знак"/>
    <w:link w:val="Default"/>
    <w:locked/>
    <w:rsid w:val="0047238E"/>
    <w:rPr>
      <w:rFonts w:ascii="FreeSetC" w:hAnsi="FreeSetC" w:cs="FreeSetC"/>
      <w:color w:val="000000"/>
      <w:sz w:val="24"/>
      <w:szCs w:val="24"/>
      <w:lang w:val="ru-RU" w:eastAsia="ru-RU" w:bidi="ar-SA"/>
    </w:rPr>
  </w:style>
  <w:style w:type="character" w:customStyle="1" w:styleId="taxon-name7">
    <w:name w:val="taxon-name7"/>
    <w:semiHidden/>
    <w:rsid w:val="00182613"/>
    <w:rPr>
      <w:rFonts w:ascii="Times New Roman" w:hAnsi="Times New Roman" w:cs="Times New Roman"/>
      <w:sz w:val="29"/>
      <w:szCs w:val="29"/>
    </w:rPr>
  </w:style>
  <w:style w:type="character" w:customStyle="1" w:styleId="label2">
    <w:name w:val="label2"/>
    <w:semiHidden/>
    <w:rsid w:val="00182613"/>
    <w:rPr>
      <w:rFonts w:cs="Times New Roman"/>
    </w:rPr>
  </w:style>
  <w:style w:type="character" w:customStyle="1" w:styleId="hithilite3">
    <w:name w:val="hithilite3"/>
    <w:semiHidden/>
    <w:rsid w:val="00182613"/>
    <w:rPr>
      <w:rFonts w:cs="Times New Roman"/>
      <w:shd w:val="clear" w:color="auto" w:fill="FFFF66"/>
    </w:rPr>
  </w:style>
  <w:style w:type="character" w:customStyle="1" w:styleId="databold1">
    <w:name w:val="data_bold1"/>
    <w:semiHidden/>
    <w:rsid w:val="00182613"/>
    <w:rPr>
      <w:rFonts w:cs="Times New Roman"/>
      <w:b/>
      <w:bCs/>
    </w:rPr>
  </w:style>
  <w:style w:type="character" w:customStyle="1" w:styleId="endatabold1">
    <w:name w:val="en_data_bold1"/>
    <w:semiHidden/>
    <w:rsid w:val="00182613"/>
    <w:rPr>
      <w:rFonts w:cs="Times New Roman"/>
      <w:b/>
      <w:bCs/>
    </w:rPr>
  </w:style>
  <w:style w:type="paragraph" w:styleId="affc">
    <w:name w:val="Document Map"/>
    <w:basedOn w:val="a0"/>
    <w:link w:val="2a"/>
    <w:semiHidden/>
    <w:rsid w:val="00182613"/>
    <w:pPr>
      <w:spacing w:after="200" w:line="276" w:lineRule="auto"/>
    </w:pPr>
    <w:rPr>
      <w:rFonts w:ascii="Tahoma" w:hAnsi="Tahoma" w:cs="Tahoma"/>
      <w:sz w:val="16"/>
      <w:szCs w:val="16"/>
      <w:lang w:eastAsia="en-US"/>
    </w:rPr>
  </w:style>
  <w:style w:type="character" w:customStyle="1" w:styleId="2a">
    <w:name w:val="Схема документа Знак2"/>
    <w:link w:val="affc"/>
    <w:semiHidden/>
    <w:locked/>
    <w:rsid w:val="00182613"/>
    <w:rPr>
      <w:rFonts w:ascii="Tahoma" w:hAnsi="Tahoma" w:cs="Tahoma"/>
      <w:sz w:val="16"/>
      <w:szCs w:val="16"/>
      <w:lang w:val="ru-RU" w:eastAsia="en-US" w:bidi="ar-SA"/>
    </w:rPr>
  </w:style>
  <w:style w:type="character" w:customStyle="1" w:styleId="hps">
    <w:name w:val="hps"/>
    <w:semiHidden/>
    <w:rsid w:val="00182613"/>
    <w:rPr>
      <w:rFonts w:cs="Times New Roman"/>
    </w:rPr>
  </w:style>
  <w:style w:type="character" w:customStyle="1" w:styleId="longtext">
    <w:name w:val="long_text"/>
    <w:semiHidden/>
    <w:rsid w:val="00182613"/>
    <w:rPr>
      <w:rFonts w:cs="Times New Roman"/>
    </w:rPr>
  </w:style>
  <w:style w:type="paragraph" w:customStyle="1" w:styleId="affd">
    <w:name w:val="Текст в таблице + По левому краю"/>
    <w:basedOn w:val="ad"/>
    <w:semiHidden/>
    <w:rsid w:val="00182613"/>
    <w:pPr>
      <w:jc w:val="left"/>
    </w:pPr>
  </w:style>
  <w:style w:type="paragraph" w:customStyle="1" w:styleId="text">
    <w:name w:val="text"/>
    <w:basedOn w:val="a0"/>
    <w:autoRedefine/>
    <w:semiHidden/>
    <w:rsid w:val="00C71C09"/>
    <w:pPr>
      <w:spacing w:line="360" w:lineRule="auto"/>
      <w:jc w:val="both"/>
    </w:pPr>
    <w:rPr>
      <w:sz w:val="28"/>
    </w:rPr>
  </w:style>
  <w:style w:type="character" w:customStyle="1" w:styleId="shorttext">
    <w:name w:val="short_text"/>
    <w:semiHidden/>
    <w:rsid w:val="00C71C09"/>
    <w:rPr>
      <w:rFonts w:cs="Times New Roman"/>
    </w:rPr>
  </w:style>
  <w:style w:type="paragraph" w:customStyle="1" w:styleId="BodyL">
    <w:name w:val="BodyL."/>
    <w:basedOn w:val="a0"/>
    <w:semiHidden/>
    <w:rsid w:val="00E7469D"/>
    <w:pPr>
      <w:spacing w:line="360" w:lineRule="auto"/>
      <w:ind w:firstLine="567"/>
      <w:jc w:val="both"/>
    </w:pPr>
    <w:rPr>
      <w:szCs w:val="20"/>
      <w:lang w:eastAsia="en-US"/>
    </w:rPr>
  </w:style>
  <w:style w:type="paragraph" w:customStyle="1" w:styleId="312">
    <w:name w:val="Основной текст с отступом 31"/>
    <w:basedOn w:val="a0"/>
    <w:semiHidden/>
    <w:rsid w:val="00CB21D9"/>
    <w:pPr>
      <w:widowControl w:val="0"/>
      <w:suppressAutoHyphens/>
      <w:spacing w:after="120"/>
      <w:ind w:left="283"/>
    </w:pPr>
    <w:rPr>
      <w:rFonts w:ascii="Arial" w:hAnsi="Arial"/>
      <w:kern w:val="1"/>
      <w:sz w:val="16"/>
      <w:szCs w:val="16"/>
    </w:rPr>
  </w:style>
  <w:style w:type="character" w:customStyle="1" w:styleId="affe">
    <w:name w:val="Основной текст Знак Знак"/>
    <w:aliases w:val="Знак Знак Знак Знак"/>
    <w:semiHidden/>
    <w:rsid w:val="00CB21D9"/>
    <w:rPr>
      <w:rFonts w:ascii="Arial" w:hAnsi="Arial" w:cs="Times New Roman"/>
      <w:kern w:val="1"/>
      <w:sz w:val="24"/>
      <w:szCs w:val="24"/>
      <w:lang w:val="ru-RU" w:eastAsia="x-none" w:bidi="ar-SA"/>
    </w:rPr>
  </w:style>
  <w:style w:type="character" w:customStyle="1" w:styleId="A80">
    <w:name w:val="A8"/>
    <w:semiHidden/>
    <w:rsid w:val="00CB21D9"/>
    <w:rPr>
      <w:color w:val="000000"/>
      <w:sz w:val="22"/>
    </w:rPr>
  </w:style>
  <w:style w:type="paragraph" w:styleId="33">
    <w:name w:val="Body Text 3"/>
    <w:basedOn w:val="a0"/>
    <w:link w:val="320"/>
    <w:semiHidden/>
    <w:locked/>
    <w:rsid w:val="00CB21D9"/>
    <w:pPr>
      <w:spacing w:after="120"/>
    </w:pPr>
    <w:rPr>
      <w:sz w:val="16"/>
      <w:szCs w:val="16"/>
    </w:rPr>
  </w:style>
  <w:style w:type="character" w:customStyle="1" w:styleId="320">
    <w:name w:val="Основной текст 3 Знак2"/>
    <w:link w:val="33"/>
    <w:locked/>
    <w:rsid w:val="00CB21D9"/>
    <w:rPr>
      <w:rFonts w:cs="Times New Roman"/>
      <w:sz w:val="16"/>
      <w:szCs w:val="16"/>
      <w:lang w:val="ru-RU" w:eastAsia="ru-RU" w:bidi="ar-SA"/>
    </w:rPr>
  </w:style>
  <w:style w:type="character" w:customStyle="1" w:styleId="BodyText3Char">
    <w:name w:val="Body Text 3 Char"/>
    <w:semiHidden/>
    <w:locked/>
    <w:rsid w:val="00387375"/>
    <w:rPr>
      <w:rFonts w:cs="Times New Roman"/>
      <w:sz w:val="16"/>
      <w:szCs w:val="16"/>
    </w:rPr>
  </w:style>
  <w:style w:type="character" w:customStyle="1" w:styleId="hpsatn">
    <w:name w:val="hps atn"/>
    <w:semiHidden/>
    <w:rsid w:val="00287F2E"/>
    <w:rPr>
      <w:rFonts w:cs="Times New Roman"/>
    </w:rPr>
  </w:style>
  <w:style w:type="character" w:customStyle="1" w:styleId="atn">
    <w:name w:val="atn"/>
    <w:semiHidden/>
    <w:rsid w:val="00287F2E"/>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semiHidden/>
    <w:rsid w:val="009C5F11"/>
    <w:pPr>
      <w:spacing w:before="100" w:beforeAutospacing="1" w:after="100" w:afterAutospacing="1"/>
    </w:pPr>
    <w:rPr>
      <w:rFonts w:ascii="Tahoma" w:hAnsi="Tahoma" w:cs="Tahoma"/>
      <w:sz w:val="20"/>
      <w:szCs w:val="20"/>
      <w:lang w:val="en-US" w:eastAsia="en-US"/>
    </w:rPr>
  </w:style>
  <w:style w:type="paragraph" w:customStyle="1" w:styleId="Style14">
    <w:name w:val="Style14"/>
    <w:basedOn w:val="a0"/>
    <w:semiHidden/>
    <w:rsid w:val="009C5F11"/>
    <w:pPr>
      <w:widowControl w:val="0"/>
      <w:autoSpaceDE w:val="0"/>
    </w:pPr>
    <w:rPr>
      <w:rFonts w:ascii="Sylfaen" w:hAnsi="Sylfaen" w:cs="Sylfaen"/>
      <w:lang w:eastAsia="ar-SA"/>
    </w:rPr>
  </w:style>
  <w:style w:type="character" w:customStyle="1" w:styleId="hpsalt-edited">
    <w:name w:val="hps alt-edited"/>
    <w:semiHidden/>
    <w:rsid w:val="00002579"/>
    <w:rPr>
      <w:rFonts w:cs="Times New Roman"/>
    </w:rPr>
  </w:style>
  <w:style w:type="character" w:customStyle="1" w:styleId="1a">
    <w:name w:val="Знак Знак1"/>
    <w:semiHidden/>
    <w:locked/>
    <w:rsid w:val="000B21C5"/>
    <w:rPr>
      <w:rFonts w:cs="Times New Roman"/>
      <w:lang w:val="ru-RU" w:eastAsia="ru-RU" w:bidi="ar-SA"/>
    </w:rPr>
  </w:style>
  <w:style w:type="character" w:customStyle="1" w:styleId="34">
    <w:name w:val="Знак Знак3"/>
    <w:semiHidden/>
    <w:locked/>
    <w:rsid w:val="000B21C5"/>
    <w:rPr>
      <w:sz w:val="18"/>
      <w:lang w:val="ru-RU" w:eastAsia="ru-RU"/>
    </w:rPr>
  </w:style>
  <w:style w:type="paragraph" w:customStyle="1" w:styleId="Normal1">
    <w:name w:val="Normal1"/>
    <w:semiHidden/>
    <w:rsid w:val="00F15D55"/>
    <w:pPr>
      <w:widowControl w:val="0"/>
    </w:pPr>
  </w:style>
  <w:style w:type="paragraph" w:styleId="afff">
    <w:name w:val="Block Text"/>
    <w:basedOn w:val="a0"/>
    <w:semiHidden/>
    <w:locked/>
    <w:rsid w:val="005F208B"/>
    <w:pPr>
      <w:spacing w:line="360" w:lineRule="auto"/>
      <w:ind w:left="1418" w:right="567" w:firstLine="142"/>
      <w:jc w:val="both"/>
    </w:pPr>
    <w:rPr>
      <w:sz w:val="28"/>
      <w:szCs w:val="20"/>
    </w:rPr>
  </w:style>
  <w:style w:type="character" w:customStyle="1" w:styleId="translation">
    <w:name w:val="translation"/>
    <w:semiHidden/>
    <w:rsid w:val="008B4650"/>
  </w:style>
  <w:style w:type="character" w:customStyle="1" w:styleId="53">
    <w:name w:val="Знак Знак5"/>
    <w:semiHidden/>
    <w:rsid w:val="00437041"/>
    <w:rPr>
      <w:rFonts w:ascii="Times New Roman" w:hAnsi="Times New Roman" w:cs="Times New Roman"/>
      <w:b/>
      <w:bCs/>
      <w:kern w:val="36"/>
      <w:sz w:val="48"/>
      <w:szCs w:val="48"/>
      <w:lang w:val="x-none" w:eastAsia="ru-RU"/>
    </w:rPr>
  </w:style>
  <w:style w:type="character" w:customStyle="1" w:styleId="42">
    <w:name w:val="Знак Знак4"/>
    <w:semiHidden/>
    <w:rsid w:val="00437041"/>
    <w:rPr>
      <w:rFonts w:ascii="Times New Roman" w:hAnsi="Times New Roman" w:cs="Times New Roman"/>
      <w:sz w:val="24"/>
      <w:szCs w:val="24"/>
      <w:lang w:val="x-none" w:eastAsia="ru-RU"/>
    </w:rPr>
  </w:style>
  <w:style w:type="character" w:customStyle="1" w:styleId="313">
    <w:name w:val="Знак Знак31"/>
    <w:semiHidden/>
    <w:rsid w:val="00437041"/>
    <w:rPr>
      <w:rFonts w:ascii="Times New Roman" w:hAnsi="Times New Roman" w:cs="Times New Roman"/>
      <w:sz w:val="24"/>
      <w:szCs w:val="24"/>
      <w:lang w:val="x-none" w:eastAsia="ru-RU"/>
    </w:rPr>
  </w:style>
  <w:style w:type="character" w:customStyle="1" w:styleId="2b">
    <w:name w:val="Знак Знак2"/>
    <w:semiHidden/>
    <w:rsid w:val="00437041"/>
    <w:rPr>
      <w:rFonts w:ascii="Times New Roman" w:hAnsi="Times New Roman" w:cs="Times New Roman"/>
      <w:sz w:val="24"/>
      <w:szCs w:val="24"/>
      <w:lang w:val="x-none" w:eastAsia="ru-RU"/>
    </w:rPr>
  </w:style>
  <w:style w:type="character" w:customStyle="1" w:styleId="110">
    <w:name w:val="Знак Знак11"/>
    <w:semiHidden/>
    <w:rsid w:val="00437041"/>
    <w:rPr>
      <w:rFonts w:ascii="Times New Roman" w:hAnsi="Times New Roman" w:cs="Times New Roman"/>
      <w:sz w:val="24"/>
      <w:szCs w:val="24"/>
      <w:lang w:val="x-none" w:eastAsia="ru-RU"/>
    </w:rPr>
  </w:style>
  <w:style w:type="paragraph" w:customStyle="1" w:styleId="1b">
    <w:name w:val="Абзац списка1"/>
    <w:basedOn w:val="a0"/>
    <w:semiHidden/>
    <w:rsid w:val="00437041"/>
    <w:pPr>
      <w:spacing w:after="200" w:line="276" w:lineRule="auto"/>
      <w:ind w:left="720"/>
      <w:contextualSpacing/>
    </w:pPr>
    <w:rPr>
      <w:rFonts w:ascii="Calibri" w:hAnsi="Calibri"/>
      <w:sz w:val="22"/>
      <w:szCs w:val="22"/>
      <w:lang w:eastAsia="en-US"/>
    </w:rPr>
  </w:style>
  <w:style w:type="character" w:customStyle="1" w:styleId="FontStyle12">
    <w:name w:val="Font Style12"/>
    <w:semiHidden/>
    <w:rsid w:val="00437041"/>
    <w:rPr>
      <w:rFonts w:ascii="Times New Roman" w:hAnsi="Times New Roman" w:cs="Times New Roman"/>
      <w:sz w:val="20"/>
      <w:szCs w:val="20"/>
    </w:rPr>
  </w:style>
  <w:style w:type="character" w:customStyle="1" w:styleId="FontStyle24">
    <w:name w:val="Font Style24"/>
    <w:semiHidden/>
    <w:rsid w:val="00437041"/>
    <w:rPr>
      <w:rFonts w:ascii="Times New Roman" w:hAnsi="Times New Roman" w:cs="Times New Roman"/>
      <w:sz w:val="16"/>
      <w:szCs w:val="16"/>
    </w:rPr>
  </w:style>
  <w:style w:type="character" w:customStyle="1" w:styleId="FontStyle34">
    <w:name w:val="Font Style34"/>
    <w:semiHidden/>
    <w:rsid w:val="00437041"/>
    <w:rPr>
      <w:rFonts w:ascii="Times New Roman" w:hAnsi="Times New Roman" w:cs="Times New Roman"/>
      <w:sz w:val="18"/>
      <w:szCs w:val="18"/>
    </w:rPr>
  </w:style>
  <w:style w:type="character" w:customStyle="1" w:styleId="FontStyle33">
    <w:name w:val="Font Style33"/>
    <w:semiHidden/>
    <w:rsid w:val="00437041"/>
    <w:rPr>
      <w:rFonts w:ascii="Candara" w:hAnsi="Candara" w:cs="Candara"/>
      <w:i/>
      <w:iCs/>
      <w:spacing w:val="10"/>
      <w:sz w:val="22"/>
      <w:szCs w:val="22"/>
    </w:rPr>
  </w:style>
  <w:style w:type="character" w:customStyle="1" w:styleId="hl">
    <w:name w:val="hl"/>
    <w:semiHidden/>
    <w:rsid w:val="00437041"/>
    <w:rPr>
      <w:rFonts w:cs="Times New Roman"/>
    </w:rPr>
  </w:style>
  <w:style w:type="character" w:customStyle="1" w:styleId="st">
    <w:name w:val="st"/>
    <w:semiHidden/>
    <w:rsid w:val="00437041"/>
    <w:rPr>
      <w:rFonts w:cs="Times New Roman"/>
    </w:rPr>
  </w:style>
  <w:style w:type="character" w:customStyle="1" w:styleId="txt">
    <w:name w:val="txt"/>
    <w:semiHidden/>
    <w:rsid w:val="00437041"/>
    <w:rPr>
      <w:rFonts w:cs="Times New Roman"/>
    </w:rPr>
  </w:style>
  <w:style w:type="paragraph" w:customStyle="1" w:styleId="ConsPlusNonformat">
    <w:name w:val="ConsPlusNonformat"/>
    <w:semiHidden/>
    <w:rsid w:val="00437041"/>
    <w:pPr>
      <w:widowControl w:val="0"/>
      <w:autoSpaceDE w:val="0"/>
      <w:autoSpaceDN w:val="0"/>
      <w:adjustRightInd w:val="0"/>
    </w:pPr>
    <w:rPr>
      <w:rFonts w:ascii="Courier New" w:hAnsi="Courier New" w:cs="Courier New"/>
    </w:rPr>
  </w:style>
  <w:style w:type="character" w:customStyle="1" w:styleId="apple-converted-space">
    <w:name w:val="apple-converted-space"/>
    <w:semiHidden/>
    <w:rsid w:val="00684AC6"/>
  </w:style>
  <w:style w:type="character" w:customStyle="1" w:styleId="nlmx">
    <w:name w:val="nlm_x"/>
    <w:semiHidden/>
    <w:rsid w:val="00953F51"/>
    <w:rPr>
      <w:rFonts w:cs="Times New Roman"/>
    </w:rPr>
  </w:style>
  <w:style w:type="character" w:customStyle="1" w:styleId="citationyear1">
    <w:name w:val="citation_year1"/>
    <w:semiHidden/>
    <w:rsid w:val="00953F51"/>
    <w:rPr>
      <w:rFonts w:cs="Times New Roman"/>
      <w:b/>
      <w:bCs/>
    </w:rPr>
  </w:style>
  <w:style w:type="character" w:customStyle="1" w:styleId="citationvolume1">
    <w:name w:val="citation_volume1"/>
    <w:semiHidden/>
    <w:rsid w:val="00953F51"/>
    <w:rPr>
      <w:rFonts w:cs="Times New Roman"/>
      <w:i/>
      <w:iCs/>
    </w:rPr>
  </w:style>
  <w:style w:type="paragraph" w:customStyle="1" w:styleId="p2">
    <w:name w:val="p2"/>
    <w:basedOn w:val="a0"/>
    <w:semiHidden/>
    <w:rsid w:val="00025410"/>
    <w:pPr>
      <w:spacing w:before="100" w:beforeAutospacing="1" w:after="100" w:afterAutospacing="1"/>
    </w:pPr>
  </w:style>
  <w:style w:type="character" w:customStyle="1" w:styleId="s5">
    <w:name w:val="s5"/>
    <w:semiHidden/>
    <w:rsid w:val="00025410"/>
    <w:rPr>
      <w:rFonts w:cs="Times New Roman"/>
    </w:rPr>
  </w:style>
  <w:style w:type="character" w:customStyle="1" w:styleId="s6">
    <w:name w:val="s6"/>
    <w:uiPriority w:val="99"/>
    <w:semiHidden/>
    <w:rsid w:val="00025410"/>
    <w:rPr>
      <w:rFonts w:cs="Times New Roman"/>
    </w:rPr>
  </w:style>
  <w:style w:type="character" w:customStyle="1" w:styleId="val">
    <w:name w:val="val"/>
    <w:semiHidden/>
    <w:rsid w:val="00AD7191"/>
    <w:rPr>
      <w:rFonts w:cs="Times New Roman"/>
    </w:rPr>
  </w:style>
  <w:style w:type="character" w:customStyle="1" w:styleId="mrreadfromf">
    <w:name w:val="mr_read__fromf"/>
    <w:semiHidden/>
    <w:rsid w:val="00AD7191"/>
    <w:rPr>
      <w:rFonts w:cs="Times New Roman"/>
    </w:rPr>
  </w:style>
  <w:style w:type="character" w:customStyle="1" w:styleId="61">
    <w:name w:val="Знак Знак6"/>
    <w:semiHidden/>
    <w:locked/>
    <w:rsid w:val="008F0DAF"/>
    <w:rPr>
      <w:rFonts w:ascii="Cambria" w:hAnsi="Cambria" w:cs="Times New Roman"/>
      <w:b/>
      <w:bCs/>
      <w:color w:val="365F91"/>
      <w:sz w:val="28"/>
      <w:szCs w:val="28"/>
      <w:lang w:val="ru-RU" w:eastAsia="ru-RU" w:bidi="ar-SA"/>
    </w:rPr>
  </w:style>
  <w:style w:type="character" w:customStyle="1" w:styleId="321">
    <w:name w:val="Знак Знак32"/>
    <w:semiHidden/>
    <w:locked/>
    <w:rsid w:val="008F0DAF"/>
    <w:rPr>
      <w:rFonts w:ascii="Calibri" w:hAnsi="Calibri" w:cs="Times New Roman"/>
      <w:sz w:val="22"/>
      <w:szCs w:val="22"/>
      <w:lang w:val="ru-RU" w:eastAsia="ru-RU" w:bidi="ar-SA"/>
    </w:rPr>
  </w:style>
  <w:style w:type="character" w:customStyle="1" w:styleId="212">
    <w:name w:val="Знак Знак21"/>
    <w:semiHidden/>
    <w:locked/>
    <w:rsid w:val="008F0DAF"/>
    <w:rPr>
      <w:rFonts w:ascii="Calibri" w:hAnsi="Calibri" w:cs="Times New Roman"/>
      <w:sz w:val="22"/>
      <w:szCs w:val="22"/>
      <w:lang w:val="ru-RU" w:eastAsia="ru-RU" w:bidi="ar-SA"/>
    </w:rPr>
  </w:style>
  <w:style w:type="character" w:customStyle="1" w:styleId="absnonlinkmetadata">
    <w:name w:val="abs_nonlink_metadata"/>
    <w:semiHidden/>
    <w:rsid w:val="008F0DAF"/>
    <w:rPr>
      <w:rFonts w:cs="Times New Roman"/>
    </w:rPr>
  </w:style>
  <w:style w:type="character" w:customStyle="1" w:styleId="b-serp-itemtextpassage">
    <w:name w:val="b-serp-item__text_passage"/>
    <w:semiHidden/>
    <w:rsid w:val="008F0DAF"/>
    <w:rPr>
      <w:rFonts w:cs="Times New Roman"/>
    </w:rPr>
  </w:style>
  <w:style w:type="character" w:styleId="afff0">
    <w:name w:val="FollowedHyperlink"/>
    <w:semiHidden/>
    <w:locked/>
    <w:rsid w:val="008F0DAF"/>
    <w:rPr>
      <w:rFonts w:cs="Times New Roman"/>
      <w:color w:val="800080"/>
      <w:u w:val="single"/>
    </w:rPr>
  </w:style>
  <w:style w:type="paragraph" w:customStyle="1" w:styleId="p1">
    <w:name w:val="p1"/>
    <w:basedOn w:val="a0"/>
    <w:semiHidden/>
    <w:rsid w:val="00534886"/>
    <w:pPr>
      <w:spacing w:before="100" w:beforeAutospacing="1" w:after="100" w:afterAutospacing="1"/>
    </w:pPr>
  </w:style>
  <w:style w:type="character" w:customStyle="1" w:styleId="s1">
    <w:name w:val="s1"/>
    <w:semiHidden/>
    <w:rsid w:val="00534886"/>
    <w:rPr>
      <w:rFonts w:cs="Times New Roman"/>
    </w:rPr>
  </w:style>
  <w:style w:type="character" w:customStyle="1" w:styleId="s2">
    <w:name w:val="s2"/>
    <w:semiHidden/>
    <w:rsid w:val="00534886"/>
    <w:rPr>
      <w:rFonts w:cs="Times New Roman"/>
    </w:rPr>
  </w:style>
  <w:style w:type="character" w:customStyle="1" w:styleId="411">
    <w:name w:val="Знак Знак41"/>
    <w:semiHidden/>
    <w:rsid w:val="007B1E35"/>
    <w:rPr>
      <w:rFonts w:eastAsia="Times New Roman" w:cs="Times New Roman"/>
      <w:b/>
      <w:bCs/>
      <w:iCs/>
      <w:sz w:val="28"/>
      <w:szCs w:val="28"/>
      <w:lang w:val="x-none" w:eastAsia="en-US" w:bidi="ar-SA"/>
    </w:rPr>
  </w:style>
  <w:style w:type="paragraph" w:customStyle="1" w:styleId="Title1">
    <w:name w:val="Title 1"/>
    <w:basedOn w:val="text"/>
    <w:next w:val="text"/>
    <w:autoRedefine/>
    <w:semiHidden/>
    <w:rsid w:val="007B1E35"/>
    <w:pPr>
      <w:keepNext/>
      <w:pageBreakBefore/>
      <w:numPr>
        <w:numId w:val="1"/>
      </w:numPr>
      <w:jc w:val="left"/>
      <w:outlineLvl w:val="0"/>
    </w:pPr>
    <w:rPr>
      <w:b/>
      <w:smallCaps/>
    </w:rPr>
  </w:style>
  <w:style w:type="paragraph" w:customStyle="1" w:styleId="Title2">
    <w:name w:val="Title 2"/>
    <w:basedOn w:val="text"/>
    <w:next w:val="text"/>
    <w:autoRedefine/>
    <w:semiHidden/>
    <w:rsid w:val="007B1E35"/>
    <w:pPr>
      <w:keepNext/>
      <w:numPr>
        <w:ilvl w:val="1"/>
        <w:numId w:val="2"/>
      </w:numPr>
      <w:outlineLvl w:val="1"/>
    </w:pPr>
    <w:rPr>
      <w:b/>
    </w:rPr>
  </w:style>
  <w:style w:type="paragraph" w:customStyle="1" w:styleId="Title3">
    <w:name w:val="Title 3"/>
    <w:basedOn w:val="text"/>
    <w:next w:val="text"/>
    <w:autoRedefine/>
    <w:semiHidden/>
    <w:rsid w:val="007B1E35"/>
    <w:pPr>
      <w:keepNext/>
      <w:ind w:left="2160" w:hanging="180"/>
      <w:outlineLvl w:val="2"/>
    </w:pPr>
    <w:rPr>
      <w:b/>
      <w:i/>
    </w:rPr>
  </w:style>
  <w:style w:type="paragraph" w:customStyle="1" w:styleId="Title1018">
    <w:name w:val="Title 1 0/18"/>
    <w:basedOn w:val="Title1"/>
    <w:next w:val="text"/>
    <w:autoRedefine/>
    <w:semiHidden/>
    <w:rsid w:val="007B1E35"/>
    <w:pPr>
      <w:spacing w:after="360"/>
    </w:pPr>
  </w:style>
  <w:style w:type="paragraph" w:customStyle="1" w:styleId="Title109">
    <w:name w:val="Title 1 0/9"/>
    <w:basedOn w:val="Title1"/>
    <w:next w:val="text"/>
    <w:autoRedefine/>
    <w:semiHidden/>
    <w:rsid w:val="007B1E35"/>
    <w:pPr>
      <w:spacing w:after="180"/>
    </w:pPr>
  </w:style>
  <w:style w:type="paragraph" w:customStyle="1" w:styleId="Title2018">
    <w:name w:val="Title 2 0/18"/>
    <w:basedOn w:val="Title2"/>
    <w:next w:val="text"/>
    <w:autoRedefine/>
    <w:semiHidden/>
    <w:rsid w:val="007B1E35"/>
    <w:pPr>
      <w:spacing w:after="360"/>
    </w:pPr>
  </w:style>
  <w:style w:type="paragraph" w:customStyle="1" w:styleId="Title209">
    <w:name w:val="Title 2 0/9"/>
    <w:basedOn w:val="Title2"/>
    <w:next w:val="text"/>
    <w:autoRedefine/>
    <w:semiHidden/>
    <w:rsid w:val="007B1E35"/>
    <w:pPr>
      <w:spacing w:after="180"/>
    </w:pPr>
  </w:style>
  <w:style w:type="paragraph" w:customStyle="1" w:styleId="Title2189">
    <w:name w:val="Title 2 18/9"/>
    <w:basedOn w:val="Title2"/>
    <w:next w:val="text"/>
    <w:autoRedefine/>
    <w:semiHidden/>
    <w:rsid w:val="007B1E35"/>
    <w:pPr>
      <w:spacing w:before="360" w:after="180"/>
    </w:pPr>
  </w:style>
  <w:style w:type="paragraph" w:customStyle="1" w:styleId="Title21818">
    <w:name w:val="Title 2 18/18"/>
    <w:basedOn w:val="Title2"/>
    <w:next w:val="text"/>
    <w:autoRedefine/>
    <w:semiHidden/>
    <w:rsid w:val="007B1E35"/>
    <w:pPr>
      <w:spacing w:before="360" w:after="360"/>
    </w:pPr>
  </w:style>
  <w:style w:type="paragraph" w:customStyle="1" w:styleId="Title31818">
    <w:name w:val="Title 3 18/18"/>
    <w:basedOn w:val="Title3"/>
    <w:next w:val="text"/>
    <w:autoRedefine/>
    <w:semiHidden/>
    <w:rsid w:val="007B1E35"/>
    <w:pPr>
      <w:spacing w:before="360" w:after="360"/>
    </w:pPr>
  </w:style>
  <w:style w:type="paragraph" w:customStyle="1" w:styleId="Title3018">
    <w:name w:val="Title 3 0/18"/>
    <w:basedOn w:val="Title3"/>
    <w:next w:val="text"/>
    <w:autoRedefine/>
    <w:semiHidden/>
    <w:rsid w:val="007B1E35"/>
    <w:pPr>
      <w:spacing w:after="360"/>
    </w:pPr>
  </w:style>
  <w:style w:type="paragraph" w:customStyle="1" w:styleId="table">
    <w:name w:val="table"/>
    <w:basedOn w:val="text"/>
    <w:next w:val="a0"/>
    <w:autoRedefine/>
    <w:semiHidden/>
    <w:rsid w:val="007B1E35"/>
    <w:pPr>
      <w:autoSpaceDE w:val="0"/>
      <w:autoSpaceDN w:val="0"/>
      <w:adjustRightInd w:val="0"/>
    </w:pPr>
    <w:rPr>
      <w:szCs w:val="22"/>
    </w:rPr>
  </w:style>
  <w:style w:type="paragraph" w:customStyle="1" w:styleId="figure0">
    <w:name w:val="figure"/>
    <w:basedOn w:val="text"/>
    <w:next w:val="a0"/>
    <w:autoRedefine/>
    <w:semiHidden/>
    <w:rsid w:val="007B1E35"/>
    <w:pPr>
      <w:autoSpaceDE w:val="0"/>
      <w:autoSpaceDN w:val="0"/>
      <w:adjustRightInd w:val="0"/>
      <w:jc w:val="center"/>
    </w:pPr>
    <w:rPr>
      <w:szCs w:val="22"/>
    </w:rPr>
  </w:style>
  <w:style w:type="character" w:customStyle="1" w:styleId="330">
    <w:name w:val="Знак Знак33"/>
    <w:semiHidden/>
    <w:rsid w:val="007B1E35"/>
    <w:rPr>
      <w:rFonts w:cs="Times New Roman"/>
      <w:sz w:val="26"/>
      <w:lang w:val="ru-RU" w:eastAsia="ru-RU" w:bidi="ar-SA"/>
    </w:rPr>
  </w:style>
  <w:style w:type="paragraph" w:customStyle="1" w:styleId="afff1">
    <w:name w:val="диплом Знак"/>
    <w:basedOn w:val="a0"/>
    <w:semiHidden/>
    <w:rsid w:val="007B1E35"/>
    <w:pPr>
      <w:widowControl w:val="0"/>
      <w:spacing w:line="360" w:lineRule="auto"/>
      <w:ind w:firstLine="851"/>
      <w:jc w:val="both"/>
    </w:pPr>
    <w:rPr>
      <w:rFonts w:cs="Arial"/>
      <w:sz w:val="28"/>
    </w:rPr>
  </w:style>
  <w:style w:type="paragraph" w:customStyle="1" w:styleId="213">
    <w:name w:val="Основной текст 21"/>
    <w:basedOn w:val="a0"/>
    <w:semiHidden/>
    <w:rsid w:val="007B1E35"/>
    <w:pPr>
      <w:widowControl w:val="0"/>
    </w:pPr>
    <w:rPr>
      <w:b/>
      <w:sz w:val="28"/>
      <w:szCs w:val="20"/>
    </w:rPr>
  </w:style>
  <w:style w:type="paragraph" w:customStyle="1" w:styleId="214">
    <w:name w:val="Основной текст с отступом 21"/>
    <w:basedOn w:val="a0"/>
    <w:semiHidden/>
    <w:rsid w:val="007B1E35"/>
    <w:pPr>
      <w:suppressAutoHyphens/>
      <w:spacing w:after="120" w:line="480" w:lineRule="auto"/>
      <w:ind w:left="283"/>
    </w:pPr>
    <w:rPr>
      <w:lang w:eastAsia="ar-SA"/>
    </w:rPr>
  </w:style>
  <w:style w:type="paragraph" w:customStyle="1" w:styleId="afff2">
    <w:name w:val="Содержимое таблицы"/>
    <w:basedOn w:val="a0"/>
    <w:semiHidden/>
    <w:rsid w:val="007B1E35"/>
    <w:pPr>
      <w:widowControl w:val="0"/>
      <w:suppressLineNumbers/>
      <w:suppressAutoHyphens/>
    </w:pPr>
    <w:rPr>
      <w:rFonts w:ascii="Arial" w:hAnsi="Arial"/>
      <w:kern w:val="1"/>
      <w:sz w:val="20"/>
    </w:rPr>
  </w:style>
  <w:style w:type="paragraph" w:customStyle="1" w:styleId="1c">
    <w:name w:val="Список литературы1"/>
    <w:basedOn w:val="a6"/>
    <w:semiHidden/>
    <w:rsid w:val="007B1E35"/>
    <w:pPr>
      <w:tabs>
        <w:tab w:val="num" w:pos="360"/>
      </w:tabs>
      <w:spacing w:line="264" w:lineRule="auto"/>
      <w:ind w:left="360" w:hanging="360"/>
    </w:pPr>
    <w:rPr>
      <w:rFonts w:cs="Times New Roman"/>
      <w:sz w:val="18"/>
      <w:szCs w:val="16"/>
    </w:rPr>
  </w:style>
  <w:style w:type="paragraph" w:customStyle="1" w:styleId="251">
    <w:name w:val="Стиль Оглавление 2 + Перед:  5 пт Междустр.интервал:  множитель 1..."/>
    <w:basedOn w:val="2c"/>
    <w:semiHidden/>
    <w:rsid w:val="007B1E35"/>
    <w:pPr>
      <w:tabs>
        <w:tab w:val="right" w:leader="dot" w:pos="9628"/>
      </w:tabs>
      <w:spacing w:before="120" w:line="300" w:lineRule="auto"/>
      <w:ind w:left="181"/>
    </w:pPr>
    <w:rPr>
      <w:caps/>
      <w:noProof/>
      <w:sz w:val="20"/>
      <w:szCs w:val="16"/>
    </w:rPr>
  </w:style>
  <w:style w:type="paragraph" w:styleId="2c">
    <w:name w:val="toc 2"/>
    <w:basedOn w:val="a0"/>
    <w:next w:val="a0"/>
    <w:autoRedefine/>
    <w:semiHidden/>
    <w:locked/>
    <w:rsid w:val="007B1E35"/>
    <w:pPr>
      <w:ind w:left="240"/>
    </w:pPr>
  </w:style>
  <w:style w:type="paragraph" w:customStyle="1" w:styleId="afff3">
    <w:name w:val="Таблица_текст"/>
    <w:basedOn w:val="a6"/>
    <w:semiHidden/>
    <w:rsid w:val="007B1E35"/>
    <w:pPr>
      <w:spacing w:line="264" w:lineRule="auto"/>
      <w:ind w:firstLine="425"/>
      <w:jc w:val="center"/>
    </w:pPr>
    <w:rPr>
      <w:rFonts w:cs="Times New Roman"/>
      <w:sz w:val="18"/>
      <w:szCs w:val="16"/>
    </w:rPr>
  </w:style>
  <w:style w:type="paragraph" w:customStyle="1" w:styleId="afff4">
    <w:name w:val="текст"/>
    <w:basedOn w:val="a0"/>
    <w:semiHidden/>
    <w:rsid w:val="007B1E35"/>
    <w:pPr>
      <w:spacing w:line="360" w:lineRule="auto"/>
      <w:ind w:firstLine="851"/>
      <w:jc w:val="both"/>
    </w:pPr>
    <w:rPr>
      <w:sz w:val="28"/>
      <w:szCs w:val="28"/>
    </w:rPr>
  </w:style>
  <w:style w:type="paragraph" w:customStyle="1" w:styleId="afff5">
    <w:name w:val="Текст_"/>
    <w:basedOn w:val="a0"/>
    <w:semiHidden/>
    <w:rsid w:val="007B1E35"/>
    <w:pPr>
      <w:widowControl w:val="0"/>
      <w:spacing w:line="360" w:lineRule="auto"/>
      <w:ind w:firstLine="567"/>
      <w:jc w:val="both"/>
    </w:pPr>
    <w:rPr>
      <w:sz w:val="28"/>
      <w:szCs w:val="20"/>
    </w:rPr>
  </w:style>
  <w:style w:type="paragraph" w:customStyle="1" w:styleId="afff6">
    <w:name w:val="Цитаты"/>
    <w:basedOn w:val="a0"/>
    <w:semiHidden/>
    <w:rsid w:val="007B1E35"/>
    <w:pPr>
      <w:spacing w:before="100" w:after="100"/>
      <w:ind w:left="360" w:right="360"/>
    </w:pPr>
    <w:rPr>
      <w:szCs w:val="20"/>
    </w:rPr>
  </w:style>
  <w:style w:type="paragraph" w:styleId="1d">
    <w:name w:val="toc 1"/>
    <w:basedOn w:val="a0"/>
    <w:next w:val="a0"/>
    <w:autoRedefine/>
    <w:semiHidden/>
    <w:locked/>
    <w:rsid w:val="007B1E35"/>
    <w:pPr>
      <w:spacing w:line="360" w:lineRule="auto"/>
    </w:pPr>
    <w:rPr>
      <w:sz w:val="28"/>
      <w:szCs w:val="22"/>
      <w:lang w:eastAsia="en-US"/>
    </w:rPr>
  </w:style>
  <w:style w:type="paragraph" w:customStyle="1" w:styleId="200">
    <w:name w:val="Стиль Заголовок 2 + Перед:  0 пт После:  0 пт Междустр.интервал: ..."/>
    <w:basedOn w:val="22"/>
    <w:semiHidden/>
    <w:rsid w:val="007B1E35"/>
    <w:pPr>
      <w:widowControl/>
      <w:tabs>
        <w:tab w:val="clear" w:pos="397"/>
      </w:tabs>
      <w:suppressAutoHyphens w:val="0"/>
      <w:spacing w:before="360" w:after="360" w:line="360" w:lineRule="auto"/>
      <w:ind w:firstLine="851"/>
    </w:pPr>
    <w:rPr>
      <w:i w:val="0"/>
      <w:iCs/>
      <w:caps/>
      <w:sz w:val="28"/>
      <w:szCs w:val="28"/>
      <w:lang w:eastAsia="en-US"/>
    </w:rPr>
  </w:style>
  <w:style w:type="paragraph" w:customStyle="1" w:styleId="3-05">
    <w:name w:val="Заголовок 3 + Справа:  -05 см"/>
    <w:basedOn w:val="31"/>
    <w:semiHidden/>
    <w:rsid w:val="007B1E35"/>
    <w:pPr>
      <w:tabs>
        <w:tab w:val="clear" w:pos="360"/>
      </w:tabs>
      <w:suppressAutoHyphens w:val="0"/>
      <w:spacing w:before="240" w:after="240" w:line="360" w:lineRule="auto"/>
      <w:ind w:right="-284" w:firstLine="709"/>
      <w:contextualSpacing/>
      <w:jc w:val="both"/>
    </w:pPr>
    <w:rPr>
      <w:rFonts w:ascii="Times New Roman" w:hAnsi="Times New Roman"/>
      <w:b/>
      <w:bCs/>
      <w:sz w:val="28"/>
      <w:szCs w:val="20"/>
    </w:rPr>
  </w:style>
  <w:style w:type="paragraph" w:styleId="afff7">
    <w:name w:val="Title"/>
    <w:basedOn w:val="a0"/>
    <w:next w:val="aff6"/>
    <w:link w:val="afff8"/>
    <w:qFormat/>
    <w:rsid w:val="000C0C5F"/>
    <w:pPr>
      <w:keepNext/>
      <w:widowControl w:val="0"/>
      <w:suppressAutoHyphens/>
      <w:spacing w:before="240" w:after="120"/>
    </w:pPr>
    <w:rPr>
      <w:rFonts w:ascii="Arial" w:eastAsia="Microsoft YaHei" w:hAnsi="Arial" w:cs="Mangal"/>
      <w:kern w:val="1"/>
      <w:sz w:val="28"/>
      <w:szCs w:val="28"/>
      <w:lang w:eastAsia="zh-CN" w:bidi="hi-IN"/>
    </w:rPr>
  </w:style>
  <w:style w:type="character" w:customStyle="1" w:styleId="afff8">
    <w:name w:val="Заголовок Знак"/>
    <w:link w:val="afff7"/>
    <w:locked/>
    <w:rsid w:val="009162F6"/>
    <w:rPr>
      <w:rFonts w:eastAsia="Times New Roman" w:cs="Times New Roman"/>
      <w:b/>
      <w:bCs/>
      <w:sz w:val="24"/>
      <w:szCs w:val="24"/>
      <w:lang w:val="ru-RU" w:eastAsia="ru-RU" w:bidi="ar-SA"/>
    </w:rPr>
  </w:style>
  <w:style w:type="paragraph" w:styleId="HTML0">
    <w:name w:val="HTML Preformatted"/>
    <w:basedOn w:val="a0"/>
    <w:link w:val="HTML2"/>
    <w:uiPriority w:val="99"/>
    <w:semiHidden/>
    <w:locked/>
    <w:rsid w:val="00DE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2">
    <w:name w:val="Стандартный HTML Знак2"/>
    <w:link w:val="HTML0"/>
    <w:uiPriority w:val="99"/>
    <w:locked/>
    <w:rsid w:val="00DE6045"/>
    <w:rPr>
      <w:rFonts w:ascii="Courier New" w:hAnsi="Courier New" w:cs="Times New Roman"/>
      <w:color w:val="000000"/>
      <w:lang w:val="ru-RU" w:eastAsia="ru-RU" w:bidi="ar-SA"/>
    </w:rPr>
  </w:style>
  <w:style w:type="character" w:customStyle="1" w:styleId="afff9">
    <w:name w:val="Основной текст_"/>
    <w:link w:val="120"/>
    <w:locked/>
    <w:rsid w:val="00DE6045"/>
    <w:rPr>
      <w:sz w:val="27"/>
      <w:shd w:val="clear" w:color="auto" w:fill="FFFFFF"/>
    </w:rPr>
  </w:style>
  <w:style w:type="paragraph" w:customStyle="1" w:styleId="120">
    <w:name w:val="Основной текст12"/>
    <w:basedOn w:val="a0"/>
    <w:link w:val="afff9"/>
    <w:semiHidden/>
    <w:rsid w:val="00DE6045"/>
    <w:pPr>
      <w:widowControl w:val="0"/>
      <w:shd w:val="clear" w:color="auto" w:fill="FFFFFF"/>
      <w:spacing w:line="480" w:lineRule="exact"/>
      <w:jc w:val="center"/>
    </w:pPr>
    <w:rPr>
      <w:sz w:val="27"/>
      <w:szCs w:val="20"/>
      <w:shd w:val="clear" w:color="auto" w:fill="FFFFFF"/>
    </w:rPr>
  </w:style>
  <w:style w:type="character" w:customStyle="1" w:styleId="apple-style-span">
    <w:name w:val="apple-style-span"/>
    <w:semiHidden/>
    <w:rsid w:val="00DE6045"/>
    <w:rPr>
      <w:rFonts w:cs="Times New Roman"/>
    </w:rPr>
  </w:style>
  <w:style w:type="character" w:customStyle="1" w:styleId="FontStyle13">
    <w:name w:val="Font Style13"/>
    <w:semiHidden/>
    <w:rsid w:val="0023102B"/>
    <w:rPr>
      <w:rFonts w:ascii="Franklin Gothic Book" w:hAnsi="Franklin Gothic Book"/>
      <w:b/>
      <w:i/>
      <w:sz w:val="16"/>
    </w:rPr>
  </w:style>
  <w:style w:type="character" w:customStyle="1" w:styleId="name">
    <w:name w:val="name"/>
    <w:semiHidden/>
    <w:rsid w:val="005B29E2"/>
    <w:rPr>
      <w:rFonts w:cs="Times New Roman"/>
    </w:rPr>
  </w:style>
  <w:style w:type="character" w:customStyle="1" w:styleId="authorship">
    <w:name w:val="authorship"/>
    <w:semiHidden/>
    <w:rsid w:val="005B29E2"/>
    <w:rPr>
      <w:rFonts w:cs="Times New Roman"/>
    </w:rPr>
  </w:style>
  <w:style w:type="character" w:customStyle="1" w:styleId="infraspr">
    <w:name w:val="infraspr"/>
    <w:semiHidden/>
    <w:rsid w:val="005B29E2"/>
    <w:rPr>
      <w:rFonts w:cs="Times New Roman"/>
    </w:rPr>
  </w:style>
  <w:style w:type="character" w:customStyle="1" w:styleId="translation-chunk">
    <w:name w:val="translation-chunk"/>
    <w:semiHidden/>
    <w:rsid w:val="005B29E2"/>
    <w:rPr>
      <w:rFonts w:cs="Times New Roman"/>
    </w:rPr>
  </w:style>
  <w:style w:type="character" w:customStyle="1" w:styleId="35">
    <w:name w:val="Заголовок 3 Знак"/>
    <w:uiPriority w:val="9"/>
    <w:semiHidden/>
    <w:rsid w:val="00025D6B"/>
    <w:rPr>
      <w:rFonts w:ascii="Arial" w:hAnsi="Arial" w:cs="Arial"/>
      <w:b/>
      <w:bCs/>
      <w:sz w:val="26"/>
    </w:rPr>
  </w:style>
  <w:style w:type="character" w:customStyle="1" w:styleId="afffa">
    <w:name w:val="?????????"/>
    <w:semiHidden/>
    <w:rsid w:val="00025D6B"/>
    <w:rPr>
      <w:rFonts w:cs="Times New Roman"/>
      <w:i/>
      <w:iCs/>
    </w:rPr>
  </w:style>
  <w:style w:type="paragraph" w:customStyle="1" w:styleId="Standard">
    <w:name w:val="Standard"/>
    <w:semiHidden/>
    <w:rsid w:val="00025D6B"/>
    <w:pPr>
      <w:widowControl w:val="0"/>
      <w:suppressAutoHyphens/>
      <w:autoSpaceDN w:val="0"/>
      <w:textAlignment w:val="baseline"/>
    </w:pPr>
    <w:rPr>
      <w:rFonts w:eastAsia="SimSun" w:cs="Mangal"/>
      <w:kern w:val="3"/>
      <w:sz w:val="24"/>
      <w:szCs w:val="24"/>
      <w:lang w:eastAsia="zh-CN" w:bidi="hi-IN"/>
    </w:rPr>
  </w:style>
  <w:style w:type="character" w:customStyle="1" w:styleId="420">
    <w:name w:val="Знак Знак42"/>
    <w:semiHidden/>
    <w:locked/>
    <w:rsid w:val="00740726"/>
    <w:rPr>
      <w:rFonts w:ascii="Arial" w:hAnsi="Arial" w:cs="Times New Roman"/>
      <w:b/>
      <w:kern w:val="32"/>
      <w:sz w:val="32"/>
      <w:lang w:val="x-none" w:eastAsia="ru-RU"/>
    </w:rPr>
  </w:style>
  <w:style w:type="character" w:customStyle="1" w:styleId="ref-vol1">
    <w:name w:val="ref-vol1"/>
    <w:semiHidden/>
    <w:rsid w:val="00740726"/>
    <w:rPr>
      <w:b/>
      <w:sz w:val="19"/>
    </w:rPr>
  </w:style>
  <w:style w:type="character" w:customStyle="1" w:styleId="ref-journal">
    <w:name w:val="ref-journal"/>
    <w:semiHidden/>
    <w:rsid w:val="00740726"/>
    <w:rPr>
      <w:sz w:val="19"/>
    </w:rPr>
  </w:style>
  <w:style w:type="character" w:customStyle="1" w:styleId="121">
    <w:name w:val="Знак Знак12"/>
    <w:semiHidden/>
    <w:locked/>
    <w:rsid w:val="00740726"/>
    <w:rPr>
      <w:rFonts w:cs="Times New Roman"/>
      <w:sz w:val="22"/>
      <w:lang w:val="x-none" w:eastAsia="en-US"/>
    </w:rPr>
  </w:style>
  <w:style w:type="character" w:customStyle="1" w:styleId="description">
    <w:name w:val="description"/>
    <w:semiHidden/>
    <w:rsid w:val="00FD1A9A"/>
  </w:style>
  <w:style w:type="character" w:customStyle="1" w:styleId="FontStyle14">
    <w:name w:val="Font Style14"/>
    <w:semiHidden/>
    <w:rsid w:val="00C51637"/>
    <w:rPr>
      <w:rFonts w:ascii="Times New Roman" w:hAnsi="Times New Roman"/>
      <w:b/>
      <w:sz w:val="16"/>
    </w:rPr>
  </w:style>
  <w:style w:type="character" w:customStyle="1" w:styleId="Heading1Char1">
    <w:name w:val="Heading 1 Char1"/>
    <w:semiHidden/>
    <w:locked/>
    <w:rsid w:val="005C35FA"/>
    <w:rPr>
      <w:rFonts w:ascii="Calibri" w:hAnsi="Calibri"/>
      <w:sz w:val="22"/>
      <w:lang w:val="ru-RU" w:eastAsia="ru-RU"/>
    </w:rPr>
  </w:style>
  <w:style w:type="character" w:customStyle="1" w:styleId="Heading2Char1">
    <w:name w:val="Heading 2 Char1"/>
    <w:semiHidden/>
    <w:locked/>
    <w:rsid w:val="005C35FA"/>
    <w:rPr>
      <w:b/>
      <w:i/>
      <w:sz w:val="24"/>
      <w:lang w:val="ru-RU" w:eastAsia="ru-RU"/>
    </w:rPr>
  </w:style>
  <w:style w:type="character" w:customStyle="1" w:styleId="Heading3Char1">
    <w:name w:val="Heading 3 Char1"/>
    <w:semiHidden/>
    <w:locked/>
    <w:rsid w:val="005C35FA"/>
    <w:rPr>
      <w:rFonts w:ascii="Arial" w:hAnsi="Arial"/>
      <w:sz w:val="28"/>
      <w:lang w:val="ru-RU" w:eastAsia="ru-RU"/>
    </w:rPr>
  </w:style>
  <w:style w:type="character" w:customStyle="1" w:styleId="Heading4Char1">
    <w:name w:val="Heading 4 Char1"/>
    <w:semiHidden/>
    <w:locked/>
    <w:rsid w:val="005C35FA"/>
    <w:rPr>
      <w:b/>
      <w:sz w:val="28"/>
      <w:lang w:val="ru-RU" w:eastAsia="ru-RU"/>
    </w:rPr>
  </w:style>
  <w:style w:type="character" w:customStyle="1" w:styleId="Heading5Char1">
    <w:name w:val="Heading 5 Char1"/>
    <w:semiHidden/>
    <w:locked/>
    <w:rsid w:val="005C35FA"/>
    <w:rPr>
      <w:rFonts w:ascii="Calibri" w:hAnsi="Calibri"/>
      <w:b/>
      <w:i/>
      <w:sz w:val="26"/>
      <w:lang w:val="ru-RU" w:eastAsia="ru-RU"/>
    </w:rPr>
  </w:style>
  <w:style w:type="character" w:customStyle="1" w:styleId="Heading9Char1">
    <w:name w:val="Heading 9 Char1"/>
    <w:semiHidden/>
    <w:locked/>
    <w:rsid w:val="005C35FA"/>
    <w:rPr>
      <w:rFonts w:ascii="Arial" w:hAnsi="Arial"/>
      <w:sz w:val="22"/>
      <w:lang w:val="ru-RU" w:eastAsia="ru-RU"/>
    </w:rPr>
  </w:style>
  <w:style w:type="character" w:customStyle="1" w:styleId="HeaderChar1">
    <w:name w:val="Header Char1"/>
    <w:semiHidden/>
    <w:locked/>
    <w:rsid w:val="005C35FA"/>
    <w:rPr>
      <w:smallCaps/>
      <w:lang w:val="ru-RU" w:eastAsia="ru-RU"/>
    </w:rPr>
  </w:style>
  <w:style w:type="character" w:customStyle="1" w:styleId="PlainTextChar1">
    <w:name w:val="Plain Text Char1"/>
    <w:aliases w:val="Знак11 Char1"/>
    <w:semiHidden/>
    <w:locked/>
    <w:rsid w:val="005C35FA"/>
    <w:rPr>
      <w:lang w:val="ru-RU" w:eastAsia="ru-RU"/>
    </w:rPr>
  </w:style>
  <w:style w:type="character" w:customStyle="1" w:styleId="FootnoteTextChar1">
    <w:name w:val="Footnote Text Char1"/>
    <w:semiHidden/>
    <w:locked/>
    <w:rsid w:val="005C35FA"/>
    <w:rPr>
      <w:sz w:val="18"/>
      <w:lang w:val="ru-RU" w:eastAsia="ru-RU"/>
    </w:rPr>
  </w:style>
  <w:style w:type="character" w:customStyle="1" w:styleId="CommentTextChar1">
    <w:name w:val="Comment Text Char1"/>
    <w:semiHidden/>
    <w:locked/>
    <w:rsid w:val="005C35FA"/>
    <w:rPr>
      <w:sz w:val="22"/>
      <w:lang w:val="ru-RU" w:eastAsia="en-US"/>
    </w:rPr>
  </w:style>
  <w:style w:type="character" w:customStyle="1" w:styleId="CommentSubjectChar1">
    <w:name w:val="Comment Subject Char1"/>
    <w:semiHidden/>
    <w:locked/>
    <w:rsid w:val="005C35FA"/>
    <w:rPr>
      <w:sz w:val="24"/>
      <w:lang w:val="ru-RU" w:eastAsia="en-US"/>
    </w:rPr>
  </w:style>
  <w:style w:type="character" w:customStyle="1" w:styleId="BalloonTextChar1">
    <w:name w:val="Balloon Text Char1"/>
    <w:semiHidden/>
    <w:locked/>
    <w:rsid w:val="005C35FA"/>
    <w:rPr>
      <w:rFonts w:ascii="Tahoma" w:hAnsi="Tahoma"/>
      <w:sz w:val="16"/>
      <w:lang w:val="ru-RU" w:eastAsia="ru-RU"/>
    </w:rPr>
  </w:style>
  <w:style w:type="character" w:customStyle="1" w:styleId="EndnoteTextChar1">
    <w:name w:val="Endnote Text Char1"/>
    <w:semiHidden/>
    <w:locked/>
    <w:rsid w:val="005C35FA"/>
    <w:rPr>
      <w:lang w:val="ru-RU" w:eastAsia="ru-RU"/>
    </w:rPr>
  </w:style>
  <w:style w:type="character" w:customStyle="1" w:styleId="FooterChar1">
    <w:name w:val="Footer Char1"/>
    <w:semiHidden/>
    <w:locked/>
    <w:rsid w:val="005C35FA"/>
    <w:rPr>
      <w:sz w:val="24"/>
      <w:lang w:val="ru-RU" w:eastAsia="ru-RU"/>
    </w:rPr>
  </w:style>
  <w:style w:type="character" w:customStyle="1" w:styleId="BodyTextChar1">
    <w:name w:val="Body Text Char1"/>
    <w:aliases w:val="Основной текст Знак Char1,Знак Знак Char1"/>
    <w:semiHidden/>
    <w:locked/>
    <w:rsid w:val="005C35FA"/>
    <w:rPr>
      <w:sz w:val="28"/>
      <w:lang w:val="ru-RU" w:eastAsia="ru-RU"/>
    </w:rPr>
  </w:style>
  <w:style w:type="character" w:customStyle="1" w:styleId="BodyTextIndent2Char1">
    <w:name w:val="Body Text Indent 2 Char1"/>
    <w:semiHidden/>
    <w:locked/>
    <w:rsid w:val="005C35FA"/>
    <w:rPr>
      <w:sz w:val="24"/>
      <w:lang w:val="ru-RU" w:eastAsia="ru-RU"/>
    </w:rPr>
  </w:style>
  <w:style w:type="character" w:customStyle="1" w:styleId="BodyText2Char1">
    <w:name w:val="Body Text 2 Char1"/>
    <w:aliases w:val="Знак1 Char1"/>
    <w:semiHidden/>
    <w:locked/>
    <w:rsid w:val="005C35FA"/>
    <w:rPr>
      <w:sz w:val="24"/>
      <w:lang w:val="ru-RU" w:eastAsia="ru-RU"/>
    </w:rPr>
  </w:style>
  <w:style w:type="character" w:customStyle="1" w:styleId="BodyTextIndent3Char1">
    <w:name w:val="Body Text Indent 3 Char1"/>
    <w:semiHidden/>
    <w:locked/>
    <w:rsid w:val="005C35FA"/>
    <w:rPr>
      <w:rFonts w:ascii="Cambria" w:hAnsi="Cambria"/>
      <w:b/>
      <w:color w:val="365F91"/>
      <w:sz w:val="28"/>
      <w:lang w:val="ru-RU" w:eastAsia="ru-RU"/>
    </w:rPr>
  </w:style>
  <w:style w:type="character" w:customStyle="1" w:styleId="BodyTextIndentChar1">
    <w:name w:val="Body Text Indent Char1"/>
    <w:semiHidden/>
    <w:locked/>
    <w:rsid w:val="005C35FA"/>
    <w:rPr>
      <w:b/>
      <w:kern w:val="36"/>
      <w:sz w:val="48"/>
      <w:lang w:val="ru-RU" w:eastAsia="ru-RU"/>
    </w:rPr>
  </w:style>
  <w:style w:type="character" w:customStyle="1" w:styleId="SubtitleChar1">
    <w:name w:val="Subtitle Char1"/>
    <w:semiHidden/>
    <w:locked/>
    <w:rsid w:val="005C35FA"/>
    <w:rPr>
      <w:sz w:val="24"/>
      <w:lang w:val="ru-RU" w:eastAsia="ru-RU"/>
    </w:rPr>
  </w:style>
  <w:style w:type="character" w:customStyle="1" w:styleId="DocumentMapChar1">
    <w:name w:val="Document Map Char1"/>
    <w:semiHidden/>
    <w:locked/>
    <w:rsid w:val="005C35FA"/>
    <w:rPr>
      <w:sz w:val="18"/>
      <w:lang w:val="ru-RU" w:eastAsia="ru-RU"/>
    </w:rPr>
  </w:style>
  <w:style w:type="character" w:customStyle="1" w:styleId="TitleChar1">
    <w:name w:val="Title Char1"/>
    <w:semiHidden/>
    <w:locked/>
    <w:rsid w:val="005C35FA"/>
    <w:rPr>
      <w:b/>
      <w:sz w:val="24"/>
      <w:lang w:val="ru-RU" w:eastAsia="ru-RU"/>
    </w:rPr>
  </w:style>
  <w:style w:type="paragraph" w:customStyle="1" w:styleId="2d">
    <w:name w:val="Цитата2"/>
    <w:basedOn w:val="a0"/>
    <w:semiHidden/>
    <w:rsid w:val="005C35FA"/>
    <w:pPr>
      <w:spacing w:before="120" w:after="120" w:line="360" w:lineRule="auto"/>
      <w:ind w:left="454" w:right="113" w:firstLine="720"/>
      <w:jc w:val="both"/>
    </w:pPr>
    <w:rPr>
      <w:kern w:val="1"/>
      <w:lang w:eastAsia="ar-SA"/>
    </w:rPr>
  </w:style>
  <w:style w:type="paragraph" w:customStyle="1" w:styleId="Addresses">
    <w:name w:val="Addresses"/>
    <w:basedOn w:val="a0"/>
    <w:link w:val="Addresses0"/>
    <w:semiHidden/>
    <w:rsid w:val="005C35FA"/>
    <w:pPr>
      <w:spacing w:line="360" w:lineRule="auto"/>
      <w:jc w:val="center"/>
    </w:pPr>
    <w:rPr>
      <w:i/>
      <w:color w:val="000000"/>
      <w:szCs w:val="20"/>
    </w:rPr>
  </w:style>
  <w:style w:type="character" w:customStyle="1" w:styleId="Addresses0">
    <w:name w:val="Addresses Знак"/>
    <w:link w:val="Addresses"/>
    <w:locked/>
    <w:rsid w:val="005C35FA"/>
    <w:rPr>
      <w:i/>
      <w:color w:val="000000"/>
      <w:sz w:val="24"/>
      <w:lang w:val="ru-RU" w:eastAsia="ru-RU"/>
    </w:rPr>
  </w:style>
  <w:style w:type="paragraph" w:customStyle="1" w:styleId="2e">
    <w:name w:val="Обычный (веб)2"/>
    <w:basedOn w:val="a0"/>
    <w:semiHidden/>
    <w:rsid w:val="005C35FA"/>
    <w:pPr>
      <w:spacing w:before="200"/>
    </w:pPr>
    <w:rPr>
      <w:sz w:val="28"/>
      <w:szCs w:val="28"/>
    </w:rPr>
  </w:style>
  <w:style w:type="character" w:customStyle="1" w:styleId="-0">
    <w:name w:val="Интернет-ссылка"/>
    <w:semiHidden/>
    <w:rsid w:val="000A2A2E"/>
    <w:rPr>
      <w:color w:val="0000FF"/>
      <w:u w:val="single"/>
    </w:rPr>
  </w:style>
  <w:style w:type="character" w:customStyle="1" w:styleId="contribution">
    <w:name w:val="contribution"/>
    <w:semiHidden/>
    <w:rsid w:val="000A2A2E"/>
    <w:rPr>
      <w:rFonts w:cs="Times New Roman"/>
    </w:rPr>
  </w:style>
  <w:style w:type="character" w:customStyle="1" w:styleId="authors">
    <w:name w:val="authors"/>
    <w:semiHidden/>
    <w:rsid w:val="000A2A2E"/>
    <w:rPr>
      <w:rFonts w:cs="Times New Roman"/>
    </w:rPr>
  </w:style>
  <w:style w:type="character" w:customStyle="1" w:styleId="authorname">
    <w:name w:val="authorname"/>
    <w:semiHidden/>
    <w:rsid w:val="000A2A2E"/>
    <w:rPr>
      <w:rFonts w:cs="Times New Roman"/>
    </w:rPr>
  </w:style>
  <w:style w:type="character" w:customStyle="1" w:styleId="articleentryauthorslinks">
    <w:name w:val="articleentryauthorslinks"/>
    <w:semiHidden/>
    <w:rsid w:val="000A2A2E"/>
    <w:rPr>
      <w:rFonts w:cs="Times New Roman"/>
    </w:rPr>
  </w:style>
  <w:style w:type="character" w:customStyle="1" w:styleId="entryauthor">
    <w:name w:val="entryauthor"/>
    <w:semiHidden/>
    <w:rsid w:val="000A2A2E"/>
    <w:rPr>
      <w:rFonts w:cs="Times New Roman"/>
    </w:rPr>
  </w:style>
  <w:style w:type="paragraph" w:customStyle="1" w:styleId="NoSpacing1">
    <w:name w:val="No Spacing1"/>
    <w:semiHidden/>
    <w:rsid w:val="00C454F8"/>
    <w:rPr>
      <w:sz w:val="22"/>
      <w:szCs w:val="22"/>
    </w:rPr>
  </w:style>
  <w:style w:type="paragraph" w:customStyle="1" w:styleId="BodyText21">
    <w:name w:val="Body Text 21"/>
    <w:basedOn w:val="a0"/>
    <w:semiHidden/>
    <w:rsid w:val="00C454F8"/>
    <w:pPr>
      <w:widowControl w:val="0"/>
      <w:overflowPunct w:val="0"/>
      <w:autoSpaceDE w:val="0"/>
      <w:autoSpaceDN w:val="0"/>
      <w:adjustRightInd w:val="0"/>
      <w:textAlignment w:val="baseline"/>
    </w:pPr>
    <w:rPr>
      <w:szCs w:val="20"/>
    </w:rPr>
  </w:style>
  <w:style w:type="character" w:customStyle="1" w:styleId="bigtext">
    <w:name w:val="bigtext"/>
    <w:semiHidden/>
    <w:rsid w:val="00C454F8"/>
  </w:style>
  <w:style w:type="character" w:customStyle="1" w:styleId="71">
    <w:name w:val="Знак Знак7"/>
    <w:semiHidden/>
    <w:rsid w:val="000C0C5F"/>
    <w:rPr>
      <w:rFonts w:eastAsia="SimSun"/>
      <w:kern w:val="1"/>
      <w:sz w:val="24"/>
      <w:lang w:val="x-none" w:eastAsia="zh-CN"/>
    </w:rPr>
  </w:style>
  <w:style w:type="paragraph" w:styleId="afffb">
    <w:name w:val="List"/>
    <w:basedOn w:val="aff6"/>
    <w:semiHidden/>
    <w:locked/>
    <w:rsid w:val="000C0C5F"/>
    <w:pPr>
      <w:widowControl w:val="0"/>
      <w:suppressAutoHyphens/>
      <w:spacing w:after="120"/>
    </w:pPr>
    <w:rPr>
      <w:rFonts w:eastAsia="SimSun" w:cs="Mangal"/>
      <w:kern w:val="1"/>
      <w:sz w:val="24"/>
      <w:szCs w:val="24"/>
      <w:lang w:eastAsia="zh-CN" w:bidi="hi-IN"/>
    </w:rPr>
  </w:style>
  <w:style w:type="paragraph" w:styleId="afffc">
    <w:name w:val="caption"/>
    <w:basedOn w:val="a0"/>
    <w:qFormat/>
    <w:rsid w:val="000C0C5F"/>
    <w:pPr>
      <w:widowControl w:val="0"/>
      <w:suppressLineNumbers/>
      <w:suppressAutoHyphens/>
      <w:spacing w:before="120" w:after="120"/>
    </w:pPr>
    <w:rPr>
      <w:rFonts w:eastAsia="SimSun" w:cs="Mangal"/>
      <w:i/>
      <w:iCs/>
      <w:kern w:val="1"/>
      <w:lang w:eastAsia="zh-CN" w:bidi="hi-IN"/>
    </w:rPr>
  </w:style>
  <w:style w:type="paragraph" w:customStyle="1" w:styleId="1e">
    <w:name w:val="Указатель1"/>
    <w:basedOn w:val="a0"/>
    <w:semiHidden/>
    <w:rsid w:val="000C0C5F"/>
    <w:pPr>
      <w:widowControl w:val="0"/>
      <w:suppressLineNumbers/>
      <w:suppressAutoHyphens/>
    </w:pPr>
    <w:rPr>
      <w:rFonts w:eastAsia="SimSun" w:cs="Mangal"/>
      <w:kern w:val="1"/>
      <w:lang w:eastAsia="zh-CN" w:bidi="hi-IN"/>
    </w:rPr>
  </w:style>
  <w:style w:type="character" w:customStyle="1" w:styleId="610">
    <w:name w:val="Знак Знак61"/>
    <w:semiHidden/>
    <w:rsid w:val="000C0C5F"/>
    <w:rPr>
      <w:rFonts w:eastAsia="SimSun"/>
      <w:kern w:val="1"/>
      <w:sz w:val="18"/>
      <w:lang w:val="x-none" w:eastAsia="zh-CN"/>
    </w:rPr>
  </w:style>
  <w:style w:type="character" w:customStyle="1" w:styleId="510">
    <w:name w:val="Знак Знак51"/>
    <w:semiHidden/>
    <w:rsid w:val="000C0C5F"/>
    <w:rPr>
      <w:rFonts w:eastAsia="SimSun"/>
      <w:b/>
      <w:kern w:val="1"/>
      <w:sz w:val="18"/>
      <w:lang w:val="x-none" w:eastAsia="zh-CN"/>
    </w:rPr>
  </w:style>
  <w:style w:type="character" w:customStyle="1" w:styleId="43">
    <w:name w:val="Знак Знак43"/>
    <w:semiHidden/>
    <w:rsid w:val="000C0C5F"/>
    <w:rPr>
      <w:rFonts w:ascii="Tahoma" w:eastAsia="SimSun" w:hAnsi="Tahoma"/>
      <w:kern w:val="1"/>
      <w:sz w:val="14"/>
      <w:lang w:val="x-none" w:eastAsia="zh-CN"/>
    </w:rPr>
  </w:style>
  <w:style w:type="character" w:customStyle="1" w:styleId="340">
    <w:name w:val="Знак Знак34"/>
    <w:semiHidden/>
    <w:rsid w:val="000C0C5F"/>
    <w:rPr>
      <w:rFonts w:eastAsia="SimSun"/>
      <w:kern w:val="1"/>
      <w:sz w:val="21"/>
      <w:lang w:val="x-none" w:eastAsia="zh-CN"/>
    </w:rPr>
  </w:style>
  <w:style w:type="character" w:customStyle="1" w:styleId="222">
    <w:name w:val="Знак Знак22"/>
    <w:semiHidden/>
    <w:rsid w:val="000C0C5F"/>
    <w:rPr>
      <w:rFonts w:eastAsia="SimSun"/>
      <w:kern w:val="1"/>
      <w:sz w:val="21"/>
      <w:lang w:val="x-none" w:eastAsia="zh-CN"/>
    </w:rPr>
  </w:style>
  <w:style w:type="character" w:customStyle="1" w:styleId="130">
    <w:name w:val="Знак Знак13"/>
    <w:semiHidden/>
    <w:rsid w:val="000C0C5F"/>
    <w:rPr>
      <w:rFonts w:eastAsia="SimSun"/>
      <w:kern w:val="1"/>
      <w:sz w:val="18"/>
      <w:lang w:val="x-none" w:eastAsia="zh-CN"/>
    </w:rPr>
  </w:style>
  <w:style w:type="character" w:styleId="afffd">
    <w:name w:val="endnote reference"/>
    <w:semiHidden/>
    <w:locked/>
    <w:rsid w:val="000C0C5F"/>
    <w:rPr>
      <w:rFonts w:cs="Times New Roman"/>
      <w:vertAlign w:val="superscript"/>
    </w:rPr>
  </w:style>
  <w:style w:type="character" w:customStyle="1" w:styleId="91">
    <w:name w:val="Знак Знак9"/>
    <w:semiHidden/>
    <w:rsid w:val="000C0C5F"/>
    <w:rPr>
      <w:b/>
      <w:kern w:val="36"/>
      <w:sz w:val="48"/>
    </w:rPr>
  </w:style>
  <w:style w:type="character" w:customStyle="1" w:styleId="81">
    <w:name w:val="Знак Знак8"/>
    <w:semiHidden/>
    <w:rsid w:val="000C0C5F"/>
    <w:rPr>
      <w:rFonts w:ascii="Calibri Light" w:hAnsi="Calibri Light"/>
      <w:b/>
      <w:kern w:val="1"/>
      <w:sz w:val="23"/>
      <w:lang w:val="x-none" w:eastAsia="zh-CN"/>
    </w:rPr>
  </w:style>
  <w:style w:type="character" w:customStyle="1" w:styleId="WW8Num1ztrue">
    <w:name w:val="WW8Num1ztrue"/>
    <w:semiHidden/>
    <w:rsid w:val="000C0C5F"/>
  </w:style>
  <w:style w:type="paragraph" w:customStyle="1" w:styleId="Paragraph">
    <w:name w:val="Paragraph"/>
    <w:basedOn w:val="a0"/>
    <w:next w:val="a0"/>
    <w:semiHidden/>
    <w:rsid w:val="000C0C5F"/>
    <w:pPr>
      <w:widowControl w:val="0"/>
      <w:spacing w:before="240" w:line="480" w:lineRule="auto"/>
    </w:pPr>
    <w:rPr>
      <w:lang w:val="en-GB" w:eastAsia="en-GB"/>
    </w:rPr>
  </w:style>
  <w:style w:type="character" w:customStyle="1" w:styleId="alt-edited">
    <w:name w:val="alt-edited"/>
    <w:semiHidden/>
    <w:rsid w:val="00EC61FB"/>
    <w:rPr>
      <w:rFonts w:cs="Times New Roman"/>
    </w:rPr>
  </w:style>
  <w:style w:type="paragraph" w:customStyle="1" w:styleId="afffe">
    <w:name w:val="Стиль статья"/>
    <w:basedOn w:val="a0"/>
    <w:link w:val="affff"/>
    <w:semiHidden/>
    <w:rsid w:val="00C42FE1"/>
    <w:pPr>
      <w:spacing w:after="200" w:line="276" w:lineRule="auto"/>
      <w:ind w:firstLine="567"/>
      <w:jc w:val="both"/>
    </w:pPr>
    <w:rPr>
      <w:lang w:eastAsia="en-US"/>
    </w:rPr>
  </w:style>
  <w:style w:type="character" w:customStyle="1" w:styleId="affff">
    <w:name w:val="Стиль статья Знак"/>
    <w:link w:val="afffe"/>
    <w:locked/>
    <w:rsid w:val="00C42FE1"/>
    <w:rPr>
      <w:rFonts w:cs="Times New Roman"/>
      <w:sz w:val="24"/>
      <w:szCs w:val="24"/>
      <w:lang w:val="ru-RU" w:eastAsia="en-US" w:bidi="ar-SA"/>
    </w:rPr>
  </w:style>
  <w:style w:type="paragraph" w:customStyle="1" w:styleId="B-Title1">
    <w:name w:val="B-Title1"/>
    <w:basedOn w:val="a0"/>
    <w:link w:val="B-Title1Char"/>
    <w:semiHidden/>
    <w:rsid w:val="00514B37"/>
    <w:pPr>
      <w:widowControl w:val="0"/>
      <w:numPr>
        <w:numId w:val="3"/>
      </w:numPr>
      <w:spacing w:beforeLines="50" w:afterLines="50" w:line="240" w:lineRule="exact"/>
      <w:jc w:val="both"/>
    </w:pPr>
    <w:rPr>
      <w:rFonts w:eastAsia="SimSun"/>
      <w:b/>
      <w:kern w:val="2"/>
      <w:szCs w:val="20"/>
      <w:lang w:val="en-US" w:eastAsia="zh-CN"/>
    </w:rPr>
  </w:style>
  <w:style w:type="character" w:customStyle="1" w:styleId="B-Title1Char">
    <w:name w:val="B-Title1 Char"/>
    <w:link w:val="B-Title1"/>
    <w:semiHidden/>
    <w:locked/>
    <w:rsid w:val="00514B37"/>
    <w:rPr>
      <w:rFonts w:eastAsia="SimSun"/>
      <w:b/>
      <w:kern w:val="2"/>
      <w:sz w:val="24"/>
      <w:lang w:val="en-US" w:eastAsia="zh-CN" w:bidi="ar-SA"/>
    </w:rPr>
  </w:style>
  <w:style w:type="paragraph" w:customStyle="1" w:styleId="B-Title2">
    <w:name w:val="B-Title2"/>
    <w:basedOn w:val="a0"/>
    <w:semiHidden/>
    <w:rsid w:val="00514B37"/>
    <w:pPr>
      <w:widowControl w:val="0"/>
      <w:numPr>
        <w:ilvl w:val="1"/>
        <w:numId w:val="3"/>
      </w:numPr>
      <w:spacing w:beforeLines="50" w:afterLines="50" w:line="240" w:lineRule="exact"/>
      <w:jc w:val="both"/>
    </w:pPr>
    <w:rPr>
      <w:rFonts w:eastAsia="SimSun"/>
      <w:b/>
      <w:kern w:val="2"/>
      <w:sz w:val="22"/>
      <w:szCs w:val="22"/>
      <w:lang w:val="en-US" w:eastAsia="zh-CN"/>
    </w:rPr>
  </w:style>
  <w:style w:type="paragraph" w:customStyle="1" w:styleId="b-title10">
    <w:name w:val="b-title1"/>
    <w:basedOn w:val="a0"/>
    <w:semiHidden/>
    <w:rsid w:val="00514B37"/>
    <w:pPr>
      <w:spacing w:before="100" w:beforeAutospacing="1" w:after="100" w:afterAutospacing="1"/>
    </w:pPr>
  </w:style>
  <w:style w:type="paragraph" w:customStyle="1" w:styleId="Ref">
    <w:name w:val="Ref"/>
    <w:basedOn w:val="a0"/>
    <w:semiHidden/>
    <w:rsid w:val="00514B37"/>
    <w:pPr>
      <w:numPr>
        <w:numId w:val="4"/>
      </w:numPr>
      <w:spacing w:line="205" w:lineRule="exact"/>
    </w:pPr>
    <w:rPr>
      <w:kern w:val="18"/>
      <w:sz w:val="18"/>
      <w:szCs w:val="20"/>
      <w:lang w:val="en-US" w:eastAsia="de-DE"/>
    </w:rPr>
  </w:style>
  <w:style w:type="character" w:customStyle="1" w:styleId="info">
    <w:name w:val="info"/>
    <w:semiHidden/>
    <w:rsid w:val="00514B37"/>
    <w:rPr>
      <w:rFonts w:cs="Times New Roman"/>
    </w:rPr>
  </w:style>
  <w:style w:type="paragraph" w:customStyle="1" w:styleId="affff0">
    <w:name w:val="Текст + По центру"/>
    <w:aliases w:val="Первая строка:  0 см"/>
    <w:basedOn w:val="a6"/>
    <w:semiHidden/>
    <w:rsid w:val="00F2117F"/>
    <w:pPr>
      <w:ind w:firstLine="0"/>
      <w:jc w:val="center"/>
    </w:pPr>
  </w:style>
  <w:style w:type="paragraph" w:customStyle="1" w:styleId="Body">
    <w:name w:val="Body"/>
    <w:basedOn w:val="a0"/>
    <w:semiHidden/>
    <w:rsid w:val="00143A00"/>
    <w:pPr>
      <w:tabs>
        <w:tab w:val="left" w:pos="567"/>
      </w:tabs>
      <w:spacing w:line="360" w:lineRule="auto"/>
      <w:ind w:firstLine="567"/>
      <w:jc w:val="both"/>
    </w:pPr>
    <w:rPr>
      <w:lang w:eastAsia="en-US"/>
    </w:rPr>
  </w:style>
  <w:style w:type="character" w:customStyle="1" w:styleId="search-hl">
    <w:name w:val="search-hl"/>
    <w:semiHidden/>
    <w:rsid w:val="00143A00"/>
    <w:rPr>
      <w:rFonts w:cs="Times New Roman"/>
    </w:rPr>
  </w:style>
  <w:style w:type="character" w:customStyle="1" w:styleId="affff1">
    <w:name w:val="Основной текст + Курсив"/>
    <w:aliases w:val="Интервал 0 pt,Заголовок №1 + 10 pt"/>
    <w:semiHidden/>
    <w:rsid w:val="000F7323"/>
    <w:rPr>
      <w:rFonts w:ascii="Times New Roman" w:hAnsi="Times New Roman"/>
      <w:i/>
      <w:color w:val="000000"/>
      <w:spacing w:val="0"/>
      <w:w w:val="100"/>
      <w:position w:val="0"/>
      <w:sz w:val="23"/>
      <w:u w:val="none"/>
      <w:shd w:val="clear" w:color="auto" w:fill="FFFFFF"/>
      <w:lang w:val="en-US" w:eastAsia="x-none"/>
    </w:rPr>
  </w:style>
  <w:style w:type="character" w:customStyle="1" w:styleId="72">
    <w:name w:val="Основной текст (7)"/>
    <w:semiHidden/>
    <w:rsid w:val="000F7323"/>
    <w:rPr>
      <w:rFonts w:ascii="Century Schoolbook" w:hAnsi="Century Schoolbook"/>
      <w:color w:val="000000"/>
      <w:spacing w:val="0"/>
      <w:w w:val="100"/>
      <w:position w:val="0"/>
      <w:sz w:val="18"/>
      <w:u w:val="none"/>
      <w:lang w:val="ru-RU" w:eastAsia="x-none"/>
    </w:rPr>
  </w:style>
  <w:style w:type="character" w:customStyle="1" w:styleId="hlfld-title">
    <w:name w:val="hlfld-title"/>
    <w:semiHidden/>
    <w:rsid w:val="000F7323"/>
  </w:style>
  <w:style w:type="character" w:customStyle="1" w:styleId="affff2">
    <w:name w:val="Без интервала Знак"/>
    <w:link w:val="2f"/>
    <w:semiHidden/>
    <w:rsid w:val="00BE0058"/>
  </w:style>
  <w:style w:type="character" w:customStyle="1" w:styleId="2f0">
    <w:name w:val="Основной текст (2)_"/>
    <w:semiHidden/>
    <w:rsid w:val="00BE0058"/>
    <w:rPr>
      <w:rFonts w:ascii="Times New Roman" w:hAnsi="Times New Roman"/>
      <w:b/>
      <w:i/>
      <w:sz w:val="20"/>
      <w:shd w:val="clear" w:color="auto" w:fill="FFFFFF"/>
    </w:rPr>
  </w:style>
  <w:style w:type="character" w:customStyle="1" w:styleId="2f1">
    <w:name w:val="Основной текст (2) + Не курсив"/>
    <w:semiHidden/>
    <w:rsid w:val="00BE0058"/>
    <w:rPr>
      <w:rFonts w:ascii="Times New Roman" w:hAnsi="Times New Roman"/>
      <w:b/>
      <w:sz w:val="20"/>
      <w:shd w:val="clear" w:color="auto" w:fill="FFFFFF"/>
    </w:rPr>
  </w:style>
  <w:style w:type="paragraph" w:customStyle="1" w:styleId="2f2">
    <w:name w:val="Основной текст (2)"/>
    <w:basedOn w:val="a0"/>
    <w:semiHidden/>
    <w:rsid w:val="00BE0058"/>
    <w:pPr>
      <w:widowControl w:val="0"/>
      <w:shd w:val="clear" w:color="auto" w:fill="FFFFFF"/>
      <w:suppressAutoHyphens/>
      <w:spacing w:before="120" w:after="120" w:line="240" w:lineRule="atLeast"/>
    </w:pPr>
    <w:rPr>
      <w:b/>
      <w:bCs/>
      <w:i/>
      <w:iCs/>
      <w:sz w:val="20"/>
      <w:szCs w:val="20"/>
      <w:lang w:eastAsia="ar-SA"/>
    </w:rPr>
  </w:style>
  <w:style w:type="paragraph" w:customStyle="1" w:styleId="1f">
    <w:name w:val="Без интервала1"/>
    <w:semiHidden/>
    <w:rsid w:val="00BE0058"/>
    <w:pPr>
      <w:suppressAutoHyphens/>
    </w:pPr>
    <w:rPr>
      <w:rFonts w:ascii="Calibri" w:hAnsi="Calibri" w:cs="Calibri"/>
      <w:sz w:val="22"/>
      <w:szCs w:val="22"/>
      <w:lang w:eastAsia="ar-SA"/>
    </w:rPr>
  </w:style>
  <w:style w:type="character" w:customStyle="1" w:styleId="36">
    <w:name w:val="Основной текст (3)_"/>
    <w:link w:val="314"/>
    <w:locked/>
    <w:rsid w:val="00940138"/>
    <w:rPr>
      <w:rFonts w:ascii="Arial" w:hAnsi="Arial"/>
      <w:i/>
      <w:sz w:val="21"/>
      <w:shd w:val="clear" w:color="auto" w:fill="FFFFFF"/>
    </w:rPr>
  </w:style>
  <w:style w:type="paragraph" w:customStyle="1" w:styleId="314">
    <w:name w:val="Основной текст (3)1"/>
    <w:basedOn w:val="a0"/>
    <w:link w:val="36"/>
    <w:semiHidden/>
    <w:rsid w:val="00DE6A68"/>
    <w:pPr>
      <w:shd w:val="clear" w:color="auto" w:fill="FFFFFF"/>
      <w:spacing w:line="240" w:lineRule="atLeast"/>
    </w:pPr>
    <w:rPr>
      <w:rFonts w:ascii="Arial" w:hAnsi="Arial"/>
      <w:i/>
      <w:sz w:val="21"/>
      <w:szCs w:val="20"/>
      <w:shd w:val="clear" w:color="auto" w:fill="FFFFFF"/>
    </w:rPr>
  </w:style>
  <w:style w:type="paragraph" w:customStyle="1" w:styleId="37">
    <w:name w:val="Основной текст (3)"/>
    <w:basedOn w:val="a0"/>
    <w:semiHidden/>
    <w:rsid w:val="00940138"/>
    <w:pPr>
      <w:widowControl w:val="0"/>
      <w:shd w:val="clear" w:color="auto" w:fill="FFFFFF"/>
      <w:suppressAutoHyphens/>
      <w:spacing w:before="120" w:line="254" w:lineRule="exact"/>
      <w:ind w:firstLine="480"/>
      <w:jc w:val="both"/>
    </w:pPr>
    <w:rPr>
      <w:rFonts w:ascii="Arial" w:hAnsi="Arial" w:cs="Arial"/>
      <w:i/>
      <w:iCs/>
      <w:sz w:val="21"/>
      <w:szCs w:val="21"/>
      <w:lang w:eastAsia="ar-SA"/>
    </w:rPr>
  </w:style>
  <w:style w:type="paragraph" w:customStyle="1" w:styleId="Address">
    <w:name w:val="Address"/>
    <w:basedOn w:val="a0"/>
    <w:semiHidden/>
    <w:rsid w:val="005E15CA"/>
    <w:pPr>
      <w:spacing w:line="230" w:lineRule="exact"/>
      <w:ind w:left="284" w:hanging="284"/>
    </w:pPr>
    <w:rPr>
      <w:rFonts w:eastAsia="MS Mincho"/>
      <w:sz w:val="19"/>
      <w:szCs w:val="19"/>
      <w:lang w:val="de-DE" w:eastAsia="ja-JP"/>
    </w:rPr>
  </w:style>
  <w:style w:type="paragraph" w:customStyle="1" w:styleId="NormalWeb1">
    <w:name w:val="Normal (Web)1"/>
    <w:basedOn w:val="a0"/>
    <w:semiHidden/>
    <w:rsid w:val="005E15CA"/>
    <w:pPr>
      <w:suppressAutoHyphens/>
      <w:spacing w:before="100" w:after="100" w:line="100" w:lineRule="atLeast"/>
    </w:pPr>
    <w:rPr>
      <w:lang w:eastAsia="zh-CN"/>
    </w:rPr>
  </w:style>
  <w:style w:type="paragraph" w:customStyle="1" w:styleId="Style1">
    <w:name w:val="Style1"/>
    <w:basedOn w:val="a0"/>
    <w:semiHidden/>
    <w:rsid w:val="00DE6A68"/>
    <w:pPr>
      <w:suppressAutoHyphens/>
    </w:pPr>
    <w:rPr>
      <w:rFonts w:cs="Calibri"/>
      <w:kern w:val="1"/>
      <w:lang w:val="en-US" w:eastAsia="ar-SA"/>
    </w:rPr>
  </w:style>
  <w:style w:type="character" w:customStyle="1" w:styleId="taxon-name">
    <w:name w:val="taxon-name"/>
    <w:semiHidden/>
    <w:rsid w:val="00DE6A68"/>
    <w:rPr>
      <w:rFonts w:cs="Times New Roman"/>
    </w:rPr>
  </w:style>
  <w:style w:type="character" w:customStyle="1" w:styleId="notranslate">
    <w:name w:val="notranslate"/>
    <w:semiHidden/>
    <w:rsid w:val="00DE6A68"/>
    <w:rPr>
      <w:rFonts w:cs="Times New Roman"/>
    </w:rPr>
  </w:style>
  <w:style w:type="character" w:customStyle="1" w:styleId="butback">
    <w:name w:val="butback"/>
    <w:semiHidden/>
    <w:rsid w:val="00DE6A68"/>
    <w:rPr>
      <w:rFonts w:cs="Times New Roman"/>
    </w:rPr>
  </w:style>
  <w:style w:type="character" w:customStyle="1" w:styleId="submenu-table">
    <w:name w:val="submenu-table"/>
    <w:semiHidden/>
    <w:rsid w:val="00DE6A68"/>
    <w:rPr>
      <w:rFonts w:cs="Times New Roman"/>
    </w:rPr>
  </w:style>
  <w:style w:type="character" w:customStyle="1" w:styleId="Absatz-Standardschriftart">
    <w:name w:val="Absatz-Standardschriftart"/>
    <w:semiHidden/>
    <w:rsid w:val="00DE6A68"/>
  </w:style>
  <w:style w:type="character" w:customStyle="1" w:styleId="44">
    <w:name w:val="Основной шрифт абзаца4"/>
    <w:semiHidden/>
    <w:rsid w:val="00DE6A68"/>
  </w:style>
  <w:style w:type="character" w:customStyle="1" w:styleId="WW8Num15z0">
    <w:name w:val="WW8Num15z0"/>
    <w:semiHidden/>
    <w:rsid w:val="00DE6A68"/>
    <w:rPr>
      <w:rFonts w:ascii="Symbol" w:hAnsi="Symbol"/>
    </w:rPr>
  </w:style>
  <w:style w:type="character" w:customStyle="1" w:styleId="WW-Absatz-Standardschriftart">
    <w:name w:val="WW-Absatz-Standardschriftart"/>
    <w:semiHidden/>
    <w:rsid w:val="00DE6A68"/>
  </w:style>
  <w:style w:type="character" w:customStyle="1" w:styleId="WW8Num15z1">
    <w:name w:val="WW8Num15z1"/>
    <w:semiHidden/>
    <w:rsid w:val="00DE6A68"/>
    <w:rPr>
      <w:rFonts w:ascii="Courier New" w:hAnsi="Courier New"/>
    </w:rPr>
  </w:style>
  <w:style w:type="character" w:customStyle="1" w:styleId="WW8Num15z2">
    <w:name w:val="WW8Num15z2"/>
    <w:semiHidden/>
    <w:rsid w:val="00DE6A68"/>
    <w:rPr>
      <w:rFonts w:ascii="Wingdings" w:hAnsi="Wingdings"/>
    </w:rPr>
  </w:style>
  <w:style w:type="character" w:customStyle="1" w:styleId="38">
    <w:name w:val="Основной шрифт абзаца3"/>
    <w:semiHidden/>
    <w:rsid w:val="00DE6A68"/>
  </w:style>
  <w:style w:type="character" w:customStyle="1" w:styleId="WW-Absatz-Standardschriftart1">
    <w:name w:val="WW-Absatz-Standardschriftart1"/>
    <w:semiHidden/>
    <w:rsid w:val="00DE6A68"/>
  </w:style>
  <w:style w:type="character" w:customStyle="1" w:styleId="2f3">
    <w:name w:val="Основной шрифт абзаца2"/>
    <w:semiHidden/>
    <w:rsid w:val="00DE6A68"/>
  </w:style>
  <w:style w:type="character" w:customStyle="1" w:styleId="WW-Absatz-Standardschriftart11">
    <w:name w:val="WW-Absatz-Standardschriftart11"/>
    <w:semiHidden/>
    <w:rsid w:val="00DE6A68"/>
  </w:style>
  <w:style w:type="character" w:customStyle="1" w:styleId="WW-Absatz-Standardschriftart111">
    <w:name w:val="WW-Absatz-Standardschriftart111"/>
    <w:semiHidden/>
    <w:rsid w:val="00DE6A68"/>
  </w:style>
  <w:style w:type="character" w:customStyle="1" w:styleId="WW-Absatz-Standardschriftart1111">
    <w:name w:val="WW-Absatz-Standardschriftart1111"/>
    <w:semiHidden/>
    <w:rsid w:val="00DE6A68"/>
  </w:style>
  <w:style w:type="character" w:customStyle="1" w:styleId="WW-Absatz-Standardschriftart11111">
    <w:name w:val="WW-Absatz-Standardschriftart11111"/>
    <w:semiHidden/>
    <w:rsid w:val="00DE6A68"/>
  </w:style>
  <w:style w:type="character" w:customStyle="1" w:styleId="WW-Absatz-Standardschriftart111111">
    <w:name w:val="WW-Absatz-Standardschriftart111111"/>
    <w:semiHidden/>
    <w:rsid w:val="00DE6A68"/>
  </w:style>
  <w:style w:type="character" w:customStyle="1" w:styleId="WW8Num5z0">
    <w:name w:val="WW8Num5z0"/>
    <w:semiHidden/>
    <w:rsid w:val="00DE6A68"/>
    <w:rPr>
      <w:lang w:val="ru-RU" w:eastAsia="x-none"/>
    </w:rPr>
  </w:style>
  <w:style w:type="character" w:customStyle="1" w:styleId="WW-Absatz-Standardschriftart1111111">
    <w:name w:val="WW-Absatz-Standardschriftart1111111"/>
    <w:semiHidden/>
    <w:rsid w:val="00DE6A68"/>
  </w:style>
  <w:style w:type="character" w:customStyle="1" w:styleId="WW8Num4z0">
    <w:name w:val="WW8Num4z0"/>
    <w:semiHidden/>
    <w:rsid w:val="00DE6A68"/>
    <w:rPr>
      <w:lang w:val="ru-RU" w:eastAsia="x-none"/>
    </w:rPr>
  </w:style>
  <w:style w:type="character" w:customStyle="1" w:styleId="1f0">
    <w:name w:val="Основной шрифт абзаца1"/>
    <w:semiHidden/>
    <w:rsid w:val="00DE6A68"/>
  </w:style>
  <w:style w:type="character" w:customStyle="1" w:styleId="2f4">
    <w:name w:val="Основной текст с отступом 2 Знак"/>
    <w:semiHidden/>
    <w:rsid w:val="00DE6A68"/>
    <w:rPr>
      <w:color w:val="000000"/>
      <w:sz w:val="28"/>
    </w:rPr>
  </w:style>
  <w:style w:type="character" w:customStyle="1" w:styleId="2f5">
    <w:name w:val="Основной текст 2 Знак"/>
    <w:semiHidden/>
    <w:rsid w:val="00DE6A68"/>
    <w:rPr>
      <w:rFonts w:cs="Times New Roman"/>
    </w:rPr>
  </w:style>
  <w:style w:type="character" w:customStyle="1" w:styleId="affff3">
    <w:name w:val="Текст Знак"/>
    <w:semiHidden/>
    <w:rsid w:val="00DE6A68"/>
    <w:rPr>
      <w:rFonts w:ascii="Courier New" w:hAnsi="Courier New"/>
      <w:lang w:val="en-US" w:eastAsia="x-none"/>
    </w:rPr>
  </w:style>
  <w:style w:type="character" w:customStyle="1" w:styleId="1f1">
    <w:name w:val="Текст примечания Знак1"/>
    <w:semiHidden/>
    <w:rsid w:val="00DE6A68"/>
    <w:rPr>
      <w:rFonts w:ascii="Times New Roman" w:hAnsi="Times New Roman"/>
      <w:lang w:val="x-none" w:eastAsia="ar-SA" w:bidi="ar-SA"/>
    </w:rPr>
  </w:style>
  <w:style w:type="character" w:customStyle="1" w:styleId="affff4">
    <w:name w:val="Верхний колонтитул Знак"/>
    <w:uiPriority w:val="99"/>
    <w:semiHidden/>
    <w:rsid w:val="00DE6A68"/>
    <w:rPr>
      <w:sz w:val="24"/>
    </w:rPr>
  </w:style>
  <w:style w:type="character" w:customStyle="1" w:styleId="affff5">
    <w:name w:val="Нижний колонтитул Знак"/>
    <w:uiPriority w:val="99"/>
    <w:semiHidden/>
    <w:rsid w:val="00DE6A68"/>
    <w:rPr>
      <w:sz w:val="24"/>
    </w:rPr>
  </w:style>
  <w:style w:type="character" w:customStyle="1" w:styleId="FootnoteCharacters">
    <w:name w:val="Footnote Characters"/>
    <w:semiHidden/>
    <w:rsid w:val="00DE6A68"/>
    <w:rPr>
      <w:vertAlign w:val="superscript"/>
    </w:rPr>
  </w:style>
  <w:style w:type="character" w:customStyle="1" w:styleId="affff6">
    <w:name w:val="Текст сноски Знак"/>
    <w:uiPriority w:val="99"/>
    <w:semiHidden/>
    <w:rsid w:val="00DE6A68"/>
    <w:rPr>
      <w:rFonts w:cs="Times New Roman"/>
    </w:rPr>
  </w:style>
  <w:style w:type="character" w:customStyle="1" w:styleId="affff7">
    <w:name w:val="Текст выноски Знак"/>
    <w:uiPriority w:val="99"/>
    <w:semiHidden/>
    <w:rsid w:val="00DE6A68"/>
    <w:rPr>
      <w:rFonts w:ascii="Tahoma" w:hAnsi="Tahoma"/>
      <w:sz w:val="16"/>
    </w:rPr>
  </w:style>
  <w:style w:type="character" w:customStyle="1" w:styleId="yshortcuts">
    <w:name w:val="yshortcuts"/>
    <w:semiHidden/>
    <w:rsid w:val="00DE6A68"/>
    <w:rPr>
      <w:rFonts w:cs="Times New Roman"/>
    </w:rPr>
  </w:style>
  <w:style w:type="character" w:customStyle="1" w:styleId="A20">
    <w:name w:val="A2"/>
    <w:semiHidden/>
    <w:rsid w:val="00DE6A68"/>
    <w:rPr>
      <w:b/>
      <w:color w:val="000000"/>
      <w:sz w:val="30"/>
    </w:rPr>
  </w:style>
  <w:style w:type="character" w:customStyle="1" w:styleId="1f2">
    <w:name w:val="Знак примечания1"/>
    <w:semiHidden/>
    <w:rsid w:val="00DE6A68"/>
    <w:rPr>
      <w:sz w:val="16"/>
    </w:rPr>
  </w:style>
  <w:style w:type="character" w:customStyle="1" w:styleId="affff8">
    <w:name w:val="Схема документа Знак"/>
    <w:semiHidden/>
    <w:rsid w:val="00DE6A68"/>
    <w:rPr>
      <w:rFonts w:ascii="Tahoma" w:hAnsi="Tahoma"/>
      <w:shd w:val="clear" w:color="auto" w:fill="000080"/>
      <w:lang w:val="en-US" w:eastAsia="x-none"/>
    </w:rPr>
  </w:style>
  <w:style w:type="character" w:customStyle="1" w:styleId="1f3">
    <w:name w:val="Схема документа Знак1"/>
    <w:semiHidden/>
    <w:rsid w:val="00DE6A68"/>
    <w:rPr>
      <w:rFonts w:ascii="Tahoma" w:hAnsi="Tahoma"/>
      <w:sz w:val="16"/>
    </w:rPr>
  </w:style>
  <w:style w:type="character" w:customStyle="1" w:styleId="affff9">
    <w:name w:val="Тема примечания Знак"/>
    <w:uiPriority w:val="99"/>
    <w:semiHidden/>
    <w:rsid w:val="00DE6A68"/>
    <w:rPr>
      <w:b/>
    </w:rPr>
  </w:style>
  <w:style w:type="character" w:customStyle="1" w:styleId="NumberingSymbols">
    <w:name w:val="Numbering Symbols"/>
    <w:semiHidden/>
    <w:rsid w:val="00DE6A68"/>
  </w:style>
  <w:style w:type="character" w:customStyle="1" w:styleId="215">
    <w:name w:val="Основной текст с отступом 2 Знак1"/>
    <w:semiHidden/>
    <w:rsid w:val="00DE6A68"/>
    <w:rPr>
      <w:sz w:val="24"/>
    </w:rPr>
  </w:style>
  <w:style w:type="character" w:customStyle="1" w:styleId="39">
    <w:name w:val="Основной текст с отступом 3 Знак"/>
    <w:semiHidden/>
    <w:rsid w:val="00DE6A68"/>
    <w:rPr>
      <w:sz w:val="16"/>
    </w:rPr>
  </w:style>
  <w:style w:type="paragraph" w:customStyle="1" w:styleId="Heading">
    <w:name w:val="Heading"/>
    <w:basedOn w:val="a0"/>
    <w:next w:val="aff6"/>
    <w:semiHidden/>
    <w:rsid w:val="00DE6A68"/>
    <w:pPr>
      <w:keepNext/>
      <w:suppressAutoHyphens/>
      <w:spacing w:before="240" w:after="120"/>
    </w:pPr>
    <w:rPr>
      <w:rFonts w:ascii="Arial" w:hAnsi="Arial" w:cs="Tahoma"/>
      <w:sz w:val="28"/>
      <w:szCs w:val="28"/>
      <w:lang w:eastAsia="ar-SA"/>
    </w:rPr>
  </w:style>
  <w:style w:type="paragraph" w:customStyle="1" w:styleId="Caption1">
    <w:name w:val="Caption1"/>
    <w:basedOn w:val="a0"/>
    <w:semiHidden/>
    <w:rsid w:val="00DE6A68"/>
    <w:pPr>
      <w:suppressLineNumbers/>
      <w:suppressAutoHyphens/>
      <w:spacing w:before="120" w:after="120"/>
    </w:pPr>
    <w:rPr>
      <w:rFonts w:cs="Tahoma"/>
      <w:i/>
      <w:iCs/>
      <w:lang w:eastAsia="ar-SA"/>
    </w:rPr>
  </w:style>
  <w:style w:type="paragraph" w:customStyle="1" w:styleId="Index">
    <w:name w:val="Index"/>
    <w:basedOn w:val="a0"/>
    <w:semiHidden/>
    <w:rsid w:val="00DE6A68"/>
    <w:pPr>
      <w:suppressLineNumbers/>
      <w:suppressAutoHyphens/>
    </w:pPr>
    <w:rPr>
      <w:rFonts w:cs="Tahoma"/>
      <w:lang w:eastAsia="ar-SA"/>
    </w:rPr>
  </w:style>
  <w:style w:type="paragraph" w:customStyle="1" w:styleId="1f4">
    <w:name w:val="Основной текст1"/>
    <w:basedOn w:val="a0"/>
    <w:semiHidden/>
    <w:rsid w:val="00DE6A68"/>
    <w:pPr>
      <w:widowControl w:val="0"/>
      <w:suppressAutoHyphens/>
    </w:pPr>
    <w:rPr>
      <w:sz w:val="28"/>
      <w:szCs w:val="20"/>
      <w:lang w:val="en-US" w:eastAsia="ar-SA"/>
    </w:rPr>
  </w:style>
  <w:style w:type="paragraph" w:customStyle="1" w:styleId="3a">
    <w:name w:val="заголовок 3"/>
    <w:basedOn w:val="a0"/>
    <w:next w:val="a0"/>
    <w:semiHidden/>
    <w:rsid w:val="00DE6A68"/>
    <w:pPr>
      <w:keepNext/>
      <w:suppressAutoHyphens/>
      <w:autoSpaceDE w:val="0"/>
      <w:jc w:val="both"/>
    </w:pPr>
    <w:rPr>
      <w:sz w:val="28"/>
      <w:szCs w:val="20"/>
      <w:lang w:eastAsia="ar-SA"/>
    </w:rPr>
  </w:style>
  <w:style w:type="paragraph" w:customStyle="1" w:styleId="1f5">
    <w:name w:val="Обычный1"/>
    <w:link w:val="affffa"/>
    <w:semiHidden/>
    <w:rsid w:val="00DE6A68"/>
    <w:pPr>
      <w:widowControl w:val="0"/>
      <w:suppressAutoHyphens/>
      <w:ind w:firstLine="567"/>
      <w:jc w:val="both"/>
    </w:pPr>
    <w:rPr>
      <w:rFonts w:ascii="MS Serif" w:hAnsi="MS Serif"/>
      <w:sz w:val="28"/>
      <w:lang w:eastAsia="ar-SA"/>
    </w:rPr>
  </w:style>
  <w:style w:type="paragraph" w:customStyle="1" w:styleId="223">
    <w:name w:val="Основной текст с отступом 22"/>
    <w:basedOn w:val="1f5"/>
    <w:semiHidden/>
    <w:rsid w:val="00DE6A68"/>
    <w:pPr>
      <w:widowControl/>
      <w:jc w:val="center"/>
    </w:pPr>
    <w:rPr>
      <w:rFonts w:ascii="Times New Roman" w:hAnsi="Times New Roman"/>
    </w:rPr>
  </w:style>
  <w:style w:type="paragraph" w:customStyle="1" w:styleId="1f6">
    <w:name w:val="Название объекта1"/>
    <w:basedOn w:val="a0"/>
    <w:next w:val="a0"/>
    <w:semiHidden/>
    <w:rsid w:val="00DE6A68"/>
    <w:pPr>
      <w:suppressAutoHyphens/>
      <w:spacing w:before="120" w:after="120"/>
    </w:pPr>
    <w:rPr>
      <w:rFonts w:eastAsia="Batang"/>
      <w:b/>
      <w:sz w:val="20"/>
      <w:szCs w:val="20"/>
      <w:lang w:eastAsia="ar-SA"/>
    </w:rPr>
  </w:style>
  <w:style w:type="paragraph" w:customStyle="1" w:styleId="2110">
    <w:name w:val="Основной текст 211"/>
    <w:basedOn w:val="a0"/>
    <w:semiHidden/>
    <w:rsid w:val="00DE6A68"/>
    <w:pPr>
      <w:suppressAutoHyphens/>
      <w:spacing w:after="120" w:line="480" w:lineRule="auto"/>
    </w:pPr>
    <w:rPr>
      <w:sz w:val="20"/>
      <w:szCs w:val="20"/>
      <w:lang w:eastAsia="ar-SA"/>
    </w:rPr>
  </w:style>
  <w:style w:type="paragraph" w:customStyle="1" w:styleId="1f7">
    <w:name w:val="Текст1"/>
    <w:basedOn w:val="a0"/>
    <w:semiHidden/>
    <w:rsid w:val="00DE6A68"/>
    <w:pPr>
      <w:suppressAutoHyphens/>
    </w:pPr>
    <w:rPr>
      <w:rFonts w:ascii="Courier New" w:hAnsi="Courier New"/>
      <w:sz w:val="20"/>
      <w:szCs w:val="20"/>
      <w:lang w:val="en-US" w:eastAsia="ar-SA"/>
    </w:rPr>
  </w:style>
  <w:style w:type="paragraph" w:customStyle="1" w:styleId="315">
    <w:name w:val="Основной текст 31"/>
    <w:basedOn w:val="a0"/>
    <w:semiHidden/>
    <w:rsid w:val="00DE6A68"/>
    <w:pPr>
      <w:suppressAutoHyphens/>
      <w:jc w:val="both"/>
    </w:pPr>
    <w:rPr>
      <w:b/>
      <w:sz w:val="28"/>
      <w:szCs w:val="20"/>
      <w:lang w:eastAsia="ar-SA"/>
    </w:rPr>
  </w:style>
  <w:style w:type="paragraph" w:customStyle="1" w:styleId="1f8">
    <w:name w:val="Текст примечания1"/>
    <w:basedOn w:val="a0"/>
    <w:semiHidden/>
    <w:rsid w:val="00DE6A68"/>
    <w:pPr>
      <w:suppressAutoHyphens/>
    </w:pPr>
    <w:rPr>
      <w:sz w:val="20"/>
      <w:szCs w:val="20"/>
      <w:lang w:eastAsia="ar-SA"/>
    </w:rPr>
  </w:style>
  <w:style w:type="paragraph" w:customStyle="1" w:styleId="1f9">
    <w:name w:val="Знак1 Знак Знак Знак"/>
    <w:basedOn w:val="a0"/>
    <w:semiHidden/>
    <w:rsid w:val="00DE6A68"/>
    <w:pPr>
      <w:suppressAutoHyphens/>
      <w:snapToGrid w:val="0"/>
    </w:pPr>
    <w:rPr>
      <w:lang w:val="kk-KZ" w:eastAsia="ar-SA"/>
    </w:rPr>
  </w:style>
  <w:style w:type="paragraph" w:customStyle="1" w:styleId="affffb">
    <w:name w:val="Знак Знак Знак Знак Знак Знак Знак Знак Знак"/>
    <w:basedOn w:val="a0"/>
    <w:semiHidden/>
    <w:rsid w:val="00DE6A68"/>
    <w:pPr>
      <w:suppressAutoHyphens/>
      <w:spacing w:after="160" w:line="240" w:lineRule="exact"/>
    </w:pPr>
    <w:rPr>
      <w:rFonts w:eastAsia="SimSun"/>
      <w:b/>
      <w:sz w:val="28"/>
      <w:lang w:val="en-US" w:eastAsia="ar-SA"/>
    </w:rPr>
  </w:style>
  <w:style w:type="paragraph" w:customStyle="1" w:styleId="111">
    <w:name w:val="Абзац списка11"/>
    <w:basedOn w:val="a0"/>
    <w:semiHidden/>
    <w:rsid w:val="00DE6A68"/>
    <w:pPr>
      <w:suppressAutoHyphens/>
      <w:spacing w:after="200" w:line="276" w:lineRule="auto"/>
      <w:ind w:left="720"/>
    </w:pPr>
    <w:rPr>
      <w:rFonts w:ascii="Calibri" w:hAnsi="Calibri"/>
      <w:sz w:val="22"/>
      <w:szCs w:val="22"/>
      <w:lang w:val="en-US" w:eastAsia="ar-SA"/>
    </w:rPr>
  </w:style>
  <w:style w:type="paragraph" w:customStyle="1" w:styleId="MainTitle">
    <w:name w:val="MainTitle"/>
    <w:basedOn w:val="1"/>
    <w:next w:val="Author"/>
    <w:semiHidden/>
    <w:rsid w:val="00DE6A68"/>
    <w:pPr>
      <w:keepLines/>
      <w:widowControl/>
      <w:spacing w:after="120" w:line="340" w:lineRule="exact"/>
      <w:jc w:val="both"/>
    </w:pPr>
    <w:rPr>
      <w:rFonts w:ascii="Times New Roman" w:hAnsi="Times New Roman"/>
      <w:caps w:val="0"/>
      <w:kern w:val="1"/>
      <w:sz w:val="30"/>
      <w:szCs w:val="20"/>
      <w:lang w:val="en-US" w:eastAsia="ar-SA"/>
    </w:rPr>
  </w:style>
  <w:style w:type="paragraph" w:customStyle="1" w:styleId="Author">
    <w:name w:val="Author"/>
    <w:basedOn w:val="a0"/>
    <w:next w:val="Address"/>
    <w:semiHidden/>
    <w:rsid w:val="00DE6A68"/>
    <w:pPr>
      <w:suppressAutoHyphens/>
      <w:spacing w:after="80" w:line="230" w:lineRule="exact"/>
    </w:pPr>
    <w:rPr>
      <w:kern w:val="1"/>
      <w:sz w:val="21"/>
      <w:szCs w:val="20"/>
      <w:lang w:val="en-US" w:eastAsia="ar-SA"/>
    </w:rPr>
  </w:style>
  <w:style w:type="paragraph" w:customStyle="1" w:styleId="History">
    <w:name w:val="History"/>
    <w:basedOn w:val="a0"/>
    <w:next w:val="a0"/>
    <w:semiHidden/>
    <w:rsid w:val="00DE6A68"/>
    <w:pPr>
      <w:suppressAutoHyphens/>
      <w:spacing w:after="40" w:line="200" w:lineRule="exact"/>
    </w:pPr>
    <w:rPr>
      <w:i/>
      <w:kern w:val="1"/>
      <w:sz w:val="18"/>
      <w:szCs w:val="20"/>
      <w:lang w:val="en-US" w:eastAsia="ar-SA"/>
    </w:rPr>
  </w:style>
  <w:style w:type="paragraph" w:customStyle="1" w:styleId="Fax">
    <w:name w:val="Fax"/>
    <w:basedOn w:val="Address"/>
    <w:semiHidden/>
    <w:rsid w:val="00DE6A68"/>
    <w:pPr>
      <w:suppressAutoHyphens/>
      <w:spacing w:after="40" w:line="205" w:lineRule="exact"/>
      <w:ind w:left="0" w:firstLine="0"/>
    </w:pPr>
    <w:rPr>
      <w:rFonts w:eastAsia="Times New Roman"/>
      <w:kern w:val="1"/>
      <w:sz w:val="18"/>
      <w:szCs w:val="24"/>
      <w:lang w:val="en-US" w:eastAsia="ar-SA"/>
    </w:rPr>
  </w:style>
  <w:style w:type="paragraph" w:customStyle="1" w:styleId="Email">
    <w:name w:val="Email"/>
    <w:basedOn w:val="Fax"/>
    <w:next w:val="History"/>
    <w:semiHidden/>
    <w:rsid w:val="00DE6A68"/>
  </w:style>
  <w:style w:type="paragraph" w:customStyle="1" w:styleId="Dedication">
    <w:name w:val="Dedication"/>
    <w:basedOn w:val="History"/>
    <w:next w:val="a0"/>
    <w:semiHidden/>
    <w:rsid w:val="00DE6A68"/>
  </w:style>
  <w:style w:type="paragraph" w:customStyle="1" w:styleId="HeadRefs">
    <w:name w:val="HeadRefs"/>
    <w:basedOn w:val="31"/>
    <w:next w:val="Ref"/>
    <w:semiHidden/>
    <w:rsid w:val="00DE6A68"/>
    <w:pPr>
      <w:tabs>
        <w:tab w:val="clear" w:pos="360"/>
        <w:tab w:val="num" w:pos="0"/>
      </w:tabs>
      <w:spacing w:before="235" w:after="120" w:line="235" w:lineRule="exact"/>
      <w:ind w:firstLine="0"/>
      <w:jc w:val="both"/>
    </w:pPr>
    <w:rPr>
      <w:rFonts w:ascii="Times New Roman" w:hAnsi="Times New Roman"/>
      <w:b/>
      <w:kern w:val="1"/>
      <w:sz w:val="21"/>
      <w:szCs w:val="20"/>
      <w:lang w:val="en-US" w:eastAsia="ar-SA"/>
    </w:rPr>
  </w:style>
  <w:style w:type="paragraph" w:customStyle="1" w:styleId="1fa">
    <w:name w:val="Схема документа1"/>
    <w:basedOn w:val="a0"/>
    <w:semiHidden/>
    <w:rsid w:val="00DE6A68"/>
    <w:pPr>
      <w:shd w:val="clear" w:color="auto" w:fill="000080"/>
      <w:suppressAutoHyphens/>
    </w:pPr>
    <w:rPr>
      <w:rFonts w:ascii="Tahoma" w:hAnsi="Tahoma" w:cs="Tahoma"/>
      <w:sz w:val="20"/>
      <w:szCs w:val="20"/>
      <w:lang w:val="en-US" w:eastAsia="ar-SA"/>
    </w:rPr>
  </w:style>
  <w:style w:type="paragraph" w:customStyle="1" w:styleId="BMCLLEGENDFORSCHEMESFIGURESTABLES">
    <w:name w:val="BMCL LEGEND FOR SCHEMES/FIGURES/TABLES"/>
    <w:basedOn w:val="a0"/>
    <w:next w:val="a0"/>
    <w:link w:val="BMCLLEGENDFORSCHEMESFIGURESTABLES0"/>
    <w:semiHidden/>
    <w:rsid w:val="00DE6A68"/>
    <w:pPr>
      <w:widowControl w:val="0"/>
      <w:suppressAutoHyphens/>
      <w:spacing w:line="180" w:lineRule="exact"/>
      <w:jc w:val="both"/>
    </w:pPr>
    <w:rPr>
      <w:sz w:val="16"/>
      <w:szCs w:val="20"/>
      <w:lang w:val="en-US" w:eastAsia="ar-SA"/>
    </w:rPr>
  </w:style>
  <w:style w:type="character" w:customStyle="1" w:styleId="BMCLLEGENDFORSCHEMESFIGURESTABLES0">
    <w:name w:val="BMCL LEGEND FOR SCHEMES/FIGURES/TABLES Знак"/>
    <w:link w:val="BMCLLEGENDFORSCHEMESFIGURESTABLES"/>
    <w:locked/>
    <w:rsid w:val="00F004E2"/>
    <w:rPr>
      <w:rFonts w:cs="Times New Roman"/>
      <w:sz w:val="16"/>
      <w:lang w:val="en-US" w:eastAsia="ar-SA" w:bidi="ar-SA"/>
    </w:rPr>
  </w:style>
  <w:style w:type="paragraph" w:customStyle="1" w:styleId="TableContents">
    <w:name w:val="Table Contents"/>
    <w:basedOn w:val="a0"/>
    <w:semiHidden/>
    <w:rsid w:val="00DE6A68"/>
    <w:pPr>
      <w:suppressLineNumbers/>
      <w:suppressAutoHyphens/>
    </w:pPr>
    <w:rPr>
      <w:lang w:eastAsia="ar-SA"/>
    </w:rPr>
  </w:style>
  <w:style w:type="paragraph" w:customStyle="1" w:styleId="TableHeading">
    <w:name w:val="Table Heading"/>
    <w:basedOn w:val="TableContents"/>
    <w:semiHidden/>
    <w:rsid w:val="00DE6A68"/>
    <w:pPr>
      <w:jc w:val="center"/>
    </w:pPr>
    <w:rPr>
      <w:b/>
      <w:bCs/>
    </w:rPr>
  </w:style>
  <w:style w:type="paragraph" w:customStyle="1" w:styleId="Framecontents">
    <w:name w:val="Frame contents"/>
    <w:basedOn w:val="aff6"/>
    <w:semiHidden/>
    <w:rsid w:val="00DE6A68"/>
    <w:pPr>
      <w:suppressAutoHyphens/>
      <w:autoSpaceDE w:val="0"/>
      <w:jc w:val="center"/>
    </w:pPr>
    <w:rPr>
      <w:b/>
      <w:color w:val="000000"/>
      <w:sz w:val="24"/>
      <w:lang w:eastAsia="ar-SA"/>
    </w:rPr>
  </w:style>
  <w:style w:type="paragraph" w:customStyle="1" w:styleId="1fb">
    <w:name w:val="Цитата1"/>
    <w:basedOn w:val="a0"/>
    <w:semiHidden/>
    <w:rsid w:val="00DE6A68"/>
    <w:pPr>
      <w:suppressAutoHyphens/>
      <w:ind w:left="567" w:right="566"/>
      <w:jc w:val="both"/>
    </w:pPr>
    <w:rPr>
      <w:b/>
      <w:sz w:val="28"/>
      <w:szCs w:val="20"/>
      <w:lang w:eastAsia="ar-SA"/>
    </w:rPr>
  </w:style>
  <w:style w:type="paragraph" w:customStyle="1" w:styleId="2210">
    <w:name w:val="Основной текст с отступом 221"/>
    <w:basedOn w:val="a0"/>
    <w:semiHidden/>
    <w:rsid w:val="00DE6A68"/>
    <w:pPr>
      <w:suppressAutoHyphens/>
      <w:spacing w:after="120" w:line="480" w:lineRule="auto"/>
      <w:ind w:left="283"/>
    </w:pPr>
    <w:rPr>
      <w:lang w:eastAsia="ar-SA"/>
    </w:rPr>
  </w:style>
  <w:style w:type="paragraph" w:customStyle="1" w:styleId="322">
    <w:name w:val="Основной текст с отступом 32"/>
    <w:basedOn w:val="a0"/>
    <w:semiHidden/>
    <w:rsid w:val="00DE6A68"/>
    <w:pPr>
      <w:suppressAutoHyphens/>
      <w:spacing w:after="120"/>
      <w:ind w:left="283"/>
    </w:pPr>
    <w:rPr>
      <w:sz w:val="16"/>
      <w:szCs w:val="16"/>
      <w:lang w:eastAsia="ar-SA"/>
    </w:rPr>
  </w:style>
  <w:style w:type="character" w:customStyle="1" w:styleId="taxon-author">
    <w:name w:val="taxon-author"/>
    <w:semiHidden/>
    <w:rsid w:val="00DE6A68"/>
    <w:rPr>
      <w:rFonts w:cs="Times New Roman"/>
    </w:rPr>
  </w:style>
  <w:style w:type="paragraph" w:customStyle="1" w:styleId="1fc">
    <w:name w:val="Знак Знак Знак Знак Знак Знак Знак Знак Знак1 Знак Знак Знак Знак Знак Знак Знак Знак Знак Знак Знак Знак Знак"/>
    <w:basedOn w:val="a0"/>
    <w:autoRedefine/>
    <w:semiHidden/>
    <w:rsid w:val="00DE6A68"/>
    <w:pPr>
      <w:spacing w:after="160" w:line="240" w:lineRule="exact"/>
    </w:pPr>
    <w:rPr>
      <w:rFonts w:eastAsia="SimSun"/>
      <w:b/>
      <w:sz w:val="28"/>
      <w:lang w:val="en-US" w:eastAsia="en-US"/>
    </w:rPr>
  </w:style>
  <w:style w:type="character" w:customStyle="1" w:styleId="370">
    <w:name w:val="Основной текст + Курсив37"/>
    <w:semiHidden/>
    <w:rsid w:val="00DE6A68"/>
    <w:rPr>
      <w:rFonts w:cs="Times New Roman"/>
      <w:i/>
      <w:iCs/>
      <w:sz w:val="28"/>
      <w:szCs w:val="28"/>
      <w:shd w:val="clear" w:color="auto" w:fill="FFFFFF"/>
      <w:lang w:val="de-DE" w:eastAsia="de-DE"/>
    </w:rPr>
  </w:style>
  <w:style w:type="character" w:customStyle="1" w:styleId="affffc">
    <w:name w:val="Подпись к таблице_"/>
    <w:link w:val="1fd"/>
    <w:locked/>
    <w:rsid w:val="00DE6A68"/>
    <w:rPr>
      <w:rFonts w:ascii="Trebuchet MS" w:hAnsi="Trebuchet MS"/>
      <w:b/>
      <w:shd w:val="clear" w:color="auto" w:fill="FFFFFF"/>
    </w:rPr>
  </w:style>
  <w:style w:type="paragraph" w:customStyle="1" w:styleId="1fd">
    <w:name w:val="Подпись к таблице1"/>
    <w:basedOn w:val="a0"/>
    <w:link w:val="affffc"/>
    <w:semiHidden/>
    <w:rsid w:val="00DE6A68"/>
    <w:pPr>
      <w:shd w:val="clear" w:color="auto" w:fill="FFFFFF"/>
      <w:spacing w:before="120" w:line="240" w:lineRule="atLeast"/>
    </w:pPr>
    <w:rPr>
      <w:rFonts w:ascii="Trebuchet MS" w:hAnsi="Trebuchet MS"/>
      <w:b/>
      <w:sz w:val="20"/>
      <w:szCs w:val="20"/>
      <w:shd w:val="clear" w:color="auto" w:fill="FFFFFF"/>
    </w:rPr>
  </w:style>
  <w:style w:type="character" w:customStyle="1" w:styleId="73">
    <w:name w:val="Основной текст + Курсив7"/>
    <w:semiHidden/>
    <w:rsid w:val="00DE6A68"/>
    <w:rPr>
      <w:rFonts w:ascii="Times New Roman" w:hAnsi="Times New Roman"/>
      <w:i/>
      <w:sz w:val="27"/>
      <w:shd w:val="clear" w:color="auto" w:fill="FFFFFF"/>
      <w:lang w:val="en-US" w:eastAsia="en-US"/>
    </w:rPr>
  </w:style>
  <w:style w:type="character" w:customStyle="1" w:styleId="511">
    <w:name w:val="Основной текст (5) + Не курсив1"/>
    <w:semiHidden/>
    <w:rsid w:val="00DE6A68"/>
    <w:rPr>
      <w:rFonts w:ascii="Times New Roman" w:hAnsi="Times New Roman" w:cs="Times New Roman"/>
      <w:i/>
      <w:iCs/>
      <w:sz w:val="27"/>
      <w:szCs w:val="27"/>
      <w:shd w:val="clear" w:color="auto" w:fill="FFFFFF"/>
      <w:lang w:val="en-US" w:eastAsia="x-none"/>
    </w:rPr>
  </w:style>
  <w:style w:type="paragraph" w:customStyle="1" w:styleId="para">
    <w:name w:val="para"/>
    <w:basedOn w:val="a0"/>
    <w:semiHidden/>
    <w:rsid w:val="00DE6A68"/>
    <w:pPr>
      <w:spacing w:before="100" w:beforeAutospacing="1" w:after="100" w:afterAutospacing="1"/>
    </w:pPr>
  </w:style>
  <w:style w:type="character" w:customStyle="1" w:styleId="journaltitle">
    <w:name w:val="journaltitle"/>
    <w:semiHidden/>
    <w:rsid w:val="00DE6A68"/>
    <w:rPr>
      <w:rFonts w:cs="Times New Roman"/>
    </w:rPr>
  </w:style>
  <w:style w:type="character" w:customStyle="1" w:styleId="articlecitationyear">
    <w:name w:val="articlecitation_year"/>
    <w:semiHidden/>
    <w:rsid w:val="00DE6A68"/>
    <w:rPr>
      <w:rFonts w:cs="Times New Roman"/>
    </w:rPr>
  </w:style>
  <w:style w:type="character" w:customStyle="1" w:styleId="articlecitationvolume">
    <w:name w:val="articlecitation_volume"/>
    <w:semiHidden/>
    <w:rsid w:val="00DE6A68"/>
    <w:rPr>
      <w:rFonts w:cs="Times New Roman"/>
    </w:rPr>
  </w:style>
  <w:style w:type="character" w:customStyle="1" w:styleId="articlecitationpages">
    <w:name w:val="articlecitation_pages"/>
    <w:semiHidden/>
    <w:rsid w:val="00DE6A68"/>
    <w:rPr>
      <w:rFonts w:cs="Times New Roman"/>
    </w:rPr>
  </w:style>
  <w:style w:type="character" w:customStyle="1" w:styleId="ui-ncbitoggler-master-text">
    <w:name w:val="ui-ncbitoggler-master-text"/>
    <w:semiHidden/>
    <w:rsid w:val="00DE6A68"/>
    <w:rPr>
      <w:rFonts w:cs="Times New Roman"/>
    </w:rPr>
  </w:style>
  <w:style w:type="character" w:customStyle="1" w:styleId="species">
    <w:name w:val="species"/>
    <w:semiHidden/>
    <w:rsid w:val="00DE6A68"/>
    <w:rPr>
      <w:rFonts w:cs="Times New Roman"/>
    </w:rPr>
  </w:style>
  <w:style w:type="character" w:customStyle="1" w:styleId="chemical">
    <w:name w:val="chemical"/>
    <w:semiHidden/>
    <w:rsid w:val="00DE6A68"/>
    <w:rPr>
      <w:rFonts w:cs="Times New Roman"/>
    </w:rPr>
  </w:style>
  <w:style w:type="character" w:customStyle="1" w:styleId="1fe">
    <w:name w:val="Замещающий текст1"/>
    <w:semiHidden/>
    <w:rsid w:val="00DE6A68"/>
    <w:rPr>
      <w:rFonts w:cs="Times New Roman"/>
      <w:color w:val="808080"/>
    </w:rPr>
  </w:style>
  <w:style w:type="paragraph" w:customStyle="1" w:styleId="HeaderFooter">
    <w:name w:val="Header &amp; Footer"/>
    <w:semiHidden/>
    <w:rsid w:val="00FC40B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n-US" w:eastAsia="en-US"/>
    </w:rPr>
  </w:style>
  <w:style w:type="table" w:customStyle="1" w:styleId="1ff">
    <w:name w:val="Сетка таблицы1"/>
    <w:semiHidden/>
    <w:locked/>
    <w:rsid w:val="00FC40B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semiHidden/>
    <w:rsid w:val="00FC40B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text">
    <w:name w:val="reference-text"/>
    <w:semiHidden/>
    <w:rsid w:val="00F937A7"/>
    <w:rPr>
      <w:rFonts w:cs="Times New Roman"/>
    </w:rPr>
  </w:style>
  <w:style w:type="character" w:customStyle="1" w:styleId="1ff0">
    <w:name w:val="Основной текст Знак1"/>
    <w:semiHidden/>
    <w:rsid w:val="00F937A7"/>
    <w:rPr>
      <w:rFonts w:ascii="Times New Roman" w:hAnsi="Times New Roman" w:cs="Times New Roman"/>
      <w:spacing w:val="10"/>
      <w:sz w:val="19"/>
      <w:szCs w:val="19"/>
      <w:u w:val="none"/>
      <w:effect w:val="none"/>
    </w:rPr>
  </w:style>
  <w:style w:type="paragraph" w:customStyle="1" w:styleId="Style7">
    <w:name w:val="Style7"/>
    <w:basedOn w:val="a0"/>
    <w:semiHidden/>
    <w:rsid w:val="00F937A7"/>
    <w:pPr>
      <w:widowControl w:val="0"/>
      <w:autoSpaceDE w:val="0"/>
      <w:autoSpaceDN w:val="0"/>
      <w:adjustRightInd w:val="0"/>
      <w:spacing w:line="211" w:lineRule="exact"/>
      <w:ind w:firstLine="384"/>
    </w:pPr>
  </w:style>
  <w:style w:type="character" w:customStyle="1" w:styleId="hit">
    <w:name w:val="hit"/>
    <w:semiHidden/>
    <w:rsid w:val="00F937A7"/>
    <w:rPr>
      <w:rFonts w:cs="Times New Roman"/>
    </w:rPr>
  </w:style>
  <w:style w:type="character" w:customStyle="1" w:styleId="citation">
    <w:name w:val="citation"/>
    <w:semiHidden/>
    <w:rsid w:val="00F937A7"/>
    <w:rPr>
      <w:rFonts w:cs="Times New Roman"/>
    </w:rPr>
  </w:style>
  <w:style w:type="paragraph" w:customStyle="1" w:styleId="FirstPageAuthor">
    <w:name w:val="First Page Author"/>
    <w:basedOn w:val="a0"/>
    <w:semiHidden/>
    <w:rsid w:val="000A1708"/>
    <w:pPr>
      <w:tabs>
        <w:tab w:val="right" w:pos="7920"/>
      </w:tabs>
      <w:spacing w:line="264" w:lineRule="auto"/>
      <w:jc w:val="center"/>
    </w:pPr>
    <w:rPr>
      <w:b/>
      <w:i/>
      <w:sz w:val="28"/>
      <w:szCs w:val="20"/>
      <w:lang w:val="en-US" w:eastAsia="en-US"/>
    </w:rPr>
  </w:style>
  <w:style w:type="character" w:customStyle="1" w:styleId="normstd">
    <w:name w:val="norm std"/>
    <w:semiHidden/>
    <w:rsid w:val="000A1708"/>
    <w:rPr>
      <w:rFonts w:cs="Times New Roman"/>
    </w:rPr>
  </w:style>
  <w:style w:type="paragraph" w:customStyle="1" w:styleId="Affiliation">
    <w:name w:val="Affiliation"/>
    <w:basedOn w:val="a0"/>
    <w:semiHidden/>
    <w:rsid w:val="00590082"/>
    <w:pPr>
      <w:spacing w:before="240" w:line="360" w:lineRule="auto"/>
    </w:pPr>
    <w:rPr>
      <w:i/>
      <w:lang w:val="en-GB" w:eastAsia="en-GB"/>
    </w:rPr>
  </w:style>
  <w:style w:type="character" w:customStyle="1" w:styleId="440">
    <w:name w:val="Знак Знак44"/>
    <w:semiHidden/>
    <w:rsid w:val="0048613C"/>
    <w:rPr>
      <w:rFonts w:ascii="Times New Roman" w:hAnsi="Times New Roman"/>
      <w:b/>
      <w:kern w:val="36"/>
      <w:sz w:val="48"/>
      <w:lang w:val="x-none" w:eastAsia="ru-RU"/>
    </w:rPr>
  </w:style>
  <w:style w:type="character" w:customStyle="1" w:styleId="230">
    <w:name w:val="Знак Знак23"/>
    <w:semiHidden/>
    <w:rsid w:val="0048613C"/>
    <w:rPr>
      <w:rFonts w:ascii="Times New Roman" w:hAnsi="Times New Roman"/>
      <w:sz w:val="24"/>
      <w:lang w:val="x-none" w:eastAsia="ru-RU"/>
    </w:rPr>
  </w:style>
  <w:style w:type="character" w:customStyle="1" w:styleId="advancedinvention">
    <w:name w:val="advanced invention"/>
    <w:semiHidden/>
    <w:rsid w:val="0048613C"/>
    <w:rPr>
      <w:rFonts w:cs="Times New Roman"/>
    </w:rPr>
  </w:style>
  <w:style w:type="character" w:customStyle="1" w:styleId="coreinvention">
    <w:name w:val="core invention"/>
    <w:semiHidden/>
    <w:rsid w:val="0048613C"/>
    <w:rPr>
      <w:rFonts w:cs="Times New Roman"/>
    </w:rPr>
  </w:style>
  <w:style w:type="character" w:customStyle="1" w:styleId="num">
    <w:name w:val="num"/>
    <w:semiHidden/>
    <w:rsid w:val="0048613C"/>
    <w:rPr>
      <w:rFonts w:cs="Times New Roman"/>
    </w:rPr>
  </w:style>
  <w:style w:type="character" w:customStyle="1" w:styleId="140">
    <w:name w:val="Знак Знак14"/>
    <w:semiHidden/>
    <w:rsid w:val="0048613C"/>
    <w:rPr>
      <w:rFonts w:cs="Times New Roman"/>
    </w:rPr>
  </w:style>
  <w:style w:type="paragraph" w:customStyle="1" w:styleId="CETAddress">
    <w:name w:val="CET Address"/>
    <w:basedOn w:val="a0"/>
    <w:semiHidden/>
    <w:rsid w:val="0048613C"/>
    <w:pPr>
      <w:keepNext/>
      <w:suppressAutoHyphens/>
      <w:spacing w:after="200" w:line="264" w:lineRule="auto"/>
      <w:contextualSpacing/>
    </w:pPr>
    <w:rPr>
      <w:rFonts w:ascii="Arial" w:hAnsi="Arial"/>
      <w:noProof/>
      <w:sz w:val="16"/>
      <w:szCs w:val="20"/>
      <w:lang w:val="en-GB" w:eastAsia="en-US"/>
    </w:rPr>
  </w:style>
  <w:style w:type="character" w:customStyle="1" w:styleId="1ff1">
    <w:name w:val="Верхний колонтитул Знак1"/>
    <w:semiHidden/>
    <w:rsid w:val="00294725"/>
    <w:rPr>
      <w:rFonts w:cs="Times New Roman"/>
    </w:rPr>
  </w:style>
  <w:style w:type="character" w:customStyle="1" w:styleId="1ff2">
    <w:name w:val="Нижний колонтитул Знак1"/>
    <w:semiHidden/>
    <w:rsid w:val="00294725"/>
    <w:rPr>
      <w:rFonts w:cs="Times New Roman"/>
    </w:rPr>
  </w:style>
  <w:style w:type="paragraph" w:styleId="affffd">
    <w:name w:val="List Continue"/>
    <w:basedOn w:val="a0"/>
    <w:semiHidden/>
    <w:locked/>
    <w:rsid w:val="00294725"/>
    <w:pPr>
      <w:spacing w:after="120"/>
      <w:ind w:left="283"/>
    </w:pPr>
    <w:rPr>
      <w:sz w:val="20"/>
      <w:szCs w:val="20"/>
    </w:rPr>
  </w:style>
  <w:style w:type="character" w:customStyle="1" w:styleId="316">
    <w:name w:val="Основной текст 3 Знак1"/>
    <w:semiHidden/>
    <w:rsid w:val="00294725"/>
    <w:rPr>
      <w:rFonts w:cs="Times New Roman"/>
      <w:sz w:val="16"/>
      <w:szCs w:val="16"/>
    </w:rPr>
  </w:style>
  <w:style w:type="character" w:customStyle="1" w:styleId="1ff3">
    <w:name w:val="Текст выноски Знак1"/>
    <w:semiHidden/>
    <w:rsid w:val="00294725"/>
    <w:rPr>
      <w:rFonts w:ascii="Tahoma" w:hAnsi="Tahoma" w:cs="Tahoma"/>
      <w:sz w:val="16"/>
      <w:szCs w:val="16"/>
    </w:rPr>
  </w:style>
  <w:style w:type="paragraph" w:customStyle="1" w:styleId="mp0">
    <w:name w:val="mp0"/>
    <w:basedOn w:val="a0"/>
    <w:semiHidden/>
    <w:rsid w:val="00294725"/>
    <w:pPr>
      <w:spacing w:before="100" w:beforeAutospacing="1" w:after="100" w:afterAutospacing="1"/>
    </w:pPr>
  </w:style>
  <w:style w:type="paragraph" w:customStyle="1" w:styleId="author0">
    <w:name w:val="author"/>
    <w:basedOn w:val="a0"/>
    <w:semiHidden/>
    <w:rsid w:val="00294725"/>
    <w:pPr>
      <w:spacing w:before="100" w:beforeAutospacing="1" w:after="100" w:afterAutospacing="1"/>
    </w:pPr>
  </w:style>
  <w:style w:type="character" w:customStyle="1" w:styleId="goog-te-sectional-gadget-link-text">
    <w:name w:val="goog-te-sectional-gadget-link-text"/>
    <w:semiHidden/>
    <w:rsid w:val="00294725"/>
    <w:rPr>
      <w:rFonts w:cs="Times New Roman"/>
    </w:rPr>
  </w:style>
  <w:style w:type="character" w:customStyle="1" w:styleId="w">
    <w:name w:val="w"/>
    <w:semiHidden/>
    <w:rsid w:val="00294725"/>
    <w:rPr>
      <w:rFonts w:cs="Times New Roman"/>
    </w:rPr>
  </w:style>
  <w:style w:type="character" w:customStyle="1" w:styleId="select">
    <w:name w:val="select"/>
    <w:semiHidden/>
    <w:rsid w:val="00294725"/>
    <w:rPr>
      <w:rFonts w:cs="Times New Roman"/>
    </w:rPr>
  </w:style>
  <w:style w:type="character" w:customStyle="1" w:styleId="buttontext">
    <w:name w:val="button__text"/>
    <w:semiHidden/>
    <w:rsid w:val="00294725"/>
    <w:rPr>
      <w:rFonts w:cs="Times New Roman"/>
    </w:rPr>
  </w:style>
  <w:style w:type="character" w:customStyle="1" w:styleId="inputbox">
    <w:name w:val="input__box"/>
    <w:semiHidden/>
    <w:rsid w:val="00294725"/>
    <w:rPr>
      <w:rFonts w:cs="Times New Roman"/>
    </w:rPr>
  </w:style>
  <w:style w:type="paragraph" w:customStyle="1" w:styleId="affffe">
    <w:name w:val="Знак"/>
    <w:basedOn w:val="a0"/>
    <w:semiHidden/>
    <w:rsid w:val="003625DF"/>
    <w:pPr>
      <w:spacing w:after="160" w:line="240" w:lineRule="exact"/>
    </w:pPr>
    <w:rPr>
      <w:rFonts w:ascii="Verdana" w:hAnsi="Verdana" w:cs="Verdana"/>
      <w:sz w:val="20"/>
      <w:szCs w:val="20"/>
      <w:lang w:val="en-US" w:eastAsia="en-US"/>
    </w:rPr>
  </w:style>
  <w:style w:type="paragraph" w:customStyle="1" w:styleId="2f7">
    <w:name w:val="Абзац списка2"/>
    <w:basedOn w:val="a0"/>
    <w:semiHidden/>
    <w:rsid w:val="00460BC8"/>
    <w:pPr>
      <w:ind w:left="720"/>
      <w:contextualSpacing/>
    </w:pPr>
  </w:style>
  <w:style w:type="character" w:customStyle="1" w:styleId="1ff4">
    <w:name w:val="Заголовок 1 Знак"/>
    <w:uiPriority w:val="9"/>
    <w:semiHidden/>
    <w:locked/>
    <w:rsid w:val="00105BF6"/>
    <w:rPr>
      <w:rFonts w:ascii="Arial" w:hAnsi="Arial" w:cs="Arial"/>
      <w:b/>
      <w:bCs/>
      <w:color w:val="000000"/>
      <w:kern w:val="32"/>
      <w:sz w:val="32"/>
      <w:szCs w:val="32"/>
      <w:lang w:val="ru-RU" w:eastAsia="ru-RU" w:bidi="ar-SA"/>
    </w:rPr>
  </w:style>
  <w:style w:type="paragraph" w:customStyle="1" w:styleId="Tablecontents0">
    <w:name w:val="Table contents"/>
    <w:semiHidden/>
    <w:rsid w:val="00105BF6"/>
    <w:pPr>
      <w:keepLines/>
      <w:spacing w:line="480" w:lineRule="auto"/>
      <w:jc w:val="center"/>
    </w:pPr>
    <w:rPr>
      <w:sz w:val="24"/>
    </w:rPr>
  </w:style>
  <w:style w:type="character" w:customStyle="1" w:styleId="taxon-name-main1">
    <w:name w:val="taxon-name-main1"/>
    <w:semiHidden/>
    <w:rsid w:val="00105BF6"/>
    <w:rPr>
      <w:rFonts w:cs="Times New Roman"/>
      <w:u w:val="single"/>
    </w:rPr>
  </w:style>
  <w:style w:type="character" w:customStyle="1" w:styleId="content">
    <w:name w:val="content"/>
    <w:semiHidden/>
    <w:rsid w:val="00105BF6"/>
  </w:style>
  <w:style w:type="character" w:customStyle="1" w:styleId="contacticon">
    <w:name w:val="contacticon"/>
    <w:semiHidden/>
    <w:rsid w:val="00105BF6"/>
    <w:rPr>
      <w:rFonts w:cs="Times New Roman"/>
    </w:rPr>
  </w:style>
  <w:style w:type="character" w:customStyle="1" w:styleId="highlighted">
    <w:name w:val="highlighted"/>
    <w:semiHidden/>
    <w:rsid w:val="00105BF6"/>
  </w:style>
  <w:style w:type="character" w:customStyle="1" w:styleId="fontstyle01">
    <w:name w:val="fontstyle01"/>
    <w:semiHidden/>
    <w:rsid w:val="00A87784"/>
    <w:rPr>
      <w:rFonts w:ascii="Times-Roman" w:hAnsi="Times-Roman" w:cs="Times New Roman"/>
      <w:color w:val="000000"/>
      <w:sz w:val="22"/>
      <w:szCs w:val="22"/>
    </w:rPr>
  </w:style>
  <w:style w:type="character" w:customStyle="1" w:styleId="fontstyle21">
    <w:name w:val="fontstyle21"/>
    <w:semiHidden/>
    <w:rsid w:val="00A87784"/>
    <w:rPr>
      <w:rFonts w:ascii="Times-Italic" w:hAnsi="Times-Italic" w:cs="Times New Roman"/>
      <w:i/>
      <w:iCs/>
      <w:color w:val="000000"/>
      <w:sz w:val="22"/>
      <w:szCs w:val="22"/>
    </w:rPr>
  </w:style>
  <w:style w:type="character" w:customStyle="1" w:styleId="documenttype">
    <w:name w:val="documenttype"/>
    <w:semiHidden/>
    <w:rsid w:val="009F339F"/>
    <w:rPr>
      <w:rFonts w:ascii="Times New Roman" w:hAnsi="Times New Roman" w:cs="Times New Roman"/>
    </w:rPr>
  </w:style>
  <w:style w:type="character" w:customStyle="1" w:styleId="WW8Num1z1">
    <w:name w:val="WW8Num1z1"/>
    <w:semiHidden/>
    <w:rsid w:val="005C741C"/>
  </w:style>
  <w:style w:type="character" w:customStyle="1" w:styleId="fn">
    <w:name w:val="fn"/>
    <w:semiHidden/>
    <w:rsid w:val="005C741C"/>
    <w:rPr>
      <w:rFonts w:cs="Times New Roman"/>
    </w:rPr>
  </w:style>
  <w:style w:type="paragraph" w:customStyle="1" w:styleId="western">
    <w:name w:val="western"/>
    <w:basedOn w:val="a0"/>
    <w:semiHidden/>
    <w:rsid w:val="0027220D"/>
    <w:pPr>
      <w:spacing w:before="100" w:beforeAutospacing="1" w:after="115"/>
    </w:pPr>
    <w:rPr>
      <w:rFonts w:ascii="Georgia" w:hAnsi="Georgia" w:cs="Georgia"/>
      <w:color w:val="000000"/>
      <w:sz w:val="22"/>
      <w:szCs w:val="22"/>
    </w:rPr>
  </w:style>
  <w:style w:type="character" w:customStyle="1" w:styleId="publication-meta-separator2">
    <w:name w:val="publication-meta-separator2"/>
    <w:semiHidden/>
    <w:rsid w:val="0027220D"/>
    <w:rPr>
      <w:i/>
      <w:color w:val="auto"/>
    </w:rPr>
  </w:style>
  <w:style w:type="character" w:customStyle="1" w:styleId="publication-meta-journal">
    <w:name w:val="publication-meta-journal"/>
    <w:semiHidden/>
    <w:rsid w:val="0027220D"/>
  </w:style>
  <w:style w:type="character" w:customStyle="1" w:styleId="publication-meta-date">
    <w:name w:val="publication-meta-date"/>
    <w:semiHidden/>
    <w:rsid w:val="0027220D"/>
  </w:style>
  <w:style w:type="character" w:customStyle="1" w:styleId="publication-meta-stats">
    <w:name w:val="publication-meta-stats"/>
    <w:semiHidden/>
    <w:rsid w:val="0027220D"/>
  </w:style>
  <w:style w:type="character" w:customStyle="1" w:styleId="name2">
    <w:name w:val="name2"/>
    <w:semiHidden/>
    <w:rsid w:val="0027220D"/>
  </w:style>
  <w:style w:type="character" w:customStyle="1" w:styleId="addmd">
    <w:name w:val="addmd"/>
    <w:semiHidden/>
    <w:rsid w:val="0027220D"/>
  </w:style>
  <w:style w:type="character" w:customStyle="1" w:styleId="s15">
    <w:name w:val="s15"/>
    <w:semiHidden/>
    <w:rsid w:val="0027220D"/>
  </w:style>
  <w:style w:type="character" w:customStyle="1" w:styleId="s16">
    <w:name w:val="s16"/>
    <w:semiHidden/>
    <w:rsid w:val="0027220D"/>
  </w:style>
  <w:style w:type="character" w:customStyle="1" w:styleId="wmi-callto">
    <w:name w:val="wmi-callto"/>
    <w:semiHidden/>
    <w:rsid w:val="0027220D"/>
  </w:style>
  <w:style w:type="character" w:customStyle="1" w:styleId="A90">
    <w:name w:val="A9"/>
    <w:semiHidden/>
    <w:rsid w:val="008D0107"/>
    <w:rPr>
      <w:b/>
      <w:color w:val="000000"/>
      <w:sz w:val="10"/>
    </w:rPr>
  </w:style>
  <w:style w:type="character" w:customStyle="1" w:styleId="html-italic">
    <w:name w:val="html-italic"/>
    <w:semiHidden/>
    <w:rsid w:val="008D0107"/>
  </w:style>
  <w:style w:type="character" w:customStyle="1" w:styleId="highlight">
    <w:name w:val="highlight"/>
    <w:semiHidden/>
    <w:rsid w:val="008D0107"/>
  </w:style>
  <w:style w:type="character" w:customStyle="1" w:styleId="cit">
    <w:name w:val="cit"/>
    <w:semiHidden/>
    <w:rsid w:val="008D0107"/>
  </w:style>
  <w:style w:type="character" w:customStyle="1" w:styleId="fm-vol-iss-date">
    <w:name w:val="fm-vol-iss-date"/>
    <w:semiHidden/>
    <w:rsid w:val="008D0107"/>
  </w:style>
  <w:style w:type="character" w:customStyle="1" w:styleId="doi">
    <w:name w:val="doi"/>
    <w:semiHidden/>
    <w:rsid w:val="008D0107"/>
  </w:style>
  <w:style w:type="character" w:customStyle="1" w:styleId="fm-citation-ids-label">
    <w:name w:val="fm-citation-ids-label"/>
    <w:semiHidden/>
    <w:rsid w:val="008D0107"/>
  </w:style>
  <w:style w:type="character" w:customStyle="1" w:styleId="ref-vol">
    <w:name w:val="ref-vol"/>
    <w:semiHidden/>
    <w:rsid w:val="008D0107"/>
  </w:style>
  <w:style w:type="character" w:customStyle="1" w:styleId="element-citation">
    <w:name w:val="element-citation"/>
    <w:semiHidden/>
    <w:rsid w:val="008D0107"/>
  </w:style>
  <w:style w:type="paragraph" w:styleId="afffff">
    <w:name w:val="List Number"/>
    <w:basedOn w:val="a0"/>
    <w:semiHidden/>
    <w:locked/>
    <w:rsid w:val="006B4086"/>
    <w:pPr>
      <w:tabs>
        <w:tab w:val="num" w:pos="1080"/>
      </w:tabs>
      <w:spacing w:after="200" w:line="276" w:lineRule="auto"/>
      <w:ind w:left="360" w:hanging="360"/>
    </w:pPr>
    <w:rPr>
      <w:rFonts w:ascii="Calibri" w:hAnsi="Calibri"/>
      <w:sz w:val="22"/>
      <w:szCs w:val="22"/>
      <w:lang w:eastAsia="en-US"/>
    </w:rPr>
  </w:style>
  <w:style w:type="paragraph" w:customStyle="1" w:styleId="TitleArticle">
    <w:name w:val="TitleArticle"/>
    <w:basedOn w:val="Basic"/>
    <w:semiHidden/>
    <w:rsid w:val="006B4086"/>
    <w:pPr>
      <w:spacing w:before="240" w:after="360"/>
      <w:ind w:firstLine="0"/>
      <w:jc w:val="center"/>
      <w:outlineLvl w:val="0"/>
    </w:pPr>
    <w:rPr>
      <w:b/>
      <w:caps/>
      <w:sz w:val="28"/>
    </w:rPr>
  </w:style>
  <w:style w:type="paragraph" w:customStyle="1" w:styleId="Basic">
    <w:name w:val="Basic"/>
    <w:semiHidden/>
    <w:rsid w:val="006B4086"/>
    <w:pPr>
      <w:spacing w:line="360" w:lineRule="auto"/>
      <w:ind w:firstLine="567"/>
      <w:jc w:val="both"/>
    </w:pPr>
    <w:rPr>
      <w:sz w:val="24"/>
      <w:lang w:eastAsia="en-US"/>
    </w:rPr>
  </w:style>
  <w:style w:type="paragraph" w:customStyle="1" w:styleId="PACS">
    <w:name w:val="PACS"/>
    <w:basedOn w:val="Abstract"/>
    <w:next w:val="BodyL"/>
    <w:semiHidden/>
    <w:rsid w:val="006B4086"/>
  </w:style>
  <w:style w:type="paragraph" w:customStyle="1" w:styleId="Abstract">
    <w:name w:val="Abstract"/>
    <w:basedOn w:val="Basic"/>
    <w:semiHidden/>
    <w:rsid w:val="006B4086"/>
    <w:pPr>
      <w:spacing w:before="120" w:after="120" w:line="240" w:lineRule="auto"/>
      <w:ind w:firstLine="0"/>
    </w:pPr>
    <w:rPr>
      <w:sz w:val="20"/>
    </w:rPr>
  </w:style>
  <w:style w:type="paragraph" w:customStyle="1" w:styleId="MTDisplayEquation">
    <w:name w:val="MTDisplayEquation"/>
    <w:basedOn w:val="Basic"/>
    <w:next w:val="BodyLNoTab"/>
    <w:semiHidden/>
    <w:rsid w:val="006B4086"/>
    <w:pPr>
      <w:tabs>
        <w:tab w:val="center" w:pos="4680"/>
        <w:tab w:val="right" w:pos="9080"/>
      </w:tabs>
      <w:ind w:firstLine="0"/>
    </w:pPr>
    <w:rPr>
      <w:lang w:val="en-US"/>
    </w:rPr>
  </w:style>
  <w:style w:type="paragraph" w:customStyle="1" w:styleId="BodyLNoTab">
    <w:name w:val="BodyL.NoTab"/>
    <w:basedOn w:val="BodyL"/>
    <w:next w:val="BodyL"/>
    <w:semiHidden/>
    <w:rsid w:val="006B4086"/>
    <w:pPr>
      <w:ind w:firstLine="0"/>
    </w:pPr>
  </w:style>
  <w:style w:type="paragraph" w:customStyle="1" w:styleId="EquationNoNum">
    <w:name w:val="EquationNoNum"/>
    <w:basedOn w:val="Equation"/>
    <w:semiHidden/>
    <w:rsid w:val="006B4086"/>
    <w:pPr>
      <w:jc w:val="center"/>
    </w:pPr>
  </w:style>
  <w:style w:type="paragraph" w:customStyle="1" w:styleId="Equation">
    <w:name w:val="Equation"/>
    <w:basedOn w:val="Basic"/>
    <w:semiHidden/>
    <w:rsid w:val="006B4086"/>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Appendix">
    <w:name w:val="Appendix"/>
    <w:basedOn w:val="Basic"/>
    <w:semiHidden/>
    <w:rsid w:val="006B4086"/>
    <w:pPr>
      <w:tabs>
        <w:tab w:val="left" w:pos="567"/>
      </w:tabs>
      <w:spacing w:before="240" w:after="120"/>
      <w:ind w:firstLine="0"/>
      <w:jc w:val="right"/>
    </w:pPr>
    <w:rPr>
      <w:i/>
    </w:rPr>
  </w:style>
  <w:style w:type="paragraph" w:customStyle="1" w:styleId="UDK">
    <w:name w:val="UDK"/>
    <w:basedOn w:val="Basic"/>
    <w:next w:val="TitleArticle"/>
    <w:semiHidden/>
    <w:rsid w:val="006B4086"/>
    <w:pPr>
      <w:ind w:firstLine="0"/>
      <w:jc w:val="left"/>
    </w:pPr>
    <w:rPr>
      <w:i/>
      <w:sz w:val="28"/>
    </w:rPr>
  </w:style>
  <w:style w:type="paragraph" w:customStyle="1" w:styleId="Rubric">
    <w:name w:val="Rubric"/>
    <w:basedOn w:val="Basic"/>
    <w:semiHidden/>
    <w:rsid w:val="006B4086"/>
    <w:pPr>
      <w:spacing w:after="120"/>
      <w:jc w:val="center"/>
    </w:pPr>
    <w:rPr>
      <w:b/>
      <w:caps/>
      <w:sz w:val="28"/>
    </w:rPr>
  </w:style>
  <w:style w:type="paragraph" w:customStyle="1" w:styleId="ManReceived">
    <w:name w:val="ManReceived"/>
    <w:basedOn w:val="Address"/>
    <w:semiHidden/>
    <w:rsid w:val="006B4086"/>
    <w:pPr>
      <w:spacing w:before="120" w:after="240" w:line="240" w:lineRule="auto"/>
      <w:ind w:left="0" w:firstLine="567"/>
      <w:jc w:val="center"/>
    </w:pPr>
    <w:rPr>
      <w:rFonts w:eastAsia="Times New Roman"/>
      <w:sz w:val="26"/>
      <w:szCs w:val="20"/>
      <w:lang w:val="ru-RU" w:eastAsia="en-US"/>
    </w:rPr>
  </w:style>
  <w:style w:type="paragraph" w:customStyle="1" w:styleId="Subheading">
    <w:name w:val="Subheading"/>
    <w:basedOn w:val="Basic"/>
    <w:next w:val="BodyL"/>
    <w:semiHidden/>
    <w:rsid w:val="006B4086"/>
    <w:pPr>
      <w:keepNext/>
      <w:spacing w:before="240" w:after="120"/>
      <w:ind w:firstLine="0"/>
      <w:jc w:val="center"/>
      <w:outlineLvl w:val="1"/>
    </w:pPr>
    <w:rPr>
      <w:i/>
      <w:sz w:val="28"/>
    </w:rPr>
  </w:style>
  <w:style w:type="paragraph" w:customStyle="1" w:styleId="Footnote">
    <w:name w:val="Footnote"/>
    <w:basedOn w:val="Basic"/>
    <w:semiHidden/>
    <w:rsid w:val="006B4086"/>
    <w:pPr>
      <w:spacing w:line="240" w:lineRule="auto"/>
      <w:ind w:firstLine="0"/>
      <w:jc w:val="left"/>
    </w:pPr>
    <w:rPr>
      <w:sz w:val="20"/>
    </w:rPr>
  </w:style>
  <w:style w:type="paragraph" w:customStyle="1" w:styleId="Figure">
    <w:name w:val="Figure"/>
    <w:basedOn w:val="Basic"/>
    <w:semiHidden/>
    <w:rsid w:val="006B4086"/>
    <w:pPr>
      <w:numPr>
        <w:numId w:val="5"/>
      </w:numPr>
      <w:spacing w:before="120" w:after="120"/>
      <w:ind w:firstLine="0"/>
    </w:pPr>
  </w:style>
  <w:style w:type="paragraph" w:customStyle="1" w:styleId="BodyNoTab">
    <w:name w:val="BodyNoTab"/>
    <w:basedOn w:val="Body"/>
    <w:semiHidden/>
    <w:rsid w:val="006B4086"/>
    <w:pPr>
      <w:ind w:firstLine="0"/>
    </w:pPr>
    <w:rPr>
      <w:szCs w:val="20"/>
    </w:rPr>
  </w:style>
  <w:style w:type="paragraph" w:customStyle="1" w:styleId="TableTitle">
    <w:name w:val="TableTitle"/>
    <w:basedOn w:val="Basic"/>
    <w:semiHidden/>
    <w:rsid w:val="006B4086"/>
    <w:pPr>
      <w:spacing w:before="240" w:after="120"/>
    </w:pPr>
    <w:rPr>
      <w:sz w:val="28"/>
    </w:rPr>
  </w:style>
  <w:style w:type="paragraph" w:customStyle="1" w:styleId="EquationNum1">
    <w:name w:val="EquationNum+1"/>
    <w:basedOn w:val="Equation"/>
    <w:semiHidden/>
    <w:rsid w:val="006B4086"/>
  </w:style>
  <w:style w:type="paragraph" w:customStyle="1" w:styleId="TableFootnote">
    <w:name w:val="TableFootnote"/>
    <w:basedOn w:val="Basic"/>
    <w:semiHidden/>
    <w:rsid w:val="006B4086"/>
    <w:pPr>
      <w:tabs>
        <w:tab w:val="right" w:pos="284"/>
        <w:tab w:val="left" w:pos="369"/>
      </w:tabs>
      <w:spacing w:line="240" w:lineRule="auto"/>
      <w:ind w:firstLine="0"/>
    </w:pPr>
    <w:rPr>
      <w:sz w:val="18"/>
    </w:rPr>
  </w:style>
  <w:style w:type="paragraph" w:customStyle="1" w:styleId="CellBody">
    <w:name w:val="CellBody"/>
    <w:basedOn w:val="Basic"/>
    <w:semiHidden/>
    <w:rsid w:val="006B4086"/>
    <w:pPr>
      <w:spacing w:after="40"/>
      <w:ind w:firstLine="0"/>
      <w:jc w:val="center"/>
    </w:pPr>
  </w:style>
  <w:style w:type="paragraph" w:customStyle="1" w:styleId="CellHeading">
    <w:name w:val="CellHeading"/>
    <w:basedOn w:val="Basic"/>
    <w:semiHidden/>
    <w:rsid w:val="006B4086"/>
    <w:pPr>
      <w:spacing w:before="40" w:after="40"/>
      <w:ind w:firstLine="0"/>
      <w:jc w:val="center"/>
    </w:pPr>
  </w:style>
  <w:style w:type="paragraph" w:customStyle="1" w:styleId="Accepted">
    <w:name w:val="Accepted"/>
    <w:basedOn w:val="ManReceived"/>
    <w:semiHidden/>
    <w:rsid w:val="006B4086"/>
  </w:style>
  <w:style w:type="paragraph" w:customStyle="1" w:styleId="3b">
    <w:name w:val="Абзац списка3"/>
    <w:basedOn w:val="a0"/>
    <w:semiHidden/>
    <w:rsid w:val="00F11A69"/>
    <w:pPr>
      <w:suppressAutoHyphens/>
      <w:ind w:left="720"/>
    </w:pPr>
    <w:rPr>
      <w:lang w:eastAsia="ar-SA"/>
    </w:rPr>
  </w:style>
  <w:style w:type="character" w:customStyle="1" w:styleId="title-span">
    <w:name w:val="title-span"/>
    <w:semiHidden/>
    <w:rsid w:val="00F11A69"/>
    <w:rPr>
      <w:rFonts w:cs="Times New Roman"/>
    </w:rPr>
  </w:style>
  <w:style w:type="paragraph" w:customStyle="1" w:styleId="afffff0">
    <w:name w:val="Литература"/>
    <w:semiHidden/>
    <w:rsid w:val="00100F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01" w:lineRule="atLeast"/>
      <w:ind w:firstLine="400"/>
      <w:jc w:val="both"/>
    </w:pPr>
    <w:rPr>
      <w:sz w:val="17"/>
    </w:rPr>
  </w:style>
  <w:style w:type="paragraph" w:styleId="afffff1">
    <w:name w:val="List Bullet"/>
    <w:basedOn w:val="a0"/>
    <w:semiHidden/>
    <w:locked/>
    <w:rsid w:val="00100FAB"/>
    <w:pPr>
      <w:ind w:left="360" w:hanging="360"/>
    </w:pPr>
  </w:style>
  <w:style w:type="character" w:customStyle="1" w:styleId="l">
    <w:name w:val="l"/>
    <w:semiHidden/>
    <w:rsid w:val="006B6805"/>
    <w:rPr>
      <w:rFonts w:cs="Times New Roman"/>
    </w:rPr>
  </w:style>
  <w:style w:type="character" w:customStyle="1" w:styleId="afffff2">
    <w:name w:val="a"/>
    <w:semiHidden/>
    <w:rsid w:val="006B6805"/>
    <w:rPr>
      <w:rFonts w:cs="Times New Roman"/>
    </w:rPr>
  </w:style>
  <w:style w:type="character" w:customStyle="1" w:styleId="l7">
    <w:name w:val="l7"/>
    <w:semiHidden/>
    <w:rsid w:val="006B6805"/>
    <w:rPr>
      <w:rFonts w:cs="Times New Roman"/>
    </w:rPr>
  </w:style>
  <w:style w:type="character" w:customStyle="1" w:styleId="l6">
    <w:name w:val="l6"/>
    <w:semiHidden/>
    <w:rsid w:val="006B6805"/>
    <w:rPr>
      <w:rFonts w:cs="Times New Roman"/>
    </w:rPr>
  </w:style>
  <w:style w:type="table" w:customStyle="1" w:styleId="3c">
    <w:name w:val="Сетка таблицы3"/>
    <w:semiHidden/>
    <w:rsid w:val="006B68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semiHidden/>
    <w:rsid w:val="006B68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3">
    <w:name w:val="List Paragraph"/>
    <w:basedOn w:val="a0"/>
    <w:link w:val="afffff4"/>
    <w:uiPriority w:val="34"/>
    <w:qFormat/>
    <w:rsid w:val="009E5BCB"/>
    <w:pPr>
      <w:spacing w:after="200" w:line="276" w:lineRule="auto"/>
      <w:ind w:left="720"/>
      <w:contextualSpacing/>
    </w:pPr>
    <w:rPr>
      <w:rFonts w:ascii="Calibri" w:eastAsia="Calibri" w:hAnsi="Calibri"/>
      <w:sz w:val="22"/>
      <w:szCs w:val="22"/>
      <w:lang w:eastAsia="en-US"/>
    </w:rPr>
  </w:style>
  <w:style w:type="paragraph" w:customStyle="1" w:styleId="afffff5">
    <w:name w:val="Аннотация + Авто"/>
    <w:basedOn w:val="a5"/>
    <w:link w:val="afffff6"/>
    <w:semiHidden/>
    <w:rsid w:val="008F4C56"/>
    <w:rPr>
      <w:szCs w:val="18"/>
      <w:shd w:val="clear" w:color="auto" w:fill="EFEFEF"/>
    </w:rPr>
  </w:style>
  <w:style w:type="character" w:customStyle="1" w:styleId="afffff6">
    <w:name w:val="Аннотация + Авто Знак"/>
    <w:link w:val="afffff5"/>
    <w:rsid w:val="008F4C56"/>
    <w:rPr>
      <w:rFonts w:cs="Courier New"/>
      <w:sz w:val="18"/>
      <w:szCs w:val="18"/>
      <w:shd w:val="clear" w:color="auto" w:fill="EFEFEF"/>
      <w:lang w:val="en-US" w:eastAsia="ru-RU" w:bidi="ar-SA"/>
    </w:rPr>
  </w:style>
  <w:style w:type="character" w:customStyle="1" w:styleId="frlabel">
    <w:name w:val="fr_label"/>
    <w:semiHidden/>
    <w:rsid w:val="00A34102"/>
  </w:style>
  <w:style w:type="numbering" w:styleId="111111">
    <w:name w:val="Outline List 2"/>
    <w:basedOn w:val="a3"/>
    <w:semiHidden/>
    <w:locked/>
    <w:rsid w:val="005550C4"/>
    <w:pPr>
      <w:numPr>
        <w:numId w:val="6"/>
      </w:numPr>
    </w:pPr>
  </w:style>
  <w:style w:type="numbering" w:styleId="1ai">
    <w:name w:val="Outline List 1"/>
    <w:basedOn w:val="a3"/>
    <w:semiHidden/>
    <w:locked/>
    <w:rsid w:val="005550C4"/>
    <w:pPr>
      <w:numPr>
        <w:numId w:val="7"/>
      </w:numPr>
    </w:pPr>
  </w:style>
  <w:style w:type="paragraph" w:styleId="HTML1">
    <w:name w:val="HTML Address"/>
    <w:basedOn w:val="a0"/>
    <w:semiHidden/>
    <w:locked/>
    <w:rsid w:val="005550C4"/>
    <w:rPr>
      <w:i/>
      <w:iCs/>
    </w:rPr>
  </w:style>
  <w:style w:type="paragraph" w:styleId="afffff7">
    <w:name w:val="envelope address"/>
    <w:basedOn w:val="a0"/>
    <w:semiHidden/>
    <w:locked/>
    <w:rsid w:val="005550C4"/>
    <w:pPr>
      <w:framePr w:w="7920" w:h="1980" w:hRule="exact" w:hSpace="180" w:wrap="auto" w:hAnchor="page" w:xAlign="center" w:yAlign="bottom"/>
      <w:ind w:left="2880"/>
    </w:pPr>
    <w:rPr>
      <w:rFonts w:ascii="Arial" w:hAnsi="Arial" w:cs="Arial"/>
    </w:rPr>
  </w:style>
  <w:style w:type="character" w:styleId="HTML3">
    <w:name w:val="HTML Acronym"/>
    <w:basedOn w:val="a1"/>
    <w:semiHidden/>
    <w:locked/>
    <w:rsid w:val="005550C4"/>
  </w:style>
  <w:style w:type="table" w:styleId="-1">
    <w:name w:val="Table Web 1"/>
    <w:basedOn w:val="a2"/>
    <w:semiHidden/>
    <w:locked/>
    <w:rsid w:val="005550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locked/>
    <w:rsid w:val="005550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locked/>
    <w:rsid w:val="005550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Date"/>
    <w:basedOn w:val="a0"/>
    <w:next w:val="a0"/>
    <w:semiHidden/>
    <w:locked/>
    <w:rsid w:val="005550C4"/>
  </w:style>
  <w:style w:type="paragraph" w:styleId="afffff9">
    <w:name w:val="Note Heading"/>
    <w:basedOn w:val="a0"/>
    <w:next w:val="a0"/>
    <w:semiHidden/>
    <w:locked/>
    <w:rsid w:val="005550C4"/>
  </w:style>
  <w:style w:type="table" w:styleId="afffffa">
    <w:name w:val="Table Elegant"/>
    <w:basedOn w:val="a2"/>
    <w:semiHidden/>
    <w:locked/>
    <w:rsid w:val="005550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2"/>
    <w:semiHidden/>
    <w:locked/>
    <w:rsid w:val="005550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2"/>
    <w:semiHidden/>
    <w:locked/>
    <w:rsid w:val="005550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locked/>
    <w:rsid w:val="005550C4"/>
    <w:rPr>
      <w:rFonts w:ascii="Courier New" w:hAnsi="Courier New" w:cs="Courier New"/>
      <w:sz w:val="20"/>
      <w:szCs w:val="20"/>
    </w:rPr>
  </w:style>
  <w:style w:type="table" w:styleId="1ff6">
    <w:name w:val="Table Classic 1"/>
    <w:basedOn w:val="a2"/>
    <w:semiHidden/>
    <w:locked/>
    <w:rsid w:val="005550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2"/>
    <w:semiHidden/>
    <w:locked/>
    <w:rsid w:val="005550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2"/>
    <w:semiHidden/>
    <w:locked/>
    <w:rsid w:val="005550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2"/>
    <w:semiHidden/>
    <w:locked/>
    <w:rsid w:val="005550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locked/>
    <w:rsid w:val="005550C4"/>
    <w:rPr>
      <w:rFonts w:ascii="Courier New" w:hAnsi="Courier New" w:cs="Courier New"/>
      <w:sz w:val="20"/>
      <w:szCs w:val="20"/>
    </w:rPr>
  </w:style>
  <w:style w:type="paragraph" w:styleId="afffffb">
    <w:name w:val="Body Text First Indent"/>
    <w:basedOn w:val="aff6"/>
    <w:semiHidden/>
    <w:locked/>
    <w:rsid w:val="005550C4"/>
    <w:pPr>
      <w:spacing w:after="120"/>
      <w:ind w:firstLine="210"/>
    </w:pPr>
    <w:rPr>
      <w:sz w:val="24"/>
      <w:szCs w:val="24"/>
    </w:rPr>
  </w:style>
  <w:style w:type="paragraph" w:styleId="2fa">
    <w:name w:val="Body Text First Indent 2"/>
    <w:basedOn w:val="aff9"/>
    <w:semiHidden/>
    <w:locked/>
    <w:rsid w:val="005550C4"/>
    <w:pPr>
      <w:spacing w:line="240" w:lineRule="auto"/>
      <w:ind w:firstLine="210"/>
    </w:pPr>
    <w:rPr>
      <w:rFonts w:ascii="Times New Roman" w:hAnsi="Times New Roman"/>
      <w:sz w:val="24"/>
      <w:szCs w:val="24"/>
      <w:lang w:eastAsia="ru-RU"/>
    </w:rPr>
  </w:style>
  <w:style w:type="paragraph" w:styleId="20">
    <w:name w:val="List Bullet 2"/>
    <w:basedOn w:val="a0"/>
    <w:semiHidden/>
    <w:locked/>
    <w:rsid w:val="005550C4"/>
    <w:pPr>
      <w:numPr>
        <w:numId w:val="8"/>
      </w:numPr>
    </w:pPr>
  </w:style>
  <w:style w:type="paragraph" w:styleId="30">
    <w:name w:val="List Bullet 3"/>
    <w:basedOn w:val="a0"/>
    <w:semiHidden/>
    <w:locked/>
    <w:rsid w:val="005550C4"/>
    <w:pPr>
      <w:numPr>
        <w:numId w:val="9"/>
      </w:numPr>
    </w:pPr>
  </w:style>
  <w:style w:type="paragraph" w:styleId="40">
    <w:name w:val="List Bullet 4"/>
    <w:basedOn w:val="a0"/>
    <w:semiHidden/>
    <w:locked/>
    <w:rsid w:val="005550C4"/>
    <w:pPr>
      <w:numPr>
        <w:numId w:val="10"/>
      </w:numPr>
    </w:pPr>
  </w:style>
  <w:style w:type="paragraph" w:styleId="50">
    <w:name w:val="List Bullet 5"/>
    <w:basedOn w:val="a0"/>
    <w:semiHidden/>
    <w:locked/>
    <w:rsid w:val="005550C4"/>
    <w:pPr>
      <w:numPr>
        <w:numId w:val="11"/>
      </w:numPr>
    </w:pPr>
  </w:style>
  <w:style w:type="character" w:styleId="afffffc">
    <w:name w:val="line number"/>
    <w:basedOn w:val="a1"/>
    <w:semiHidden/>
    <w:locked/>
    <w:rsid w:val="005550C4"/>
  </w:style>
  <w:style w:type="paragraph" w:styleId="2">
    <w:name w:val="List Number 2"/>
    <w:basedOn w:val="a0"/>
    <w:semiHidden/>
    <w:locked/>
    <w:rsid w:val="005550C4"/>
    <w:pPr>
      <w:numPr>
        <w:numId w:val="12"/>
      </w:numPr>
    </w:pPr>
  </w:style>
  <w:style w:type="paragraph" w:styleId="3">
    <w:name w:val="List Number 3"/>
    <w:basedOn w:val="a0"/>
    <w:semiHidden/>
    <w:locked/>
    <w:rsid w:val="005550C4"/>
    <w:pPr>
      <w:numPr>
        <w:numId w:val="13"/>
      </w:numPr>
    </w:pPr>
  </w:style>
  <w:style w:type="paragraph" w:styleId="4">
    <w:name w:val="List Number 4"/>
    <w:basedOn w:val="a0"/>
    <w:semiHidden/>
    <w:locked/>
    <w:rsid w:val="005550C4"/>
    <w:pPr>
      <w:numPr>
        <w:numId w:val="14"/>
      </w:numPr>
    </w:pPr>
  </w:style>
  <w:style w:type="paragraph" w:styleId="5">
    <w:name w:val="List Number 5"/>
    <w:basedOn w:val="a0"/>
    <w:semiHidden/>
    <w:locked/>
    <w:rsid w:val="005550C4"/>
    <w:pPr>
      <w:numPr>
        <w:numId w:val="15"/>
      </w:numPr>
    </w:pPr>
  </w:style>
  <w:style w:type="character" w:styleId="HTML6">
    <w:name w:val="HTML Sample"/>
    <w:semiHidden/>
    <w:locked/>
    <w:rsid w:val="005550C4"/>
    <w:rPr>
      <w:rFonts w:ascii="Courier New" w:hAnsi="Courier New" w:cs="Courier New"/>
    </w:rPr>
  </w:style>
  <w:style w:type="paragraph" w:styleId="2fb">
    <w:name w:val="envelope return"/>
    <w:basedOn w:val="a0"/>
    <w:semiHidden/>
    <w:locked/>
    <w:rsid w:val="005550C4"/>
    <w:rPr>
      <w:rFonts w:ascii="Arial" w:hAnsi="Arial" w:cs="Arial"/>
      <w:sz w:val="20"/>
      <w:szCs w:val="20"/>
    </w:rPr>
  </w:style>
  <w:style w:type="table" w:styleId="1ff7">
    <w:name w:val="Table 3D effects 1"/>
    <w:basedOn w:val="a2"/>
    <w:semiHidden/>
    <w:locked/>
    <w:rsid w:val="005550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2"/>
    <w:semiHidden/>
    <w:locked/>
    <w:rsid w:val="005550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2"/>
    <w:semiHidden/>
    <w:locked/>
    <w:rsid w:val="005550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d">
    <w:name w:val="Normal Indent"/>
    <w:basedOn w:val="a0"/>
    <w:semiHidden/>
    <w:locked/>
    <w:rsid w:val="005550C4"/>
    <w:pPr>
      <w:ind w:left="708"/>
    </w:pPr>
  </w:style>
  <w:style w:type="character" w:styleId="HTML7">
    <w:name w:val="HTML Definition"/>
    <w:semiHidden/>
    <w:locked/>
    <w:rsid w:val="005550C4"/>
    <w:rPr>
      <w:i/>
      <w:iCs/>
    </w:rPr>
  </w:style>
  <w:style w:type="character" w:styleId="HTML8">
    <w:name w:val="HTML Variable"/>
    <w:semiHidden/>
    <w:locked/>
    <w:rsid w:val="005550C4"/>
    <w:rPr>
      <w:i/>
      <w:iCs/>
    </w:rPr>
  </w:style>
  <w:style w:type="character" w:styleId="HTML9">
    <w:name w:val="HTML Typewriter"/>
    <w:semiHidden/>
    <w:locked/>
    <w:rsid w:val="005550C4"/>
    <w:rPr>
      <w:rFonts w:ascii="Courier New" w:hAnsi="Courier New" w:cs="Courier New"/>
      <w:sz w:val="20"/>
      <w:szCs w:val="20"/>
    </w:rPr>
  </w:style>
  <w:style w:type="paragraph" w:styleId="afffffe">
    <w:name w:val="Signature"/>
    <w:basedOn w:val="a0"/>
    <w:semiHidden/>
    <w:locked/>
    <w:rsid w:val="005550C4"/>
    <w:pPr>
      <w:ind w:left="4252"/>
    </w:pPr>
  </w:style>
  <w:style w:type="paragraph" w:styleId="affffff">
    <w:name w:val="Salutation"/>
    <w:basedOn w:val="a0"/>
    <w:next w:val="a0"/>
    <w:semiHidden/>
    <w:locked/>
    <w:rsid w:val="005550C4"/>
  </w:style>
  <w:style w:type="paragraph" w:styleId="2fd">
    <w:name w:val="List Continue 2"/>
    <w:basedOn w:val="a0"/>
    <w:semiHidden/>
    <w:locked/>
    <w:rsid w:val="005550C4"/>
    <w:pPr>
      <w:spacing w:after="120"/>
      <w:ind w:left="566"/>
    </w:pPr>
  </w:style>
  <w:style w:type="paragraph" w:styleId="3f">
    <w:name w:val="List Continue 3"/>
    <w:basedOn w:val="a0"/>
    <w:semiHidden/>
    <w:locked/>
    <w:rsid w:val="005550C4"/>
    <w:pPr>
      <w:spacing w:after="120"/>
      <w:ind w:left="849"/>
    </w:pPr>
  </w:style>
  <w:style w:type="paragraph" w:styleId="47">
    <w:name w:val="List Continue 4"/>
    <w:basedOn w:val="a0"/>
    <w:semiHidden/>
    <w:locked/>
    <w:rsid w:val="005550C4"/>
    <w:pPr>
      <w:spacing w:after="120"/>
      <w:ind w:left="1132"/>
    </w:pPr>
  </w:style>
  <w:style w:type="paragraph" w:styleId="54">
    <w:name w:val="List Continue 5"/>
    <w:basedOn w:val="a0"/>
    <w:semiHidden/>
    <w:locked/>
    <w:rsid w:val="005550C4"/>
    <w:pPr>
      <w:spacing w:after="120"/>
      <w:ind w:left="1415"/>
    </w:pPr>
  </w:style>
  <w:style w:type="table" w:styleId="1ff8">
    <w:name w:val="Table Simple 1"/>
    <w:basedOn w:val="a2"/>
    <w:semiHidden/>
    <w:locked/>
    <w:rsid w:val="005550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2"/>
    <w:semiHidden/>
    <w:locked/>
    <w:rsid w:val="005550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2"/>
    <w:semiHidden/>
    <w:locked/>
    <w:rsid w:val="005550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0">
    <w:name w:val="Closing"/>
    <w:basedOn w:val="a0"/>
    <w:semiHidden/>
    <w:locked/>
    <w:rsid w:val="005550C4"/>
    <w:pPr>
      <w:ind w:left="4252"/>
    </w:pPr>
  </w:style>
  <w:style w:type="table" w:styleId="1ff9">
    <w:name w:val="Table Grid 1"/>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2"/>
    <w:semiHidden/>
    <w:locked/>
    <w:rsid w:val="005550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2"/>
    <w:semiHidden/>
    <w:locked/>
    <w:rsid w:val="005550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locked/>
    <w:rsid w:val="005550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2"/>
    <w:semiHidden/>
    <w:locked/>
    <w:rsid w:val="005550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locked/>
    <w:rsid w:val="005550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2"/>
    <w:semiHidden/>
    <w:locked/>
    <w:rsid w:val="005550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locked/>
    <w:rsid w:val="005550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2"/>
    <w:semiHidden/>
    <w:locked/>
    <w:rsid w:val="005550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f0">
    <w:name w:val="List 2"/>
    <w:basedOn w:val="a0"/>
    <w:semiHidden/>
    <w:locked/>
    <w:rsid w:val="005550C4"/>
    <w:pPr>
      <w:ind w:left="566" w:hanging="283"/>
    </w:pPr>
  </w:style>
  <w:style w:type="paragraph" w:styleId="3f2">
    <w:name w:val="List 3"/>
    <w:basedOn w:val="a0"/>
    <w:semiHidden/>
    <w:locked/>
    <w:rsid w:val="005550C4"/>
    <w:pPr>
      <w:ind w:left="849" w:hanging="283"/>
    </w:pPr>
  </w:style>
  <w:style w:type="paragraph" w:styleId="49">
    <w:name w:val="List 4"/>
    <w:basedOn w:val="a0"/>
    <w:semiHidden/>
    <w:locked/>
    <w:rsid w:val="005550C4"/>
    <w:pPr>
      <w:ind w:left="1132" w:hanging="283"/>
    </w:pPr>
  </w:style>
  <w:style w:type="paragraph" w:styleId="56">
    <w:name w:val="List 5"/>
    <w:basedOn w:val="a0"/>
    <w:semiHidden/>
    <w:locked/>
    <w:rsid w:val="005550C4"/>
    <w:pPr>
      <w:ind w:left="1415" w:hanging="283"/>
    </w:pPr>
  </w:style>
  <w:style w:type="table" w:styleId="affffff2">
    <w:name w:val="Table Professional"/>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3"/>
    <w:semiHidden/>
    <w:locked/>
    <w:rsid w:val="005550C4"/>
    <w:pPr>
      <w:numPr>
        <w:numId w:val="16"/>
      </w:numPr>
    </w:pPr>
  </w:style>
  <w:style w:type="table" w:styleId="1ffa">
    <w:name w:val="Table Columns 1"/>
    <w:basedOn w:val="a2"/>
    <w:semiHidden/>
    <w:locked/>
    <w:rsid w:val="005550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2"/>
    <w:semiHidden/>
    <w:locked/>
    <w:rsid w:val="005550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2"/>
    <w:semiHidden/>
    <w:locked/>
    <w:rsid w:val="005550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semiHidden/>
    <w:locked/>
    <w:rsid w:val="005550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locked/>
    <w:rsid w:val="005550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locked/>
    <w:rsid w:val="005550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locked/>
    <w:rsid w:val="005550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locked/>
    <w:rsid w:val="005550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locked/>
    <w:rsid w:val="005550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locked/>
    <w:rsid w:val="005550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locked/>
    <w:rsid w:val="005550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locked/>
    <w:rsid w:val="005550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2"/>
    <w:semiHidden/>
    <w:locked/>
    <w:rsid w:val="005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b">
    <w:name w:val="Table Colorful 1"/>
    <w:basedOn w:val="a2"/>
    <w:semiHidden/>
    <w:locked/>
    <w:rsid w:val="005550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2"/>
    <w:semiHidden/>
    <w:locked/>
    <w:rsid w:val="005550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2"/>
    <w:semiHidden/>
    <w:locked/>
    <w:rsid w:val="005550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Message Header"/>
    <w:basedOn w:val="a0"/>
    <w:semiHidden/>
    <w:locked/>
    <w:rsid w:val="005550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ff5">
    <w:name w:val="E-mail Signature"/>
    <w:basedOn w:val="a0"/>
    <w:semiHidden/>
    <w:locked/>
    <w:rsid w:val="005550C4"/>
  </w:style>
  <w:style w:type="paragraph" w:customStyle="1" w:styleId="volissue">
    <w:name w:val="volissue"/>
    <w:basedOn w:val="a0"/>
    <w:semiHidden/>
    <w:rsid w:val="000C75D1"/>
    <w:pPr>
      <w:spacing w:before="100" w:beforeAutospacing="1" w:after="100" w:afterAutospacing="1"/>
    </w:pPr>
  </w:style>
  <w:style w:type="character" w:customStyle="1" w:styleId="FontStyle135">
    <w:name w:val="Font Style135"/>
    <w:semiHidden/>
    <w:rsid w:val="000C75D1"/>
    <w:rPr>
      <w:rFonts w:ascii="Times New Roman" w:hAnsi="Times New Roman"/>
      <w:b/>
      <w:i/>
      <w:sz w:val="20"/>
    </w:rPr>
  </w:style>
  <w:style w:type="character" w:customStyle="1" w:styleId="FontStyle136">
    <w:name w:val="Font Style136"/>
    <w:semiHidden/>
    <w:rsid w:val="000C75D1"/>
    <w:rPr>
      <w:rFonts w:ascii="Times New Roman" w:hAnsi="Times New Roman"/>
      <w:sz w:val="20"/>
    </w:rPr>
  </w:style>
  <w:style w:type="character" w:customStyle="1" w:styleId="taxon-nametaxon-name-modern">
    <w:name w:val="taxon-name taxon-name-modern"/>
    <w:semiHidden/>
    <w:rsid w:val="000C75D1"/>
    <w:rPr>
      <w:rFonts w:cs="Times New Roman"/>
    </w:rPr>
  </w:style>
  <w:style w:type="character" w:customStyle="1" w:styleId="inlineblock">
    <w:name w:val="inlineblock"/>
    <w:semiHidden/>
    <w:rsid w:val="000C75D1"/>
    <w:rPr>
      <w:rFonts w:cs="Times New Roman"/>
    </w:rPr>
  </w:style>
  <w:style w:type="numbering" w:customStyle="1" w:styleId="21">
    <w:name w:val="Стиль2"/>
    <w:semiHidden/>
    <w:rsid w:val="000C75D1"/>
    <w:pPr>
      <w:numPr>
        <w:numId w:val="17"/>
      </w:numPr>
    </w:pPr>
  </w:style>
  <w:style w:type="character" w:customStyle="1" w:styleId="aa">
    <w:name w:val="Поступило Знак"/>
    <w:link w:val="a9"/>
    <w:rsid w:val="00D301CA"/>
    <w:rPr>
      <w:i/>
      <w:iCs/>
      <w:sz w:val="18"/>
      <w:szCs w:val="18"/>
      <w:lang w:val="ru-RU" w:eastAsia="ru-RU" w:bidi="ar-SA"/>
    </w:rPr>
  </w:style>
  <w:style w:type="character" w:customStyle="1" w:styleId="13">
    <w:name w:val="Организация Знак1"/>
    <w:link w:val="a8"/>
    <w:rsid w:val="004F03EC"/>
    <w:rPr>
      <w:rFonts w:ascii="Arial" w:hAnsi="Arial"/>
      <w:i/>
      <w:sz w:val="22"/>
      <w:szCs w:val="28"/>
      <w:lang w:val="ru-RU" w:eastAsia="ru-RU" w:bidi="ar-SA"/>
    </w:rPr>
  </w:style>
  <w:style w:type="paragraph" w:customStyle="1" w:styleId="affffff6">
    <w:name w:val="Название рисунка"/>
    <w:basedOn w:val="a0"/>
    <w:semiHidden/>
    <w:qFormat/>
    <w:rsid w:val="00063B95"/>
    <w:pPr>
      <w:spacing w:line="360" w:lineRule="auto"/>
      <w:jc w:val="center"/>
    </w:pPr>
    <w:rPr>
      <w:color w:val="000000"/>
      <w:sz w:val="28"/>
    </w:rPr>
  </w:style>
  <w:style w:type="paragraph" w:customStyle="1" w:styleId="affffff7">
    <w:name w:val="Название таблицы"/>
    <w:basedOn w:val="a0"/>
    <w:semiHidden/>
    <w:qFormat/>
    <w:rsid w:val="00063B95"/>
    <w:pPr>
      <w:keepNext/>
      <w:spacing w:before="120" w:line="360" w:lineRule="auto"/>
    </w:pPr>
    <w:rPr>
      <w:color w:val="000000"/>
      <w:sz w:val="28"/>
    </w:rPr>
  </w:style>
  <w:style w:type="paragraph" w:customStyle="1" w:styleId="affffff8">
    <w:name w:val="Таблица"/>
    <w:basedOn w:val="a0"/>
    <w:semiHidden/>
    <w:qFormat/>
    <w:rsid w:val="00063B95"/>
    <w:pPr>
      <w:keepNext/>
      <w:widowControl w:val="0"/>
      <w:suppressAutoHyphens/>
      <w:jc w:val="both"/>
      <w:outlineLvl w:val="2"/>
    </w:pPr>
    <w:rPr>
      <w:noProof/>
      <w:color w:val="000000"/>
      <w:kern w:val="2"/>
      <w:sz w:val="28"/>
    </w:rPr>
  </w:style>
  <w:style w:type="character" w:customStyle="1" w:styleId="correspondence-addressover">
    <w:name w:val="correspondence-address_over"/>
    <w:semiHidden/>
    <w:rsid w:val="00AF78C7"/>
    <w:rPr>
      <w:rFonts w:cs="Times New Roman"/>
    </w:rPr>
  </w:style>
  <w:style w:type="character" w:customStyle="1" w:styleId="141">
    <w:name w:val="Знак Знак14"/>
    <w:semiHidden/>
    <w:locked/>
    <w:rsid w:val="00EE7102"/>
    <w:rPr>
      <w:rFonts w:cs="Courier New"/>
      <w:lang w:val="ru-RU" w:eastAsia="ru-RU" w:bidi="ar-SA"/>
    </w:rPr>
  </w:style>
  <w:style w:type="character" w:customStyle="1" w:styleId="3f5">
    <w:name w:val="Знак Знак3"/>
    <w:semiHidden/>
    <w:rsid w:val="00E063EE"/>
    <w:rPr>
      <w:rFonts w:ascii="Consolas" w:eastAsia="Calibri" w:hAnsi="Consolas" w:cs="Times New Roman"/>
      <w:sz w:val="21"/>
      <w:szCs w:val="21"/>
    </w:rPr>
  </w:style>
  <w:style w:type="character" w:customStyle="1" w:styleId="2ff3">
    <w:name w:val="Знак Знак2"/>
    <w:semiHidden/>
    <w:rsid w:val="00E063EE"/>
    <w:rPr>
      <w:rFonts w:ascii="Times New Roman" w:eastAsia="Times New Roman" w:hAnsi="Times New Roman" w:cs="Times New Roman"/>
      <w:sz w:val="28"/>
      <w:szCs w:val="20"/>
      <w:lang w:eastAsia="ru-RU"/>
    </w:rPr>
  </w:style>
  <w:style w:type="character" w:customStyle="1" w:styleId="1ffc">
    <w:name w:val="Знак Знак1"/>
    <w:aliases w:val="Название Знак1,Название Знак Знак1, Знак Знак Знак1"/>
    <w:semiHidden/>
    <w:rsid w:val="00E063EE"/>
    <w:rPr>
      <w:rFonts w:ascii="Tahoma" w:hAnsi="Tahoma" w:cs="Tahoma"/>
      <w:sz w:val="16"/>
      <w:szCs w:val="16"/>
    </w:rPr>
  </w:style>
  <w:style w:type="character" w:customStyle="1" w:styleId="affffff9">
    <w:name w:val="Знак Знак"/>
    <w:semiHidden/>
    <w:rsid w:val="00E063EE"/>
    <w:rPr>
      <w:rFonts w:ascii="Times New Roman" w:eastAsia="Times New Roman" w:hAnsi="Times New Roman"/>
      <w:sz w:val="28"/>
    </w:rPr>
  </w:style>
  <w:style w:type="paragraph" w:customStyle="1" w:styleId="affffffa">
    <w:name w:val="Осн. текст Знак"/>
    <w:basedOn w:val="a0"/>
    <w:link w:val="1ffd"/>
    <w:semiHidden/>
    <w:rsid w:val="005F667B"/>
    <w:pPr>
      <w:ind w:firstLine="425"/>
      <w:jc w:val="both"/>
    </w:pPr>
    <w:rPr>
      <w:sz w:val="26"/>
      <w:szCs w:val="20"/>
    </w:rPr>
  </w:style>
  <w:style w:type="character" w:customStyle="1" w:styleId="1ffd">
    <w:name w:val="Осн. текст Знак Знак1"/>
    <w:link w:val="affffffa"/>
    <w:rsid w:val="005F667B"/>
    <w:rPr>
      <w:sz w:val="26"/>
      <w:lang w:val="ru-RU" w:eastAsia="ru-RU" w:bidi="ar-SA"/>
    </w:rPr>
  </w:style>
  <w:style w:type="paragraph" w:customStyle="1" w:styleId="pb">
    <w:name w:val="pb"/>
    <w:basedOn w:val="a0"/>
    <w:semiHidden/>
    <w:rsid w:val="0008072D"/>
    <w:pPr>
      <w:spacing w:before="100" w:beforeAutospacing="1" w:after="100" w:afterAutospacing="1"/>
    </w:pPr>
  </w:style>
  <w:style w:type="character" w:customStyle="1" w:styleId="58">
    <w:name w:val="Знак Знак5"/>
    <w:semiHidden/>
    <w:locked/>
    <w:rsid w:val="000720D0"/>
    <w:rPr>
      <w:rFonts w:ascii="Cambria" w:hAnsi="Cambria"/>
      <w:b/>
      <w:bCs/>
      <w:color w:val="365F91"/>
      <w:sz w:val="28"/>
      <w:szCs w:val="28"/>
      <w:lang w:val="x-none" w:eastAsia="x-none" w:bidi="ar-SA"/>
    </w:rPr>
  </w:style>
  <w:style w:type="character" w:customStyle="1" w:styleId="4b">
    <w:name w:val="Знак Знак4"/>
    <w:semiHidden/>
    <w:locked/>
    <w:rsid w:val="000720D0"/>
    <w:rPr>
      <w:rFonts w:ascii="Calibri" w:hAnsi="Calibri"/>
      <w:lang w:val="x-none" w:eastAsia="x-none" w:bidi="ar-SA"/>
    </w:rPr>
  </w:style>
  <w:style w:type="character" w:customStyle="1" w:styleId="Bodytext8pt">
    <w:name w:val="Body text + 8 pt"/>
    <w:aliases w:val="Italic"/>
    <w:semiHidden/>
    <w:rsid w:val="000720D0"/>
    <w:rPr>
      <w:rFonts w:ascii="Microsoft Sans Serif" w:hAnsi="Microsoft Sans Serif"/>
      <w:i/>
      <w:spacing w:val="0"/>
      <w:sz w:val="16"/>
      <w:shd w:val="clear" w:color="auto" w:fill="FFFFFF"/>
      <w:lang w:val="en-US" w:eastAsia="x-none"/>
    </w:rPr>
  </w:style>
  <w:style w:type="character" w:customStyle="1" w:styleId="BodytextBold">
    <w:name w:val="Body text + Bold"/>
    <w:semiHidden/>
    <w:rsid w:val="000720D0"/>
    <w:rPr>
      <w:rFonts w:ascii="Microsoft Sans Serif" w:hAnsi="Microsoft Sans Serif"/>
      <w:b/>
      <w:spacing w:val="0"/>
      <w:sz w:val="18"/>
      <w:shd w:val="clear" w:color="auto" w:fill="FFFFFF"/>
    </w:rPr>
  </w:style>
  <w:style w:type="character" w:customStyle="1" w:styleId="FontStyle15">
    <w:name w:val="Font Style15"/>
    <w:semiHidden/>
    <w:rsid w:val="000720D0"/>
    <w:rPr>
      <w:rFonts w:ascii="Arial" w:hAnsi="Arial"/>
      <w:sz w:val="20"/>
    </w:rPr>
  </w:style>
  <w:style w:type="paragraph" w:customStyle="1" w:styleId="series">
    <w:name w:val="series"/>
    <w:basedOn w:val="a0"/>
    <w:semiHidden/>
    <w:rsid w:val="000720D0"/>
    <w:pPr>
      <w:spacing w:before="100" w:beforeAutospacing="1" w:after="100" w:afterAutospacing="1"/>
    </w:pPr>
  </w:style>
  <w:style w:type="paragraph" w:customStyle="1" w:styleId="Bibliography">
    <w:name w:val="Bibliography + курсив"/>
    <w:aliases w:val="Черный"/>
    <w:basedOn w:val="14"/>
    <w:link w:val="Bibliography1"/>
    <w:semiHidden/>
    <w:rsid w:val="00405493"/>
    <w:pPr>
      <w:numPr>
        <w:numId w:val="18"/>
      </w:numPr>
    </w:pPr>
    <w:rPr>
      <w:i/>
      <w:color w:val="000000"/>
      <w:shd w:val="clear" w:color="auto" w:fill="FAFAFA"/>
      <w:lang w:val="en-US"/>
    </w:rPr>
  </w:style>
  <w:style w:type="character" w:customStyle="1" w:styleId="Bibliography0">
    <w:name w:val="Bibliography Знак"/>
    <w:link w:val="14"/>
    <w:rsid w:val="00405493"/>
    <w:rPr>
      <w:sz w:val="18"/>
      <w:szCs w:val="18"/>
      <w:lang w:val="ru-RU" w:eastAsia="ru-RU" w:bidi="ar-SA"/>
    </w:rPr>
  </w:style>
  <w:style w:type="character" w:customStyle="1" w:styleId="Bibliography1">
    <w:name w:val="Bibliography + курсив Знак"/>
    <w:aliases w:val="Черный Знак"/>
    <w:link w:val="Bibliography"/>
    <w:semiHidden/>
    <w:rsid w:val="00405493"/>
    <w:rPr>
      <w:i/>
      <w:color w:val="000000"/>
      <w:sz w:val="18"/>
      <w:szCs w:val="18"/>
      <w:shd w:val="clear" w:color="auto" w:fill="FAFAFA"/>
      <w:lang w:val="en-US" w:eastAsia="ru-RU" w:bidi="ar-SA"/>
    </w:rPr>
  </w:style>
  <w:style w:type="paragraph" w:customStyle="1" w:styleId="Bibliography2">
    <w:name w:val="Bibliography."/>
    <w:basedOn w:val="14"/>
    <w:semiHidden/>
    <w:rsid w:val="00B0375E"/>
    <w:rPr>
      <w:lang w:val="az-Latn-AZ"/>
    </w:rPr>
  </w:style>
  <w:style w:type="paragraph" w:styleId="3f6">
    <w:name w:val="toc 3"/>
    <w:basedOn w:val="a0"/>
    <w:next w:val="a0"/>
    <w:autoRedefine/>
    <w:semiHidden/>
    <w:rsid w:val="00D50A92"/>
    <w:pPr>
      <w:ind w:left="480"/>
    </w:pPr>
  </w:style>
  <w:style w:type="character" w:customStyle="1" w:styleId="WW8Num3z0">
    <w:name w:val="WW8Num3z0"/>
    <w:semiHidden/>
    <w:rsid w:val="00D50A92"/>
  </w:style>
  <w:style w:type="character" w:customStyle="1" w:styleId="affffffb">
    <w:name w:val="Ссылка указателя"/>
    <w:semiHidden/>
    <w:rsid w:val="00D50A92"/>
  </w:style>
  <w:style w:type="character" w:customStyle="1" w:styleId="affffffc">
    <w:name w:val="Символ нумерации"/>
    <w:semiHidden/>
    <w:rsid w:val="00D50A92"/>
  </w:style>
  <w:style w:type="character" w:customStyle="1" w:styleId="affffffd">
    <w:name w:val="Маркеры списка"/>
    <w:semiHidden/>
    <w:rsid w:val="00D50A92"/>
    <w:rPr>
      <w:rFonts w:ascii="OpenSymbol" w:eastAsia="OpenSymbol" w:hAnsi="OpenSymbol" w:cs="OpenSymbol"/>
    </w:rPr>
  </w:style>
  <w:style w:type="character" w:customStyle="1" w:styleId="affffffe">
    <w:name w:val="Символы концевой сноски"/>
    <w:semiHidden/>
    <w:rsid w:val="00D50A92"/>
  </w:style>
  <w:style w:type="paragraph" w:customStyle="1" w:styleId="afffffff">
    <w:name w:val="авторы"/>
    <w:basedOn w:val="a0"/>
    <w:semiHidden/>
    <w:rsid w:val="00D50A92"/>
    <w:pPr>
      <w:widowControl w:val="0"/>
      <w:suppressAutoHyphens/>
      <w:autoSpaceDE w:val="0"/>
      <w:spacing w:before="240" w:after="360"/>
      <w:jc w:val="center"/>
    </w:pPr>
    <w:rPr>
      <w:rFonts w:ascii="Liberation Serif" w:eastAsia="Droid Sans Fallback" w:hAnsi="Liberation Serif" w:cs="FreeSans"/>
      <w:b/>
      <w:i/>
      <w:kern w:val="1"/>
      <w:lang w:eastAsia="zh-CN" w:bidi="hi-IN"/>
    </w:rPr>
  </w:style>
  <w:style w:type="paragraph" w:customStyle="1" w:styleId="afffffff0">
    <w:name w:val="место_работы"/>
    <w:basedOn w:val="afffffff"/>
    <w:semiHidden/>
    <w:rsid w:val="00D50A92"/>
    <w:pPr>
      <w:spacing w:before="0" w:after="113"/>
      <w:ind w:left="567" w:right="567"/>
    </w:pPr>
    <w:rPr>
      <w:b w:val="0"/>
      <w:sz w:val="20"/>
    </w:rPr>
  </w:style>
  <w:style w:type="paragraph" w:customStyle="1" w:styleId="afffffff1">
    <w:name w:val="Текст обзора"/>
    <w:basedOn w:val="a0"/>
    <w:semiHidden/>
    <w:rsid w:val="00D50A92"/>
    <w:pPr>
      <w:widowControl w:val="0"/>
      <w:suppressAutoHyphens/>
      <w:spacing w:before="28" w:after="28" w:line="264" w:lineRule="auto"/>
      <w:ind w:firstLine="397"/>
    </w:pPr>
    <w:rPr>
      <w:rFonts w:ascii="Liberation Serif" w:eastAsia="Droid Sans Fallback" w:hAnsi="Liberation Serif" w:cs="FreeSans"/>
      <w:kern w:val="1"/>
      <w:sz w:val="20"/>
      <w:lang w:eastAsia="zh-CN" w:bidi="hi-IN"/>
    </w:rPr>
  </w:style>
  <w:style w:type="paragraph" w:customStyle="1" w:styleId="-9">
    <w:name w:val="Текст обзора - список литературы"/>
    <w:basedOn w:val="a0"/>
    <w:semiHidden/>
    <w:rsid w:val="00D50A92"/>
    <w:pPr>
      <w:widowControl w:val="0"/>
      <w:suppressAutoHyphens/>
      <w:spacing w:before="60" w:after="60"/>
      <w:ind w:left="680" w:hanging="680"/>
    </w:pPr>
    <w:rPr>
      <w:rFonts w:ascii="Liberation Serif" w:eastAsia="Droid Sans Fallback" w:hAnsi="Liberation Serif" w:cs="Tahoma"/>
      <w:bCs/>
      <w:kern w:val="1"/>
      <w:sz w:val="20"/>
      <w:szCs w:val="16"/>
      <w:lang w:eastAsia="zh-CN" w:bidi="hi-IN"/>
    </w:rPr>
  </w:style>
  <w:style w:type="paragraph" w:styleId="afffffff2">
    <w:name w:val="table of authorities"/>
    <w:basedOn w:val="afff7"/>
    <w:semiHidden/>
    <w:locked/>
    <w:rsid w:val="00D50A92"/>
    <w:pPr>
      <w:suppressLineNumbers/>
      <w:spacing w:before="283" w:after="283"/>
    </w:pPr>
    <w:rPr>
      <w:rFonts w:ascii="Liberation Sans" w:eastAsia="Droid Sans Fallback" w:hAnsi="Liberation Sans" w:cs="FreeSans"/>
      <w:b/>
      <w:sz w:val="32"/>
      <w:szCs w:val="32"/>
    </w:rPr>
  </w:style>
  <w:style w:type="paragraph" w:styleId="afffffff3">
    <w:name w:val="toa heading"/>
    <w:basedOn w:val="afff7"/>
    <w:semiHidden/>
    <w:locked/>
    <w:rsid w:val="00D50A92"/>
    <w:pPr>
      <w:suppressLineNumbers/>
    </w:pPr>
    <w:rPr>
      <w:rFonts w:ascii="Liberation Sans" w:eastAsia="Droid Sans Fallback" w:hAnsi="Liberation Sans" w:cs="FreeSans"/>
      <w:b/>
      <w:bCs/>
      <w:sz w:val="32"/>
      <w:szCs w:val="32"/>
    </w:rPr>
  </w:style>
  <w:style w:type="paragraph" w:styleId="63">
    <w:name w:val="toc 6"/>
    <w:basedOn w:val="1e"/>
    <w:semiHidden/>
    <w:rsid w:val="00D50A92"/>
    <w:pPr>
      <w:tabs>
        <w:tab w:val="right" w:leader="dot" w:pos="9638"/>
      </w:tabs>
      <w:ind w:left="1415"/>
    </w:pPr>
    <w:rPr>
      <w:rFonts w:ascii="Liberation Serif" w:eastAsia="Droid Sans Fallback" w:hAnsi="Liberation Serif" w:cs="FreeSans"/>
    </w:rPr>
  </w:style>
  <w:style w:type="paragraph" w:customStyle="1" w:styleId="afffffff4">
    <w:name w:val="список нумерованный"/>
    <w:basedOn w:val="afffffff1"/>
    <w:next w:val="afffffff1"/>
    <w:semiHidden/>
    <w:rsid w:val="00D50A92"/>
    <w:pPr>
      <w:suppressLineNumbers/>
      <w:spacing w:before="57"/>
      <w:ind w:firstLine="567"/>
      <w:jc w:val="both"/>
    </w:pPr>
  </w:style>
  <w:style w:type="paragraph" w:customStyle="1" w:styleId="afffffff5">
    <w:name w:val="УДК"/>
    <w:basedOn w:val="afff7"/>
    <w:semiHidden/>
    <w:rsid w:val="00D50A92"/>
    <w:rPr>
      <w:rFonts w:ascii="Liberation Serif" w:eastAsia="Droid Sans Fallback" w:hAnsi="Liberation Serif" w:cs="FreeSans"/>
      <w:i/>
      <w:sz w:val="22"/>
    </w:rPr>
  </w:style>
  <w:style w:type="paragraph" w:customStyle="1" w:styleId="afffffff6">
    <w:name w:val="аннотация"/>
    <w:basedOn w:val="afffffff0"/>
    <w:semiHidden/>
    <w:rsid w:val="00D50A92"/>
    <w:pPr>
      <w:spacing w:before="227"/>
      <w:ind w:firstLine="340"/>
      <w:jc w:val="both"/>
    </w:pPr>
    <w:rPr>
      <w:rFonts w:ascii="Carlito" w:hAnsi="Carlito"/>
      <w:sz w:val="18"/>
    </w:rPr>
  </w:style>
  <w:style w:type="paragraph" w:customStyle="1" w:styleId="afffffff7">
    <w:name w:val="Заголовок таблицы"/>
    <w:basedOn w:val="afff2"/>
    <w:semiHidden/>
    <w:rsid w:val="00D50A92"/>
    <w:pPr>
      <w:jc w:val="center"/>
    </w:pPr>
    <w:rPr>
      <w:rFonts w:ascii="Liberation Serif" w:eastAsia="Droid Sans Fallback" w:hAnsi="Liberation Serif" w:cs="FreeSans"/>
      <w:b/>
      <w:bCs/>
      <w:sz w:val="24"/>
      <w:lang w:eastAsia="zh-CN" w:bidi="hi-IN"/>
    </w:rPr>
  </w:style>
  <w:style w:type="paragraph" w:customStyle="1" w:styleId="afffffff8">
    <w:name w:val="Благодарности"/>
    <w:basedOn w:val="afffffff1"/>
    <w:semiHidden/>
    <w:rsid w:val="00D50A92"/>
  </w:style>
  <w:style w:type="paragraph" w:customStyle="1" w:styleId="afffffff9">
    <w:name w:val="список нумерованный с выступом"/>
    <w:basedOn w:val="afffffff1"/>
    <w:semiHidden/>
    <w:rsid w:val="00D50A92"/>
    <w:pPr>
      <w:spacing w:line="240" w:lineRule="auto"/>
      <w:ind w:left="567" w:hanging="567"/>
      <w:jc w:val="both"/>
    </w:pPr>
  </w:style>
  <w:style w:type="paragraph" w:customStyle="1" w:styleId="11350">
    <w:name w:val="Стиль аннотация + Перед:  1135 пт После:  0 пт"/>
    <w:basedOn w:val="afffffff6"/>
    <w:semiHidden/>
    <w:rsid w:val="00D50A92"/>
    <w:pPr>
      <w:spacing w:after="0"/>
      <w:contextualSpacing/>
    </w:pPr>
    <w:rPr>
      <w:rFonts w:ascii="Times New Roman" w:eastAsia="Times New Roman" w:hAnsi="Times New Roman" w:cs="Times New Roman"/>
      <w:i w:val="0"/>
      <w:szCs w:val="20"/>
    </w:rPr>
  </w:style>
  <w:style w:type="paragraph" w:customStyle="1" w:styleId="1ffe">
    <w:name w:val="Стиль финансовая поддержка + По ширине Слева:  1 см Первая строка..."/>
    <w:basedOn w:val="a0"/>
    <w:semiHidden/>
    <w:rsid w:val="00D50A92"/>
    <w:pPr>
      <w:widowControl w:val="0"/>
      <w:suppressAutoHyphens/>
      <w:spacing w:before="240" w:after="240" w:line="264" w:lineRule="auto"/>
      <w:ind w:left="567" w:right="567"/>
      <w:jc w:val="both"/>
    </w:pPr>
    <w:rPr>
      <w:i/>
      <w:iCs/>
      <w:kern w:val="1"/>
      <w:sz w:val="16"/>
      <w:szCs w:val="20"/>
      <w:lang w:eastAsia="zh-CN" w:bidi="hi-IN"/>
    </w:rPr>
  </w:style>
  <w:style w:type="paragraph" w:customStyle="1" w:styleId="0">
    <w:name w:val="Стиль аннотация + После:  0 пт"/>
    <w:basedOn w:val="afffffff6"/>
    <w:semiHidden/>
    <w:rsid w:val="009F5293"/>
    <w:pPr>
      <w:spacing w:after="0"/>
    </w:pPr>
    <w:rPr>
      <w:rFonts w:ascii="Calibri" w:eastAsia="Times New Roman" w:hAnsi="Calibri" w:cs="Times New Roman"/>
      <w:iCs/>
      <w:szCs w:val="20"/>
      <w:lang w:val="en-US"/>
    </w:rPr>
  </w:style>
  <w:style w:type="paragraph" w:customStyle="1" w:styleId="00">
    <w:name w:val="Стиль аннотация + Перед:  0 пт"/>
    <w:basedOn w:val="afffffff6"/>
    <w:semiHidden/>
    <w:rsid w:val="009F5293"/>
    <w:pPr>
      <w:spacing w:before="0"/>
    </w:pPr>
    <w:rPr>
      <w:rFonts w:ascii="Calibri" w:eastAsia="Times New Roman" w:hAnsi="Calibri" w:cs="Times New Roman"/>
      <w:iCs/>
      <w:szCs w:val="20"/>
    </w:rPr>
  </w:style>
  <w:style w:type="paragraph" w:styleId="4c">
    <w:name w:val="toc 4"/>
    <w:basedOn w:val="a0"/>
    <w:next w:val="a0"/>
    <w:autoRedefine/>
    <w:semiHidden/>
    <w:rsid w:val="00364EED"/>
    <w:pPr>
      <w:ind w:left="720"/>
    </w:pPr>
  </w:style>
  <w:style w:type="paragraph" w:styleId="59">
    <w:name w:val="toc 5"/>
    <w:basedOn w:val="a0"/>
    <w:next w:val="a0"/>
    <w:autoRedefine/>
    <w:semiHidden/>
    <w:rsid w:val="00364EED"/>
    <w:pPr>
      <w:ind w:left="960"/>
    </w:pPr>
  </w:style>
  <w:style w:type="character" w:customStyle="1" w:styleId="2ff4">
    <w:name w:val="Заголовок 2 Знак"/>
    <w:uiPriority w:val="9"/>
    <w:semiHidden/>
    <w:locked/>
    <w:rsid w:val="00DC51F9"/>
    <w:rPr>
      <w:rFonts w:ascii="Times New Roman" w:hAnsi="Times New Roman" w:cs="Times New Roman"/>
      <w:b/>
      <w:bCs/>
      <w:sz w:val="36"/>
      <w:szCs w:val="36"/>
      <w:lang w:val="x-none" w:eastAsia="ru-RU"/>
    </w:rPr>
  </w:style>
  <w:style w:type="character" w:customStyle="1" w:styleId="4d">
    <w:name w:val="Заголовок 4 Знак"/>
    <w:uiPriority w:val="9"/>
    <w:semiHidden/>
    <w:locked/>
    <w:rsid w:val="00DC51F9"/>
    <w:rPr>
      <w:rFonts w:ascii="Times New Roman" w:hAnsi="Times New Roman" w:cs="Times New Roman"/>
      <w:b/>
      <w:bCs/>
      <w:sz w:val="24"/>
      <w:szCs w:val="24"/>
      <w:lang w:val="x-none" w:eastAsia="ru-RU"/>
    </w:rPr>
  </w:style>
  <w:style w:type="character" w:customStyle="1" w:styleId="afffffffa">
    <w:name w:val="Название Знак"/>
    <w:semiHidden/>
    <w:locked/>
    <w:rsid w:val="00DC51F9"/>
    <w:rPr>
      <w:rFonts w:ascii="Times New Roman" w:hAnsi="Times New Roman" w:cs="Times New Roman"/>
      <w:b/>
      <w:bCs/>
      <w:sz w:val="20"/>
      <w:szCs w:val="20"/>
      <w:lang w:val="x-none" w:eastAsia="ru-RU"/>
    </w:rPr>
  </w:style>
  <w:style w:type="character" w:customStyle="1" w:styleId="2ff5">
    <w:name w:val="Заголовок №2"/>
    <w:semiHidden/>
    <w:rsid w:val="00DC51F9"/>
    <w:rPr>
      <w:rFonts w:ascii="Microsoft Sans Serif" w:hAnsi="Microsoft Sans Serif" w:cs="Microsoft Sans Serif"/>
      <w:b/>
      <w:bCs/>
      <w:spacing w:val="0"/>
      <w:sz w:val="31"/>
      <w:szCs w:val="31"/>
    </w:rPr>
  </w:style>
  <w:style w:type="character" w:customStyle="1" w:styleId="A00">
    <w:name w:val="A0"/>
    <w:semiHidden/>
    <w:rsid w:val="00DC51F9"/>
    <w:rPr>
      <w:color w:val="000000"/>
      <w:sz w:val="18"/>
    </w:rPr>
  </w:style>
  <w:style w:type="character" w:customStyle="1" w:styleId="A10">
    <w:name w:val="A1"/>
    <w:semiHidden/>
    <w:rsid w:val="00DC51F9"/>
    <w:rPr>
      <w:color w:val="000000"/>
      <w:sz w:val="20"/>
    </w:rPr>
  </w:style>
  <w:style w:type="paragraph" w:customStyle="1" w:styleId="Pa11">
    <w:name w:val="Pa11"/>
    <w:basedOn w:val="Default"/>
    <w:next w:val="Default"/>
    <w:semiHidden/>
    <w:rsid w:val="00DC51F9"/>
    <w:pPr>
      <w:spacing w:line="180" w:lineRule="atLeast"/>
    </w:pPr>
    <w:rPr>
      <w:rFonts w:ascii="Calibri" w:hAnsi="Calibri" w:cs="Calibri"/>
      <w:color w:val="auto"/>
    </w:rPr>
  </w:style>
  <w:style w:type="character" w:customStyle="1" w:styleId="3f7">
    <w:name w:val="Заголовок №3"/>
    <w:semiHidden/>
    <w:rsid w:val="00DC51F9"/>
    <w:rPr>
      <w:rFonts w:ascii="Arial" w:hAnsi="Arial" w:cs="Arial"/>
      <w:sz w:val="20"/>
      <w:szCs w:val="20"/>
    </w:rPr>
  </w:style>
  <w:style w:type="character" w:customStyle="1" w:styleId="4e">
    <w:name w:val="Заголовок №4_"/>
    <w:link w:val="412"/>
    <w:locked/>
    <w:rsid w:val="00DC51F9"/>
    <w:rPr>
      <w:rFonts w:ascii="Arial" w:hAnsi="Arial"/>
      <w:b/>
      <w:bCs/>
      <w:sz w:val="19"/>
      <w:szCs w:val="19"/>
      <w:shd w:val="clear" w:color="auto" w:fill="FFFFFF"/>
      <w:lang w:bidi="ar-SA"/>
    </w:rPr>
  </w:style>
  <w:style w:type="paragraph" w:customStyle="1" w:styleId="412">
    <w:name w:val="Заголовок №41"/>
    <w:basedOn w:val="a0"/>
    <w:link w:val="4e"/>
    <w:semiHidden/>
    <w:rsid w:val="00DC51F9"/>
    <w:pPr>
      <w:shd w:val="clear" w:color="auto" w:fill="FFFFFF"/>
      <w:spacing w:after="180" w:line="240" w:lineRule="atLeast"/>
      <w:ind w:hanging="180"/>
      <w:jc w:val="both"/>
      <w:outlineLvl w:val="3"/>
    </w:pPr>
    <w:rPr>
      <w:rFonts w:ascii="Arial" w:hAnsi="Arial"/>
      <w:b/>
      <w:bCs/>
      <w:sz w:val="19"/>
      <w:szCs w:val="19"/>
      <w:shd w:val="clear" w:color="auto" w:fill="FFFFFF"/>
    </w:rPr>
  </w:style>
  <w:style w:type="character" w:customStyle="1" w:styleId="Arial">
    <w:name w:val="Колонтитул + Arial"/>
    <w:aliases w:val="8,5 pt13,Полужирный2,Основной текст (2) + Microsoft Sans Serif,5 pt,Полужирный,Не курсив,Масштаб 120%,Основной текст (2) + 8,Основной текст (2) + Полужирный,Заголовок №1 + 14,Курсив,Основной текст + Полужирный,Основной текст (2) + 9"/>
    <w:link w:val="afffffffb"/>
    <w:locked/>
    <w:rsid w:val="00DC51F9"/>
    <w:rPr>
      <w:rFonts w:ascii="Arial" w:hAnsi="Arial"/>
      <w:b/>
      <w:bCs/>
      <w:noProof/>
      <w:sz w:val="17"/>
      <w:szCs w:val="17"/>
      <w:shd w:val="clear" w:color="auto" w:fill="FFFFFF"/>
      <w:lang w:bidi="ar-SA"/>
    </w:rPr>
  </w:style>
  <w:style w:type="paragraph" w:customStyle="1" w:styleId="afffffffb">
    <w:name w:val="Колонтитул"/>
    <w:basedOn w:val="a0"/>
    <w:link w:val="Arial"/>
    <w:semiHidden/>
    <w:rsid w:val="00DC51F9"/>
    <w:pPr>
      <w:shd w:val="clear" w:color="auto" w:fill="FFFFFF"/>
    </w:pPr>
    <w:rPr>
      <w:rFonts w:ascii="Arial" w:hAnsi="Arial"/>
      <w:b/>
      <w:bCs/>
      <w:noProof/>
      <w:sz w:val="17"/>
      <w:szCs w:val="17"/>
      <w:shd w:val="clear" w:color="auto" w:fill="FFFFFF"/>
    </w:rPr>
  </w:style>
  <w:style w:type="character" w:customStyle="1" w:styleId="630">
    <w:name w:val="Основной текст (6)3"/>
    <w:semiHidden/>
    <w:rsid w:val="00DC51F9"/>
    <w:rPr>
      <w:rFonts w:ascii="Arial" w:hAnsi="Arial" w:cs="Arial"/>
      <w:spacing w:val="0"/>
      <w:sz w:val="13"/>
      <w:szCs w:val="13"/>
    </w:rPr>
  </w:style>
  <w:style w:type="character" w:customStyle="1" w:styleId="611">
    <w:name w:val="Основной текст (6) + Курсив1"/>
    <w:semiHidden/>
    <w:rsid w:val="00DC51F9"/>
    <w:rPr>
      <w:rFonts w:ascii="Arial" w:hAnsi="Arial" w:cs="Arial"/>
      <w:i/>
      <w:iCs/>
      <w:spacing w:val="0"/>
      <w:sz w:val="13"/>
      <w:szCs w:val="13"/>
    </w:rPr>
  </w:style>
  <w:style w:type="character" w:customStyle="1" w:styleId="5a">
    <w:name w:val="Основной текст (5)"/>
    <w:semiHidden/>
    <w:rsid w:val="00DC51F9"/>
    <w:rPr>
      <w:rFonts w:ascii="Arial" w:hAnsi="Arial" w:cs="Arial"/>
      <w:spacing w:val="0"/>
      <w:sz w:val="17"/>
      <w:szCs w:val="17"/>
    </w:rPr>
  </w:style>
  <w:style w:type="paragraph" w:customStyle="1" w:styleId="mb15">
    <w:name w:val="mb15"/>
    <w:basedOn w:val="a0"/>
    <w:semiHidden/>
    <w:rsid w:val="00DC51F9"/>
    <w:pPr>
      <w:spacing w:before="100" w:beforeAutospacing="1" w:after="100" w:afterAutospacing="1"/>
    </w:pPr>
    <w:rPr>
      <w:rFonts w:ascii="Calibri" w:hAnsi="Calibri" w:cs="Calibri"/>
    </w:rPr>
  </w:style>
  <w:style w:type="paragraph" w:customStyle="1" w:styleId="mb0">
    <w:name w:val="mb0"/>
    <w:basedOn w:val="a0"/>
    <w:semiHidden/>
    <w:rsid w:val="00DC51F9"/>
    <w:pPr>
      <w:spacing w:before="100" w:beforeAutospacing="1" w:after="100" w:afterAutospacing="1"/>
    </w:pPr>
    <w:rPr>
      <w:rFonts w:ascii="Calibri" w:hAnsi="Calibri" w:cs="Calibri"/>
    </w:rPr>
  </w:style>
  <w:style w:type="paragraph" w:customStyle="1" w:styleId="referencescopy1">
    <w:name w:val="referencescopy1"/>
    <w:basedOn w:val="a0"/>
    <w:semiHidden/>
    <w:rsid w:val="00DC51F9"/>
    <w:pPr>
      <w:spacing w:before="100" w:beforeAutospacing="1" w:after="100" w:afterAutospacing="1"/>
    </w:pPr>
    <w:rPr>
      <w:rFonts w:ascii="Calibri" w:hAnsi="Calibri" w:cs="Calibri"/>
    </w:rPr>
  </w:style>
  <w:style w:type="paragraph" w:customStyle="1" w:styleId="referencescopy2">
    <w:name w:val="referencescopy2"/>
    <w:basedOn w:val="a0"/>
    <w:semiHidden/>
    <w:rsid w:val="00DC51F9"/>
    <w:pPr>
      <w:spacing w:before="100" w:beforeAutospacing="1" w:after="100" w:afterAutospacing="1"/>
    </w:pPr>
    <w:rPr>
      <w:rFonts w:ascii="Calibri" w:hAnsi="Calibri" w:cs="Calibri"/>
    </w:rPr>
  </w:style>
  <w:style w:type="character" w:customStyle="1" w:styleId="64">
    <w:name w:val="Основной текст (6)_"/>
    <w:link w:val="65"/>
    <w:locked/>
    <w:rsid w:val="00DC51F9"/>
    <w:rPr>
      <w:i/>
      <w:iCs/>
      <w:sz w:val="17"/>
      <w:szCs w:val="17"/>
      <w:shd w:val="clear" w:color="auto" w:fill="FFFFFF"/>
      <w:lang w:bidi="ar-SA"/>
    </w:rPr>
  </w:style>
  <w:style w:type="paragraph" w:customStyle="1" w:styleId="65">
    <w:name w:val="Основной текст (6)"/>
    <w:basedOn w:val="a0"/>
    <w:link w:val="64"/>
    <w:semiHidden/>
    <w:rsid w:val="00DC51F9"/>
    <w:pPr>
      <w:shd w:val="clear" w:color="auto" w:fill="FFFFFF"/>
      <w:spacing w:line="240" w:lineRule="atLeast"/>
      <w:ind w:hanging="180"/>
      <w:jc w:val="both"/>
    </w:pPr>
    <w:rPr>
      <w:i/>
      <w:iCs/>
      <w:sz w:val="17"/>
      <w:szCs w:val="17"/>
      <w:shd w:val="clear" w:color="auto" w:fill="FFFFFF"/>
    </w:rPr>
  </w:style>
  <w:style w:type="character" w:customStyle="1" w:styleId="92">
    <w:name w:val="Основной текст (9)_"/>
    <w:link w:val="910"/>
    <w:locked/>
    <w:rsid w:val="00DC51F9"/>
    <w:rPr>
      <w:b/>
      <w:bCs/>
      <w:sz w:val="17"/>
      <w:szCs w:val="17"/>
      <w:shd w:val="clear" w:color="auto" w:fill="FFFFFF"/>
      <w:lang w:bidi="ar-SA"/>
    </w:rPr>
  </w:style>
  <w:style w:type="paragraph" w:customStyle="1" w:styleId="910">
    <w:name w:val="Основной текст (9)1"/>
    <w:basedOn w:val="a0"/>
    <w:link w:val="92"/>
    <w:semiHidden/>
    <w:rsid w:val="00DC51F9"/>
    <w:pPr>
      <w:shd w:val="clear" w:color="auto" w:fill="FFFFFF"/>
      <w:spacing w:before="120" w:after="420" w:line="240" w:lineRule="atLeast"/>
      <w:ind w:hanging="180"/>
      <w:jc w:val="both"/>
    </w:pPr>
    <w:rPr>
      <w:b/>
      <w:bCs/>
      <w:sz w:val="17"/>
      <w:szCs w:val="17"/>
      <w:shd w:val="clear" w:color="auto" w:fill="FFFFFF"/>
    </w:rPr>
  </w:style>
  <w:style w:type="character" w:customStyle="1" w:styleId="2ff6">
    <w:name w:val="Заголовок №2_"/>
    <w:semiHidden/>
    <w:locked/>
    <w:rsid w:val="00DC51F9"/>
    <w:rPr>
      <w:rFonts w:ascii="Arial" w:hAnsi="Arial" w:cs="Arial"/>
      <w:b/>
      <w:bCs/>
      <w:sz w:val="20"/>
      <w:szCs w:val="20"/>
      <w:shd w:val="clear" w:color="auto" w:fill="FFFFFF"/>
    </w:rPr>
  </w:style>
  <w:style w:type="character" w:customStyle="1" w:styleId="131">
    <w:name w:val="Основной текст (13)_"/>
    <w:link w:val="132"/>
    <w:locked/>
    <w:rsid w:val="00DC51F9"/>
    <w:rPr>
      <w:sz w:val="17"/>
      <w:szCs w:val="17"/>
      <w:shd w:val="clear" w:color="auto" w:fill="FFFFFF"/>
      <w:lang w:bidi="ar-SA"/>
    </w:rPr>
  </w:style>
  <w:style w:type="paragraph" w:customStyle="1" w:styleId="132">
    <w:name w:val="Основной текст (13)"/>
    <w:basedOn w:val="a0"/>
    <w:link w:val="131"/>
    <w:semiHidden/>
    <w:rsid w:val="00DC51F9"/>
    <w:pPr>
      <w:shd w:val="clear" w:color="auto" w:fill="FFFFFF"/>
      <w:spacing w:line="240" w:lineRule="atLeast"/>
      <w:ind w:hanging="180"/>
    </w:pPr>
    <w:rPr>
      <w:sz w:val="17"/>
      <w:szCs w:val="17"/>
      <w:shd w:val="clear" w:color="auto" w:fill="FFFFFF"/>
    </w:rPr>
  </w:style>
  <w:style w:type="character" w:customStyle="1" w:styleId="133">
    <w:name w:val="Основной текст (13) + Полужирный"/>
    <w:semiHidden/>
    <w:rsid w:val="00DC51F9"/>
    <w:rPr>
      <w:b/>
      <w:bCs/>
      <w:sz w:val="17"/>
      <w:szCs w:val="17"/>
      <w:shd w:val="clear" w:color="auto" w:fill="FFFFFF"/>
      <w:lang w:bidi="ar-SA"/>
    </w:rPr>
  </w:style>
  <w:style w:type="character" w:customStyle="1" w:styleId="13-1pt">
    <w:name w:val="Основной текст (13) + Интервал -1 pt"/>
    <w:semiHidden/>
    <w:rsid w:val="00DC51F9"/>
    <w:rPr>
      <w:spacing w:val="-20"/>
      <w:sz w:val="17"/>
      <w:szCs w:val="17"/>
      <w:shd w:val="clear" w:color="auto" w:fill="FFFFFF"/>
      <w:lang w:bidi="ar-SA"/>
    </w:rPr>
  </w:style>
  <w:style w:type="character" w:customStyle="1" w:styleId="137pt">
    <w:name w:val="Основной текст (13) + 7 pt"/>
    <w:aliases w:val="Масштаб 150%1"/>
    <w:semiHidden/>
    <w:rsid w:val="00DC51F9"/>
    <w:rPr>
      <w:w w:val="150"/>
      <w:sz w:val="14"/>
      <w:szCs w:val="14"/>
      <w:shd w:val="clear" w:color="auto" w:fill="FFFFFF"/>
      <w:lang w:bidi="ar-SA"/>
    </w:rPr>
  </w:style>
  <w:style w:type="character" w:customStyle="1" w:styleId="134">
    <w:name w:val="Основной текст (13) + Курсив"/>
    <w:semiHidden/>
    <w:rsid w:val="00DC51F9"/>
    <w:rPr>
      <w:i/>
      <w:iCs/>
      <w:sz w:val="17"/>
      <w:szCs w:val="17"/>
      <w:shd w:val="clear" w:color="auto" w:fill="FFFFFF"/>
      <w:lang w:bidi="ar-SA"/>
    </w:rPr>
  </w:style>
  <w:style w:type="character" w:customStyle="1" w:styleId="1320">
    <w:name w:val="Основной текст (13) + Полужирный2"/>
    <w:semiHidden/>
    <w:rsid w:val="00DC51F9"/>
    <w:rPr>
      <w:b/>
      <w:bCs/>
      <w:sz w:val="17"/>
      <w:szCs w:val="17"/>
      <w:shd w:val="clear" w:color="auto" w:fill="FFFFFF"/>
      <w:lang w:bidi="ar-SA"/>
    </w:rPr>
  </w:style>
  <w:style w:type="character" w:customStyle="1" w:styleId="136pt">
    <w:name w:val="Основной текст (13) + 6 pt"/>
    <w:semiHidden/>
    <w:rsid w:val="00DC51F9"/>
    <w:rPr>
      <w:sz w:val="12"/>
      <w:szCs w:val="12"/>
      <w:shd w:val="clear" w:color="auto" w:fill="FFFFFF"/>
      <w:lang w:bidi="ar-SA"/>
    </w:rPr>
  </w:style>
  <w:style w:type="character" w:customStyle="1" w:styleId="1310">
    <w:name w:val="Основной текст (13) + Курсив1"/>
    <w:semiHidden/>
    <w:rsid w:val="00DC51F9"/>
    <w:rPr>
      <w:i/>
      <w:iCs/>
      <w:sz w:val="17"/>
      <w:szCs w:val="17"/>
      <w:shd w:val="clear" w:color="auto" w:fill="FFFFFF"/>
      <w:lang w:bidi="ar-SA"/>
    </w:rPr>
  </w:style>
  <w:style w:type="character" w:customStyle="1" w:styleId="612">
    <w:name w:val="Основной текст (6) + Полужирный1"/>
    <w:aliases w:val="Не курсив1,Основной текст (2) + Microsoft Sans Serif1,8 pt"/>
    <w:semiHidden/>
    <w:rsid w:val="00DC51F9"/>
    <w:rPr>
      <w:b/>
      <w:bCs/>
      <w:i/>
      <w:iCs/>
      <w:sz w:val="17"/>
      <w:szCs w:val="17"/>
      <w:shd w:val="clear" w:color="auto" w:fill="FFFFFF"/>
      <w:lang w:bidi="ar-SA"/>
    </w:rPr>
  </w:style>
  <w:style w:type="character" w:customStyle="1" w:styleId="66">
    <w:name w:val="Основной текст (6) + Не курсив"/>
    <w:semiHidden/>
    <w:rsid w:val="00DC51F9"/>
    <w:rPr>
      <w:i/>
      <w:iCs/>
      <w:sz w:val="17"/>
      <w:szCs w:val="17"/>
      <w:shd w:val="clear" w:color="auto" w:fill="FFFFFF"/>
      <w:lang w:bidi="ar-SA"/>
    </w:rPr>
  </w:style>
  <w:style w:type="character" w:customStyle="1" w:styleId="93">
    <w:name w:val="Основной текст (9) + Не полужирный"/>
    <w:semiHidden/>
    <w:rsid w:val="00DC51F9"/>
    <w:rPr>
      <w:b/>
      <w:bCs/>
      <w:sz w:val="17"/>
      <w:szCs w:val="17"/>
      <w:shd w:val="clear" w:color="auto" w:fill="FFFFFF"/>
      <w:lang w:bidi="ar-SA"/>
    </w:rPr>
  </w:style>
  <w:style w:type="character" w:customStyle="1" w:styleId="911">
    <w:name w:val="Основной текст (9) + Не полужирный1"/>
    <w:aliases w:val="Курсив1,Основной текст (26) + Arial,9,5 pt1,Основной текст (2) + 7"/>
    <w:semiHidden/>
    <w:rsid w:val="00DC51F9"/>
    <w:rPr>
      <w:b/>
      <w:bCs/>
      <w:i/>
      <w:iCs/>
      <w:sz w:val="17"/>
      <w:szCs w:val="17"/>
      <w:shd w:val="clear" w:color="auto" w:fill="FFFFFF"/>
      <w:lang w:bidi="ar-SA"/>
    </w:rPr>
  </w:style>
  <w:style w:type="character" w:customStyle="1" w:styleId="articletype">
    <w:name w:val="articletype"/>
    <w:semiHidden/>
    <w:rsid w:val="00DC51F9"/>
    <w:rPr>
      <w:rFonts w:cs="Times New Roman"/>
    </w:rPr>
  </w:style>
  <w:style w:type="paragraph" w:customStyle="1" w:styleId="options">
    <w:name w:val="options"/>
    <w:basedOn w:val="a0"/>
    <w:semiHidden/>
    <w:rsid w:val="00DC51F9"/>
    <w:pPr>
      <w:spacing w:before="100" w:beforeAutospacing="1" w:after="100" w:afterAutospacing="1"/>
    </w:pPr>
    <w:rPr>
      <w:rFonts w:ascii="Calibri" w:hAnsi="Calibri" w:cs="Calibri"/>
    </w:rPr>
  </w:style>
  <w:style w:type="paragraph" w:customStyle="1" w:styleId="singleinstitute">
    <w:name w:val="singleinstitute"/>
    <w:basedOn w:val="a0"/>
    <w:semiHidden/>
    <w:rsid w:val="00DC51F9"/>
    <w:pPr>
      <w:spacing w:before="100" w:beforeAutospacing="1" w:after="100" w:afterAutospacing="1"/>
    </w:pPr>
    <w:rPr>
      <w:rFonts w:ascii="Calibri" w:hAnsi="Calibri" w:cs="Calibri"/>
    </w:rPr>
  </w:style>
  <w:style w:type="character" w:customStyle="1" w:styleId="pseudotab">
    <w:name w:val="pseudotab"/>
    <w:semiHidden/>
    <w:rsid w:val="00DC51F9"/>
    <w:rPr>
      <w:rFonts w:cs="Times New Roman"/>
    </w:rPr>
  </w:style>
  <w:style w:type="character" w:customStyle="1" w:styleId="640">
    <w:name w:val="Основной текст (6)4"/>
    <w:semiHidden/>
    <w:rsid w:val="00DC51F9"/>
    <w:rPr>
      <w:rFonts w:ascii="Arial" w:hAnsi="Arial" w:cs="Arial"/>
      <w:i/>
      <w:iCs/>
      <w:spacing w:val="0"/>
      <w:sz w:val="13"/>
      <w:szCs w:val="13"/>
      <w:shd w:val="clear" w:color="auto" w:fill="FFFFFF"/>
      <w:lang w:bidi="ar-SA"/>
    </w:rPr>
  </w:style>
  <w:style w:type="character" w:customStyle="1" w:styleId="67">
    <w:name w:val="Основной текст (6) + Курсив"/>
    <w:semiHidden/>
    <w:rsid w:val="00DC51F9"/>
    <w:rPr>
      <w:rFonts w:ascii="Arial" w:hAnsi="Arial" w:cs="Arial"/>
      <w:i/>
      <w:iCs/>
      <w:spacing w:val="0"/>
      <w:sz w:val="13"/>
      <w:szCs w:val="13"/>
      <w:shd w:val="clear" w:color="auto" w:fill="FFFFFF"/>
      <w:lang w:bidi="ar-SA"/>
    </w:rPr>
  </w:style>
  <w:style w:type="character" w:customStyle="1" w:styleId="620">
    <w:name w:val="Основной текст (6)2"/>
    <w:semiHidden/>
    <w:rsid w:val="00DC51F9"/>
    <w:rPr>
      <w:rFonts w:ascii="Arial" w:hAnsi="Arial" w:cs="Arial"/>
      <w:i/>
      <w:iCs/>
      <w:spacing w:val="0"/>
      <w:sz w:val="13"/>
      <w:szCs w:val="13"/>
      <w:shd w:val="clear" w:color="auto" w:fill="FFFFFF"/>
      <w:lang w:bidi="ar-SA"/>
    </w:rPr>
  </w:style>
  <w:style w:type="paragraph" w:customStyle="1" w:styleId="613">
    <w:name w:val="Основной текст (6)1"/>
    <w:basedOn w:val="a0"/>
    <w:semiHidden/>
    <w:rsid w:val="00DC51F9"/>
    <w:pPr>
      <w:shd w:val="clear" w:color="auto" w:fill="FFFFFF"/>
      <w:spacing w:line="240" w:lineRule="atLeast"/>
      <w:ind w:hanging="180"/>
    </w:pPr>
    <w:rPr>
      <w:rFonts w:ascii="Arial" w:hAnsi="Arial" w:cs="Arial"/>
      <w:sz w:val="13"/>
      <w:szCs w:val="13"/>
      <w:lang w:val="en-US"/>
    </w:rPr>
  </w:style>
  <w:style w:type="character" w:customStyle="1" w:styleId="1311">
    <w:name w:val="Основной текст (13) + Полужирный1"/>
    <w:semiHidden/>
    <w:rsid w:val="00DC51F9"/>
    <w:rPr>
      <w:b/>
      <w:bCs/>
      <w:sz w:val="17"/>
      <w:szCs w:val="17"/>
      <w:shd w:val="clear" w:color="auto" w:fill="FFFFFF"/>
      <w:lang w:bidi="ar-SA"/>
    </w:rPr>
  </w:style>
  <w:style w:type="character" w:customStyle="1" w:styleId="13-1pt1">
    <w:name w:val="Основной текст (13) + Интервал -1 pt1"/>
    <w:semiHidden/>
    <w:rsid w:val="00DC51F9"/>
    <w:rPr>
      <w:spacing w:val="-20"/>
      <w:sz w:val="17"/>
      <w:szCs w:val="17"/>
      <w:shd w:val="clear" w:color="auto" w:fill="FFFFFF"/>
      <w:lang w:bidi="ar-SA"/>
    </w:rPr>
  </w:style>
  <w:style w:type="character" w:customStyle="1" w:styleId="1fff">
    <w:name w:val="Основной текст + Полужирный1"/>
    <w:semiHidden/>
    <w:rsid w:val="00DC51F9"/>
    <w:rPr>
      <w:rFonts w:ascii="Times New Roman" w:hAnsi="Times New Roman" w:cs="Times New Roman"/>
      <w:b/>
      <w:bCs/>
      <w:spacing w:val="0"/>
      <w:sz w:val="23"/>
      <w:szCs w:val="23"/>
    </w:rPr>
  </w:style>
  <w:style w:type="paragraph" w:customStyle="1" w:styleId="216">
    <w:name w:val="Основной текст (2)1"/>
    <w:basedOn w:val="a0"/>
    <w:semiHidden/>
    <w:rsid w:val="00DC51F9"/>
    <w:pPr>
      <w:shd w:val="clear" w:color="auto" w:fill="FFFFFF"/>
      <w:spacing w:after="1140" w:line="216" w:lineRule="exact"/>
    </w:pPr>
    <w:rPr>
      <w:rFonts w:ascii="Microsoft Sans Serif" w:hAnsi="Microsoft Sans Serif" w:cs="Microsoft Sans Serif"/>
      <w:sz w:val="15"/>
      <w:szCs w:val="15"/>
      <w:lang w:val="en-US" w:eastAsia="en-US"/>
    </w:rPr>
  </w:style>
  <w:style w:type="character" w:customStyle="1" w:styleId="t8">
    <w:name w:val="t8"/>
    <w:semiHidden/>
    <w:rsid w:val="00DC51F9"/>
    <w:rPr>
      <w:rFonts w:cs="Times New Roman"/>
    </w:rPr>
  </w:style>
  <w:style w:type="paragraph" w:customStyle="1" w:styleId="main1">
    <w:name w:val="main1"/>
    <w:basedOn w:val="a0"/>
    <w:semiHidden/>
    <w:rsid w:val="00DC51F9"/>
    <w:pPr>
      <w:ind w:left="150" w:firstLine="225"/>
    </w:pPr>
    <w:rPr>
      <w:rFonts w:ascii="Verdana" w:hAnsi="Verdana" w:cs="Verdana"/>
      <w:color w:val="006600"/>
      <w:sz w:val="18"/>
      <w:szCs w:val="18"/>
    </w:rPr>
  </w:style>
  <w:style w:type="paragraph" w:customStyle="1" w:styleId="afffffffc">
    <w:name w:val="Текст статьи"/>
    <w:basedOn w:val="a0"/>
    <w:semiHidden/>
    <w:rsid w:val="00DC51F9"/>
    <w:pPr>
      <w:ind w:firstLine="567"/>
    </w:pPr>
    <w:rPr>
      <w:rFonts w:ascii="Calibri" w:hAnsi="Calibri" w:cs="Calibri"/>
      <w:sz w:val="20"/>
      <w:szCs w:val="20"/>
    </w:rPr>
  </w:style>
  <w:style w:type="character" w:customStyle="1" w:styleId="1fff0">
    <w:name w:val="Заголовок №1"/>
    <w:semiHidden/>
    <w:rsid w:val="00DC51F9"/>
    <w:rPr>
      <w:rFonts w:ascii="Times New Roman" w:hAnsi="Times New Roman" w:cs="Times New Roman"/>
      <w:b/>
      <w:bCs/>
      <w:spacing w:val="0"/>
      <w:sz w:val="31"/>
      <w:szCs w:val="31"/>
    </w:rPr>
  </w:style>
  <w:style w:type="character" w:customStyle="1" w:styleId="94">
    <w:name w:val="Основной текст (9)"/>
    <w:semiHidden/>
    <w:rsid w:val="00DC51F9"/>
    <w:rPr>
      <w:rFonts w:ascii="Book Antiqua" w:hAnsi="Book Antiqua" w:cs="Book Antiqua"/>
      <w:b/>
      <w:bCs/>
      <w:spacing w:val="0"/>
      <w:sz w:val="16"/>
      <w:szCs w:val="16"/>
      <w:shd w:val="clear" w:color="auto" w:fill="FFFFFF"/>
      <w:lang w:bidi="ar-SA"/>
    </w:rPr>
  </w:style>
  <w:style w:type="character" w:customStyle="1" w:styleId="202">
    <w:name w:val="Основной текст (20)2"/>
    <w:semiHidden/>
    <w:rsid w:val="00DC51F9"/>
    <w:rPr>
      <w:rFonts w:ascii="Book Antiqua" w:hAnsi="Book Antiqua" w:cs="Book Antiqua"/>
      <w:spacing w:val="0"/>
      <w:sz w:val="12"/>
      <w:szCs w:val="12"/>
    </w:rPr>
  </w:style>
  <w:style w:type="character" w:customStyle="1" w:styleId="201">
    <w:name w:val="Основной текст (20) + Курсив"/>
    <w:semiHidden/>
    <w:rsid w:val="00DC51F9"/>
    <w:rPr>
      <w:rFonts w:ascii="Book Antiqua" w:hAnsi="Book Antiqua" w:cs="Book Antiqua"/>
      <w:i/>
      <w:iCs/>
      <w:spacing w:val="0"/>
      <w:sz w:val="12"/>
      <w:szCs w:val="12"/>
    </w:rPr>
  </w:style>
  <w:style w:type="character" w:customStyle="1" w:styleId="203">
    <w:name w:val="Основной текст (20) + Полужирный"/>
    <w:semiHidden/>
    <w:rsid w:val="00DC51F9"/>
    <w:rPr>
      <w:rFonts w:ascii="Book Antiqua" w:hAnsi="Book Antiqua" w:cs="Book Antiqua"/>
      <w:b/>
      <w:bCs/>
      <w:spacing w:val="0"/>
      <w:sz w:val="12"/>
      <w:szCs w:val="12"/>
      <w:lang w:val="ru-RU" w:eastAsia="ru-RU"/>
    </w:rPr>
  </w:style>
  <w:style w:type="character" w:customStyle="1" w:styleId="6pt">
    <w:name w:val="Основной текст + 6 pt"/>
    <w:aliases w:val="Интервал 0 pt5"/>
    <w:semiHidden/>
    <w:rsid w:val="00DC51F9"/>
    <w:rPr>
      <w:rFonts w:ascii="Book Antiqua" w:hAnsi="Book Antiqua" w:cs="Book Antiqua"/>
      <w:i/>
      <w:iCs/>
      <w:spacing w:val="10"/>
      <w:sz w:val="12"/>
      <w:szCs w:val="12"/>
      <w:u w:val="none"/>
      <w:effect w:val="none"/>
    </w:rPr>
  </w:style>
  <w:style w:type="character" w:customStyle="1" w:styleId="300">
    <w:name w:val="Основной текст (30)_"/>
    <w:link w:val="301"/>
    <w:locked/>
    <w:rsid w:val="00DC51F9"/>
    <w:rPr>
      <w:b/>
      <w:bCs/>
      <w:sz w:val="23"/>
      <w:szCs w:val="23"/>
      <w:shd w:val="clear" w:color="auto" w:fill="FFFFFF"/>
      <w:lang w:bidi="ar-SA"/>
    </w:rPr>
  </w:style>
  <w:style w:type="paragraph" w:customStyle="1" w:styleId="301">
    <w:name w:val="Основной текст (30)"/>
    <w:basedOn w:val="a0"/>
    <w:link w:val="300"/>
    <w:semiHidden/>
    <w:rsid w:val="00DC51F9"/>
    <w:pPr>
      <w:shd w:val="clear" w:color="auto" w:fill="FFFFFF"/>
      <w:spacing w:line="240" w:lineRule="atLeast"/>
    </w:pPr>
    <w:rPr>
      <w:b/>
      <w:bCs/>
      <w:sz w:val="23"/>
      <w:szCs w:val="23"/>
      <w:shd w:val="clear" w:color="auto" w:fill="FFFFFF"/>
    </w:rPr>
  </w:style>
  <w:style w:type="character" w:customStyle="1" w:styleId="5b">
    <w:name w:val="Основной текст (5)_"/>
    <w:link w:val="512"/>
    <w:locked/>
    <w:rsid w:val="00DC51F9"/>
    <w:rPr>
      <w:rFonts w:ascii="Book Antiqua" w:hAnsi="Book Antiqua"/>
      <w:sz w:val="17"/>
      <w:szCs w:val="17"/>
      <w:shd w:val="clear" w:color="auto" w:fill="FFFFFF"/>
      <w:lang w:bidi="ar-SA"/>
    </w:rPr>
  </w:style>
  <w:style w:type="paragraph" w:customStyle="1" w:styleId="512">
    <w:name w:val="Основной текст (5)1"/>
    <w:basedOn w:val="a0"/>
    <w:link w:val="5b"/>
    <w:semiHidden/>
    <w:rsid w:val="00DC51F9"/>
    <w:pPr>
      <w:shd w:val="clear" w:color="auto" w:fill="FFFFFF"/>
      <w:spacing w:before="120" w:after="240" w:line="178" w:lineRule="exact"/>
      <w:jc w:val="right"/>
    </w:pPr>
    <w:rPr>
      <w:rFonts w:ascii="Book Antiqua" w:hAnsi="Book Antiqua"/>
      <w:sz w:val="17"/>
      <w:szCs w:val="17"/>
      <w:shd w:val="clear" w:color="auto" w:fill="FFFFFF"/>
    </w:rPr>
  </w:style>
  <w:style w:type="character" w:customStyle="1" w:styleId="4f">
    <w:name w:val="Основной текст + Курсив4"/>
    <w:semiHidden/>
    <w:rsid w:val="00DC51F9"/>
    <w:rPr>
      <w:rFonts w:ascii="Arial" w:hAnsi="Arial"/>
      <w:b/>
      <w:i/>
      <w:spacing w:val="0"/>
      <w:sz w:val="16"/>
    </w:rPr>
  </w:style>
  <w:style w:type="character" w:customStyle="1" w:styleId="224">
    <w:name w:val="Основной текст (2) + Курсив2"/>
    <w:semiHidden/>
    <w:rsid w:val="00DC51F9"/>
    <w:rPr>
      <w:rFonts w:ascii="Arial" w:hAnsi="Arial" w:cs="Arial"/>
      <w:b/>
      <w:bCs/>
      <w:i/>
      <w:iCs/>
      <w:spacing w:val="0"/>
      <w:sz w:val="12"/>
      <w:szCs w:val="12"/>
      <w:shd w:val="clear" w:color="auto" w:fill="FFFFFF"/>
    </w:rPr>
  </w:style>
  <w:style w:type="character" w:customStyle="1" w:styleId="i">
    <w:name w:val="i"/>
    <w:semiHidden/>
    <w:rsid w:val="00DC51F9"/>
    <w:rPr>
      <w:rFonts w:cs="Times New Roman"/>
    </w:rPr>
  </w:style>
  <w:style w:type="character" w:customStyle="1" w:styleId="83">
    <w:name w:val="Основной текст (8)_"/>
    <w:link w:val="84"/>
    <w:locked/>
    <w:rsid w:val="00DC51F9"/>
    <w:rPr>
      <w:b/>
      <w:bCs/>
      <w:i/>
      <w:iCs/>
      <w:sz w:val="15"/>
      <w:szCs w:val="15"/>
      <w:shd w:val="clear" w:color="auto" w:fill="FFFFFF"/>
      <w:lang w:bidi="ar-SA"/>
    </w:rPr>
  </w:style>
  <w:style w:type="paragraph" w:customStyle="1" w:styleId="84">
    <w:name w:val="Основной текст (8)"/>
    <w:basedOn w:val="a0"/>
    <w:link w:val="83"/>
    <w:semiHidden/>
    <w:rsid w:val="00DC51F9"/>
    <w:pPr>
      <w:shd w:val="clear" w:color="auto" w:fill="FFFFFF"/>
      <w:spacing w:after="300" w:line="240" w:lineRule="atLeast"/>
    </w:pPr>
    <w:rPr>
      <w:b/>
      <w:bCs/>
      <w:i/>
      <w:iCs/>
      <w:sz w:val="15"/>
      <w:szCs w:val="15"/>
      <w:shd w:val="clear" w:color="auto" w:fill="FFFFFF"/>
    </w:rPr>
  </w:style>
  <w:style w:type="character" w:customStyle="1" w:styleId="85">
    <w:name w:val="Основной текст + Курсив8"/>
    <w:semiHidden/>
    <w:rsid w:val="00DC51F9"/>
    <w:rPr>
      <w:rFonts w:ascii="Times New Roman" w:hAnsi="Times New Roman" w:cs="Times New Roman"/>
      <w:i/>
      <w:iCs/>
      <w:spacing w:val="0"/>
      <w:sz w:val="25"/>
      <w:szCs w:val="25"/>
      <w:u w:val="none"/>
      <w:effect w:val="none"/>
      <w:lang w:val="en-US" w:eastAsia="en-US"/>
    </w:rPr>
  </w:style>
  <w:style w:type="character" w:customStyle="1" w:styleId="4f0">
    <w:name w:val="Основной текст (4)"/>
    <w:semiHidden/>
    <w:rsid w:val="00DC51F9"/>
    <w:rPr>
      <w:rFonts w:ascii="Microsoft Sans Serif" w:hAnsi="Microsoft Sans Serif" w:cs="Microsoft Sans Serif"/>
      <w:spacing w:val="0"/>
      <w:sz w:val="16"/>
      <w:szCs w:val="16"/>
    </w:rPr>
  </w:style>
  <w:style w:type="character" w:customStyle="1" w:styleId="4f1">
    <w:name w:val="Основной текст (4)_"/>
    <w:semiHidden/>
    <w:rsid w:val="00DC51F9"/>
    <w:rPr>
      <w:rFonts w:ascii="Georgia" w:hAnsi="Georgia" w:cs="Georgia"/>
      <w:spacing w:val="0"/>
      <w:sz w:val="17"/>
      <w:szCs w:val="17"/>
      <w:lang w:val="en-US" w:eastAsia="x-none"/>
    </w:rPr>
  </w:style>
  <w:style w:type="character" w:customStyle="1" w:styleId="mixed-citation">
    <w:name w:val="mixed-citation"/>
    <w:semiHidden/>
    <w:rsid w:val="00DC51F9"/>
    <w:rPr>
      <w:rFonts w:cs="Times New Roman"/>
    </w:rPr>
  </w:style>
  <w:style w:type="character" w:customStyle="1" w:styleId="122">
    <w:name w:val="Основной текст (12)"/>
    <w:semiHidden/>
    <w:rsid w:val="00DC51F9"/>
    <w:rPr>
      <w:rFonts w:ascii="Calibri" w:hAnsi="Calibri" w:cs="Calibri"/>
      <w:spacing w:val="0"/>
      <w:sz w:val="14"/>
      <w:szCs w:val="14"/>
    </w:rPr>
  </w:style>
  <w:style w:type="character" w:customStyle="1" w:styleId="1220">
    <w:name w:val="Основной текст (12)2"/>
    <w:semiHidden/>
    <w:rsid w:val="00DC51F9"/>
    <w:rPr>
      <w:rFonts w:ascii="Calibri" w:hAnsi="Calibri" w:cs="Calibri"/>
      <w:spacing w:val="0"/>
      <w:sz w:val="14"/>
      <w:szCs w:val="14"/>
    </w:rPr>
  </w:style>
  <w:style w:type="character" w:customStyle="1" w:styleId="112">
    <w:name w:val="Основной текст (11)_"/>
    <w:link w:val="1110"/>
    <w:locked/>
    <w:rsid w:val="00DC51F9"/>
    <w:rPr>
      <w:sz w:val="14"/>
      <w:szCs w:val="14"/>
      <w:shd w:val="clear" w:color="auto" w:fill="FFFFFF"/>
      <w:lang w:bidi="ar-SA"/>
    </w:rPr>
  </w:style>
  <w:style w:type="character" w:customStyle="1" w:styleId="1120">
    <w:name w:val="Основной текст (11)2"/>
    <w:semiHidden/>
    <w:rsid w:val="00DC51F9"/>
    <w:rPr>
      <w:sz w:val="14"/>
      <w:szCs w:val="14"/>
      <w:shd w:val="clear" w:color="auto" w:fill="FFFFFF"/>
      <w:lang w:bidi="ar-SA"/>
    </w:rPr>
  </w:style>
  <w:style w:type="character" w:customStyle="1" w:styleId="1111">
    <w:name w:val="Основной текст (11) + Курсив1"/>
    <w:semiHidden/>
    <w:rsid w:val="00DC51F9"/>
    <w:rPr>
      <w:i/>
      <w:iCs/>
      <w:sz w:val="14"/>
      <w:szCs w:val="14"/>
      <w:shd w:val="clear" w:color="auto" w:fill="FFFFFF"/>
      <w:lang w:bidi="ar-SA"/>
    </w:rPr>
  </w:style>
  <w:style w:type="paragraph" w:customStyle="1" w:styleId="1110">
    <w:name w:val="Основной текст (11)1"/>
    <w:basedOn w:val="a0"/>
    <w:link w:val="112"/>
    <w:semiHidden/>
    <w:rsid w:val="00DC51F9"/>
    <w:pPr>
      <w:shd w:val="clear" w:color="auto" w:fill="FFFFFF"/>
      <w:spacing w:after="120" w:line="178" w:lineRule="exact"/>
      <w:ind w:hanging="300"/>
      <w:jc w:val="both"/>
    </w:pPr>
    <w:rPr>
      <w:sz w:val="14"/>
      <w:szCs w:val="14"/>
      <w:shd w:val="clear" w:color="auto" w:fill="FFFFFF"/>
    </w:rPr>
  </w:style>
  <w:style w:type="paragraph" w:customStyle="1" w:styleId="1210">
    <w:name w:val="Основной текст (12)1"/>
    <w:basedOn w:val="a0"/>
    <w:semiHidden/>
    <w:rsid w:val="00DC51F9"/>
    <w:pPr>
      <w:shd w:val="clear" w:color="auto" w:fill="FFFFFF"/>
      <w:spacing w:before="120" w:after="120" w:line="178" w:lineRule="exact"/>
      <w:ind w:hanging="300"/>
    </w:pPr>
    <w:rPr>
      <w:rFonts w:ascii="Calibri" w:hAnsi="Calibri" w:cs="Calibri"/>
      <w:sz w:val="14"/>
      <w:szCs w:val="14"/>
      <w:lang w:val="en-US"/>
    </w:rPr>
  </w:style>
  <w:style w:type="paragraph" w:customStyle="1" w:styleId="225">
    <w:name w:val="Основной текст22"/>
    <w:basedOn w:val="a0"/>
    <w:semiHidden/>
    <w:rsid w:val="00DC51F9"/>
    <w:pPr>
      <w:shd w:val="clear" w:color="auto" w:fill="FFFFFF"/>
      <w:spacing w:before="180" w:after="180" w:line="267" w:lineRule="exact"/>
      <w:jc w:val="both"/>
    </w:pPr>
    <w:rPr>
      <w:rFonts w:ascii="Palatino Linotype" w:hAnsi="Palatino Linotype" w:cs="Palatino Linotype"/>
      <w:color w:val="000000"/>
      <w:sz w:val="18"/>
      <w:szCs w:val="18"/>
      <w:lang w:val="en-US"/>
    </w:rPr>
  </w:style>
  <w:style w:type="character" w:customStyle="1" w:styleId="75">
    <w:name w:val="Основной текст (7)_"/>
    <w:semiHidden/>
    <w:locked/>
    <w:rsid w:val="00DC51F9"/>
    <w:rPr>
      <w:rFonts w:ascii="Franklin Gothic Heavy" w:hAnsi="Franklin Gothic Heavy" w:cs="Franklin Gothic Heavy"/>
      <w:spacing w:val="0"/>
      <w:sz w:val="33"/>
      <w:szCs w:val="33"/>
    </w:rPr>
  </w:style>
  <w:style w:type="character" w:customStyle="1" w:styleId="162">
    <w:name w:val="Основной текст (16) + Курсив2"/>
    <w:semiHidden/>
    <w:rsid w:val="00DC51F9"/>
    <w:rPr>
      <w:rFonts w:ascii="Times New Roman" w:hAnsi="Times New Roman" w:cs="Times New Roman"/>
      <w:i/>
      <w:iCs/>
      <w:spacing w:val="0"/>
      <w:sz w:val="15"/>
      <w:szCs w:val="15"/>
    </w:rPr>
  </w:style>
  <w:style w:type="character" w:customStyle="1" w:styleId="1620">
    <w:name w:val="Основной текст (16) + Полужирный2"/>
    <w:semiHidden/>
    <w:rsid w:val="00DC51F9"/>
    <w:rPr>
      <w:rFonts w:ascii="Times New Roman" w:hAnsi="Times New Roman" w:cs="Times New Roman"/>
      <w:b/>
      <w:bCs/>
      <w:spacing w:val="0"/>
      <w:sz w:val="15"/>
      <w:szCs w:val="15"/>
      <w:lang w:val="ru-RU" w:eastAsia="ru-RU"/>
    </w:rPr>
  </w:style>
  <w:style w:type="character" w:customStyle="1" w:styleId="163">
    <w:name w:val="Основной текст (16)3"/>
    <w:semiHidden/>
    <w:rsid w:val="00DC51F9"/>
    <w:rPr>
      <w:rFonts w:ascii="Times New Roman" w:hAnsi="Times New Roman" w:cs="Times New Roman"/>
      <w:spacing w:val="0"/>
      <w:sz w:val="15"/>
      <w:szCs w:val="15"/>
      <w:lang w:val="ru-RU" w:eastAsia="ru-RU"/>
    </w:rPr>
  </w:style>
  <w:style w:type="character" w:customStyle="1" w:styleId="100">
    <w:name w:val="Основной текст (10)_"/>
    <w:link w:val="101"/>
    <w:locked/>
    <w:rsid w:val="00DC51F9"/>
    <w:rPr>
      <w:sz w:val="16"/>
      <w:szCs w:val="16"/>
      <w:shd w:val="clear" w:color="auto" w:fill="FFFFFF"/>
      <w:lang w:bidi="ar-SA"/>
    </w:rPr>
  </w:style>
  <w:style w:type="character" w:customStyle="1" w:styleId="160">
    <w:name w:val="Основной текст (16)_"/>
    <w:link w:val="161"/>
    <w:locked/>
    <w:rsid w:val="00DC51F9"/>
    <w:rPr>
      <w:sz w:val="15"/>
      <w:szCs w:val="15"/>
      <w:shd w:val="clear" w:color="auto" w:fill="FFFFFF"/>
      <w:lang w:bidi="ar-SA"/>
    </w:rPr>
  </w:style>
  <w:style w:type="character" w:customStyle="1" w:styleId="168pt1">
    <w:name w:val="Основной текст (16) + 8 pt1"/>
    <w:semiHidden/>
    <w:rsid w:val="00DC51F9"/>
    <w:rPr>
      <w:sz w:val="16"/>
      <w:szCs w:val="16"/>
      <w:shd w:val="clear" w:color="auto" w:fill="FFFFFF"/>
      <w:lang w:bidi="ar-SA"/>
    </w:rPr>
  </w:style>
  <w:style w:type="paragraph" w:customStyle="1" w:styleId="101">
    <w:name w:val="Основной текст (10)"/>
    <w:basedOn w:val="a0"/>
    <w:link w:val="100"/>
    <w:semiHidden/>
    <w:rsid w:val="00DC51F9"/>
    <w:pPr>
      <w:shd w:val="clear" w:color="auto" w:fill="FFFFFF"/>
      <w:spacing w:before="300" w:after="60" w:line="216" w:lineRule="exact"/>
      <w:ind w:hanging="660"/>
      <w:jc w:val="both"/>
    </w:pPr>
    <w:rPr>
      <w:sz w:val="16"/>
      <w:szCs w:val="16"/>
      <w:shd w:val="clear" w:color="auto" w:fill="FFFFFF"/>
    </w:rPr>
  </w:style>
  <w:style w:type="paragraph" w:customStyle="1" w:styleId="161">
    <w:name w:val="Основной текст (16)1"/>
    <w:basedOn w:val="a0"/>
    <w:link w:val="160"/>
    <w:semiHidden/>
    <w:rsid w:val="00DC51F9"/>
    <w:pPr>
      <w:shd w:val="clear" w:color="auto" w:fill="FFFFFF"/>
      <w:spacing w:line="182" w:lineRule="exact"/>
      <w:ind w:hanging="660"/>
      <w:jc w:val="both"/>
    </w:pPr>
    <w:rPr>
      <w:sz w:val="15"/>
      <w:szCs w:val="15"/>
      <w:shd w:val="clear" w:color="auto" w:fill="FFFFFF"/>
    </w:rPr>
  </w:style>
  <w:style w:type="character" w:customStyle="1" w:styleId="331">
    <w:name w:val="Основной текст (3)3"/>
    <w:semiHidden/>
    <w:rsid w:val="00DC51F9"/>
    <w:rPr>
      <w:rFonts w:ascii="Arial Unicode MS" w:eastAsia="Times New Roman" w:hAnsi="Times New Roman" w:cs="Arial Unicode MS"/>
      <w:i/>
      <w:spacing w:val="0"/>
      <w:sz w:val="15"/>
      <w:szCs w:val="15"/>
      <w:shd w:val="clear" w:color="auto" w:fill="FFFFFF"/>
      <w:lang w:val="en-US" w:eastAsia="en-US"/>
    </w:rPr>
  </w:style>
  <w:style w:type="character" w:customStyle="1" w:styleId="323">
    <w:name w:val="Основной текст (3) + Курсив2"/>
    <w:aliases w:val="Интервал 0 pt2"/>
    <w:semiHidden/>
    <w:rsid w:val="00DC51F9"/>
    <w:rPr>
      <w:rFonts w:ascii="Arial Unicode MS" w:eastAsia="Times New Roman" w:hAnsi="Times New Roman" w:cs="Arial Unicode MS"/>
      <w:i/>
      <w:iCs/>
      <w:spacing w:val="10"/>
      <w:sz w:val="15"/>
      <w:szCs w:val="15"/>
      <w:shd w:val="clear" w:color="auto" w:fill="FFFFFF"/>
      <w:lang w:val="en-US" w:eastAsia="en-US"/>
    </w:rPr>
  </w:style>
  <w:style w:type="character" w:customStyle="1" w:styleId="68">
    <w:name w:val="Основной текст (6) + Полужирный"/>
    <w:semiHidden/>
    <w:rsid w:val="00DC51F9"/>
    <w:rPr>
      <w:rFonts w:ascii="Book Antiqua" w:hAnsi="Book Antiqua" w:cs="Book Antiqua"/>
      <w:b/>
      <w:bCs/>
      <w:i/>
      <w:iCs/>
      <w:spacing w:val="0"/>
      <w:sz w:val="15"/>
      <w:szCs w:val="15"/>
      <w:shd w:val="clear" w:color="auto" w:fill="FFFFFF"/>
      <w:lang w:bidi="ar-SA"/>
    </w:rPr>
  </w:style>
  <w:style w:type="character" w:customStyle="1" w:styleId="240">
    <w:name w:val="Основной текст (2)4"/>
    <w:semiHidden/>
    <w:rsid w:val="00DC51F9"/>
    <w:rPr>
      <w:rFonts w:ascii="Times New Roman" w:hAnsi="Times New Roman" w:cs="Times New Roman"/>
      <w:b/>
      <w:i/>
      <w:spacing w:val="0"/>
      <w:sz w:val="23"/>
      <w:szCs w:val="23"/>
      <w:shd w:val="clear" w:color="auto" w:fill="FFFFFF"/>
      <w:lang w:val="en-US" w:eastAsia="en-US"/>
    </w:rPr>
  </w:style>
  <w:style w:type="character" w:customStyle="1" w:styleId="123">
    <w:name w:val="Основной текст (12) + Курсив"/>
    <w:semiHidden/>
    <w:rsid w:val="00DC51F9"/>
    <w:rPr>
      <w:rFonts w:ascii="Calibri" w:hAnsi="Calibri" w:cs="Calibri"/>
      <w:i/>
      <w:iCs/>
      <w:spacing w:val="0"/>
      <w:sz w:val="14"/>
      <w:szCs w:val="14"/>
    </w:rPr>
  </w:style>
  <w:style w:type="character" w:customStyle="1" w:styleId="96">
    <w:name w:val="Основной текст (9) + Полужирный6"/>
    <w:semiHidden/>
    <w:rsid w:val="00DC51F9"/>
    <w:rPr>
      <w:rFonts w:ascii="Segoe UI" w:hAnsi="Segoe UI" w:cs="Segoe UI"/>
      <w:b/>
      <w:bCs/>
      <w:spacing w:val="0"/>
      <w:sz w:val="15"/>
      <w:szCs w:val="15"/>
      <w:shd w:val="clear" w:color="auto" w:fill="FFFFFF"/>
      <w:lang w:bidi="ar-SA"/>
    </w:rPr>
  </w:style>
  <w:style w:type="character" w:customStyle="1" w:styleId="95">
    <w:name w:val="Основной текст (9) + Курсив5"/>
    <w:semiHidden/>
    <w:rsid w:val="00DC51F9"/>
    <w:rPr>
      <w:rFonts w:ascii="Segoe UI" w:hAnsi="Segoe UI" w:cs="Segoe UI"/>
      <w:b/>
      <w:bCs/>
      <w:i/>
      <w:iCs/>
      <w:spacing w:val="0"/>
      <w:sz w:val="15"/>
      <w:szCs w:val="15"/>
      <w:shd w:val="clear" w:color="auto" w:fill="FFFFFF"/>
      <w:lang w:bidi="ar-SA"/>
    </w:rPr>
  </w:style>
  <w:style w:type="character" w:customStyle="1" w:styleId="912">
    <w:name w:val="Основной текст (9) + Курсив1"/>
    <w:semiHidden/>
    <w:rsid w:val="00DC51F9"/>
    <w:rPr>
      <w:rFonts w:ascii="Segoe UI" w:hAnsi="Segoe UI" w:cs="Segoe UI"/>
      <w:b/>
      <w:bCs/>
      <w:i/>
      <w:iCs/>
      <w:spacing w:val="0"/>
      <w:sz w:val="15"/>
      <w:szCs w:val="15"/>
      <w:shd w:val="clear" w:color="auto" w:fill="FFFFFF"/>
      <w:lang w:bidi="ar-SA"/>
    </w:rPr>
  </w:style>
  <w:style w:type="character" w:customStyle="1" w:styleId="913">
    <w:name w:val="Основной текст (9) + Полужирный1"/>
    <w:semiHidden/>
    <w:rsid w:val="00DC51F9"/>
    <w:rPr>
      <w:rFonts w:ascii="Segoe UI" w:hAnsi="Segoe UI" w:cs="Segoe UI"/>
      <w:b/>
      <w:bCs/>
      <w:spacing w:val="0"/>
      <w:sz w:val="15"/>
      <w:szCs w:val="15"/>
      <w:shd w:val="clear" w:color="auto" w:fill="FFFFFF"/>
      <w:lang w:bidi="ar-SA"/>
    </w:rPr>
  </w:style>
  <w:style w:type="character" w:customStyle="1" w:styleId="226">
    <w:name w:val="Основной текст (2)26"/>
    <w:semiHidden/>
    <w:rsid w:val="00DC51F9"/>
    <w:rPr>
      <w:rFonts w:ascii="Times New Roman" w:hAnsi="Times New Roman" w:cs="Times New Roman"/>
      <w:b/>
      <w:i/>
      <w:spacing w:val="0"/>
      <w:sz w:val="23"/>
      <w:szCs w:val="23"/>
      <w:shd w:val="clear" w:color="auto" w:fill="FFFFFF"/>
      <w:lang w:val="en-US" w:eastAsia="en-US"/>
    </w:rPr>
  </w:style>
  <w:style w:type="character" w:customStyle="1" w:styleId="232">
    <w:name w:val="Основной текст (2)32"/>
    <w:semiHidden/>
    <w:rsid w:val="00DC51F9"/>
    <w:rPr>
      <w:rFonts w:ascii="Times New Roman" w:hAnsi="Times New Roman" w:cs="Times New Roman"/>
      <w:b/>
      <w:i/>
      <w:spacing w:val="0"/>
      <w:sz w:val="23"/>
      <w:szCs w:val="23"/>
      <w:shd w:val="clear" w:color="auto" w:fill="FFFFFF"/>
    </w:rPr>
  </w:style>
  <w:style w:type="character" w:customStyle="1" w:styleId="21213">
    <w:name w:val="Основной текст (2) + 1213"/>
    <w:aliases w:val="5 pt14,Полужирный3"/>
    <w:semiHidden/>
    <w:rsid w:val="00DC51F9"/>
    <w:rPr>
      <w:rFonts w:ascii="Times New Roman" w:hAnsi="Times New Roman" w:cs="Times New Roman"/>
      <w:b/>
      <w:bCs/>
      <w:i/>
      <w:spacing w:val="0"/>
      <w:sz w:val="25"/>
      <w:szCs w:val="25"/>
      <w:shd w:val="clear" w:color="auto" w:fill="FFFFFF"/>
    </w:rPr>
  </w:style>
  <w:style w:type="character" w:customStyle="1" w:styleId="2211">
    <w:name w:val="Основной текст (2)21"/>
    <w:semiHidden/>
    <w:rsid w:val="00DC51F9"/>
    <w:rPr>
      <w:rFonts w:ascii="Times New Roman" w:hAnsi="Times New Roman" w:cs="Times New Roman"/>
      <w:b/>
      <w:i/>
      <w:spacing w:val="0"/>
      <w:sz w:val="23"/>
      <w:szCs w:val="23"/>
      <w:shd w:val="clear" w:color="auto" w:fill="FFFFFF"/>
      <w:lang w:val="en-US" w:eastAsia="en-US"/>
    </w:rPr>
  </w:style>
  <w:style w:type="character" w:customStyle="1" w:styleId="124">
    <w:name w:val="Основной текст (12) + Полужирный"/>
    <w:semiHidden/>
    <w:rsid w:val="00DC51F9"/>
    <w:rPr>
      <w:rFonts w:ascii="Times New Roman" w:hAnsi="Times New Roman" w:cs="Times New Roman"/>
      <w:b/>
      <w:bCs/>
      <w:spacing w:val="0"/>
      <w:sz w:val="14"/>
      <w:szCs w:val="14"/>
    </w:rPr>
  </w:style>
  <w:style w:type="character" w:customStyle="1" w:styleId="2111">
    <w:name w:val="Основной текст (2)11"/>
    <w:semiHidden/>
    <w:rsid w:val="00DC51F9"/>
    <w:rPr>
      <w:rFonts w:ascii="Times New Roman" w:hAnsi="Times New Roman" w:cs="Times New Roman"/>
      <w:b/>
      <w:i/>
      <w:spacing w:val="0"/>
      <w:sz w:val="23"/>
      <w:szCs w:val="23"/>
      <w:shd w:val="clear" w:color="auto" w:fill="FFFFFF"/>
      <w:lang w:val="en-US" w:eastAsia="en-US"/>
    </w:rPr>
  </w:style>
  <w:style w:type="character" w:customStyle="1" w:styleId="2124">
    <w:name w:val="Основной текст (2) + 124"/>
    <w:aliases w:val="5 pt4,Курсив4"/>
    <w:semiHidden/>
    <w:rsid w:val="00DC51F9"/>
    <w:rPr>
      <w:rFonts w:ascii="Times New Roman" w:hAnsi="Times New Roman" w:cs="Times New Roman"/>
      <w:b/>
      <w:i/>
      <w:iCs/>
      <w:spacing w:val="0"/>
      <w:sz w:val="25"/>
      <w:szCs w:val="25"/>
      <w:shd w:val="clear" w:color="auto" w:fill="FFFFFF"/>
      <w:lang w:val="en-US" w:eastAsia="en-US"/>
    </w:rPr>
  </w:style>
  <w:style w:type="character" w:customStyle="1" w:styleId="2250">
    <w:name w:val="Основной текст (2)25"/>
    <w:semiHidden/>
    <w:rsid w:val="00DC51F9"/>
    <w:rPr>
      <w:rFonts w:ascii="Times New Roman" w:hAnsi="Times New Roman" w:cs="Times New Roman"/>
      <w:b/>
      <w:i/>
      <w:spacing w:val="0"/>
      <w:sz w:val="23"/>
      <w:szCs w:val="23"/>
      <w:shd w:val="clear" w:color="auto" w:fill="FFFFFF"/>
      <w:lang w:val="en-US" w:eastAsia="en-US"/>
    </w:rPr>
  </w:style>
  <w:style w:type="character" w:customStyle="1" w:styleId="2240">
    <w:name w:val="Основной текст (2)24"/>
    <w:semiHidden/>
    <w:rsid w:val="00DC51F9"/>
    <w:rPr>
      <w:rFonts w:ascii="Times New Roman" w:hAnsi="Times New Roman" w:cs="Times New Roman"/>
      <w:b/>
      <w:i/>
      <w:spacing w:val="0"/>
      <w:sz w:val="23"/>
      <w:szCs w:val="23"/>
      <w:shd w:val="clear" w:color="auto" w:fill="FFFFFF"/>
      <w:lang w:val="en-US" w:eastAsia="en-US"/>
    </w:rPr>
  </w:style>
  <w:style w:type="character" w:customStyle="1" w:styleId="236">
    <w:name w:val="Основной текст (2)36"/>
    <w:semiHidden/>
    <w:rsid w:val="00DC51F9"/>
    <w:rPr>
      <w:rFonts w:ascii="Times New Roman" w:hAnsi="Times New Roman" w:cs="Times New Roman"/>
      <w:b/>
      <w:i/>
      <w:spacing w:val="0"/>
      <w:sz w:val="23"/>
      <w:szCs w:val="23"/>
      <w:shd w:val="clear" w:color="auto" w:fill="FFFFFF"/>
    </w:rPr>
  </w:style>
  <w:style w:type="character" w:customStyle="1" w:styleId="237">
    <w:name w:val="Основной текст (2)37"/>
    <w:semiHidden/>
    <w:rsid w:val="00DC51F9"/>
    <w:rPr>
      <w:rFonts w:ascii="Times New Roman" w:hAnsi="Times New Roman" w:cs="Times New Roman"/>
      <w:b/>
      <w:i/>
      <w:spacing w:val="0"/>
      <w:sz w:val="23"/>
      <w:szCs w:val="23"/>
      <w:shd w:val="clear" w:color="auto" w:fill="FFFFFF"/>
    </w:rPr>
  </w:style>
  <w:style w:type="character" w:customStyle="1" w:styleId="2160">
    <w:name w:val="Основной текст (2)16"/>
    <w:semiHidden/>
    <w:rsid w:val="00DC51F9"/>
    <w:rPr>
      <w:rFonts w:ascii="Times New Roman" w:hAnsi="Times New Roman" w:cs="Times New Roman"/>
      <w:b/>
      <w:i/>
      <w:spacing w:val="0"/>
      <w:sz w:val="23"/>
      <w:szCs w:val="23"/>
      <w:shd w:val="clear" w:color="auto" w:fill="FFFFFF"/>
      <w:lang w:val="en-US" w:eastAsia="en-US"/>
    </w:rPr>
  </w:style>
  <w:style w:type="character" w:customStyle="1" w:styleId="940">
    <w:name w:val="Основной текст (9) + Курсив4"/>
    <w:semiHidden/>
    <w:rsid w:val="00DC51F9"/>
    <w:rPr>
      <w:rFonts w:ascii="Segoe UI" w:hAnsi="Segoe UI" w:cs="Segoe UI"/>
      <w:b/>
      <w:bCs/>
      <w:i/>
      <w:iCs/>
      <w:spacing w:val="0"/>
      <w:sz w:val="15"/>
      <w:szCs w:val="15"/>
      <w:shd w:val="clear" w:color="auto" w:fill="FFFFFF"/>
      <w:lang w:bidi="ar-SA"/>
    </w:rPr>
  </w:style>
  <w:style w:type="character" w:customStyle="1" w:styleId="941">
    <w:name w:val="Основной текст (9) + Полужирный4"/>
    <w:semiHidden/>
    <w:rsid w:val="00DC51F9"/>
    <w:rPr>
      <w:rFonts w:ascii="Segoe UI" w:hAnsi="Segoe UI" w:cs="Segoe UI"/>
      <w:b/>
      <w:bCs/>
      <w:spacing w:val="0"/>
      <w:sz w:val="15"/>
      <w:szCs w:val="15"/>
      <w:shd w:val="clear" w:color="auto" w:fill="FFFFFF"/>
      <w:lang w:bidi="ar-SA"/>
    </w:rPr>
  </w:style>
  <w:style w:type="character" w:customStyle="1" w:styleId="113">
    <w:name w:val="Основной текст (11)"/>
    <w:semiHidden/>
    <w:rsid w:val="00DC51F9"/>
    <w:rPr>
      <w:rFonts w:ascii="Calibri" w:hAnsi="Calibri" w:cs="Calibri"/>
      <w:spacing w:val="0"/>
      <w:sz w:val="14"/>
      <w:szCs w:val="14"/>
      <w:shd w:val="clear" w:color="auto" w:fill="FFFFFF"/>
      <w:lang w:bidi="ar-SA"/>
    </w:rPr>
  </w:style>
  <w:style w:type="character" w:customStyle="1" w:styleId="114">
    <w:name w:val="Основной текст (11) + Курсив"/>
    <w:semiHidden/>
    <w:rsid w:val="00DC51F9"/>
    <w:rPr>
      <w:rFonts w:ascii="Calibri" w:hAnsi="Calibri" w:cs="Calibri"/>
      <w:i/>
      <w:iCs/>
      <w:spacing w:val="0"/>
      <w:sz w:val="14"/>
      <w:szCs w:val="14"/>
      <w:shd w:val="clear" w:color="auto" w:fill="FFFFFF"/>
      <w:lang w:bidi="ar-SA"/>
    </w:rPr>
  </w:style>
  <w:style w:type="character" w:customStyle="1" w:styleId="3f8">
    <w:name w:val="Основной текст 3 Знак"/>
    <w:semiHidden/>
    <w:locked/>
    <w:rsid w:val="00DC51F9"/>
    <w:rPr>
      <w:rFonts w:cs="Times New Roman"/>
      <w:sz w:val="16"/>
      <w:szCs w:val="16"/>
    </w:rPr>
  </w:style>
  <w:style w:type="character" w:customStyle="1" w:styleId="afffffffd">
    <w:name w:val="Подпись к картинке_"/>
    <w:link w:val="afffffffe"/>
    <w:locked/>
    <w:rsid w:val="00DC51F9"/>
    <w:rPr>
      <w:sz w:val="17"/>
      <w:szCs w:val="17"/>
      <w:shd w:val="clear" w:color="auto" w:fill="FFFFFF"/>
      <w:lang w:bidi="ar-SA"/>
    </w:rPr>
  </w:style>
  <w:style w:type="paragraph" w:customStyle="1" w:styleId="afffffffe">
    <w:name w:val="Подпись к картинке"/>
    <w:basedOn w:val="a0"/>
    <w:link w:val="afffffffd"/>
    <w:semiHidden/>
    <w:rsid w:val="00DC51F9"/>
    <w:pPr>
      <w:shd w:val="clear" w:color="auto" w:fill="FFFFFF"/>
      <w:spacing w:line="184" w:lineRule="exact"/>
      <w:jc w:val="both"/>
    </w:pPr>
    <w:rPr>
      <w:sz w:val="17"/>
      <w:szCs w:val="17"/>
      <w:shd w:val="clear" w:color="auto" w:fill="FFFFFF"/>
    </w:rPr>
  </w:style>
  <w:style w:type="paragraph" w:customStyle="1" w:styleId="231">
    <w:name w:val="Основной текст23"/>
    <w:basedOn w:val="a0"/>
    <w:semiHidden/>
    <w:rsid w:val="00DC51F9"/>
    <w:pPr>
      <w:shd w:val="clear" w:color="auto" w:fill="FFFFFF"/>
      <w:spacing w:before="240" w:line="226" w:lineRule="exact"/>
      <w:jc w:val="both"/>
    </w:pPr>
    <w:rPr>
      <w:rFonts w:ascii="Palatino Linotype" w:hAnsi="Palatino Linotype" w:cs="Palatino Linotype"/>
      <w:sz w:val="17"/>
      <w:szCs w:val="17"/>
      <w:lang w:eastAsia="en-US"/>
    </w:rPr>
  </w:style>
  <w:style w:type="character" w:customStyle="1" w:styleId="2100">
    <w:name w:val="Заголовок №210"/>
    <w:semiHidden/>
    <w:rsid w:val="00DC51F9"/>
    <w:rPr>
      <w:rFonts w:ascii="Arial" w:hAnsi="Arial" w:cs="Arial"/>
      <w:spacing w:val="0"/>
      <w:sz w:val="24"/>
      <w:szCs w:val="24"/>
    </w:rPr>
  </w:style>
  <w:style w:type="character" w:customStyle="1" w:styleId="241">
    <w:name w:val="Основной текст (24)_"/>
    <w:link w:val="2410"/>
    <w:locked/>
    <w:rsid w:val="00DC51F9"/>
    <w:rPr>
      <w:rFonts w:ascii="Palatino Linotype" w:hAnsi="Palatino Linotype"/>
      <w:sz w:val="13"/>
      <w:szCs w:val="13"/>
      <w:shd w:val="clear" w:color="auto" w:fill="FFFFFF"/>
      <w:lang w:bidi="ar-SA"/>
    </w:rPr>
  </w:style>
  <w:style w:type="character" w:customStyle="1" w:styleId="242">
    <w:name w:val="Основной текст (24)"/>
    <w:semiHidden/>
    <w:rsid w:val="00DC51F9"/>
    <w:rPr>
      <w:rFonts w:ascii="Palatino Linotype" w:hAnsi="Palatino Linotype"/>
      <w:sz w:val="13"/>
      <w:szCs w:val="13"/>
      <w:shd w:val="clear" w:color="auto" w:fill="FFFFFF"/>
      <w:lang w:bidi="ar-SA"/>
    </w:rPr>
  </w:style>
  <w:style w:type="character" w:customStyle="1" w:styleId="243">
    <w:name w:val="Основной текст (24) + Курсив"/>
    <w:semiHidden/>
    <w:rsid w:val="00DC51F9"/>
    <w:rPr>
      <w:rFonts w:ascii="Palatino Linotype" w:hAnsi="Palatino Linotype"/>
      <w:i/>
      <w:iCs/>
      <w:sz w:val="13"/>
      <w:szCs w:val="13"/>
      <w:shd w:val="clear" w:color="auto" w:fill="FFFFFF"/>
      <w:lang w:bidi="ar-SA"/>
    </w:rPr>
  </w:style>
  <w:style w:type="paragraph" w:customStyle="1" w:styleId="2410">
    <w:name w:val="Основной текст (24)1"/>
    <w:basedOn w:val="a0"/>
    <w:link w:val="241"/>
    <w:semiHidden/>
    <w:rsid w:val="00DC51F9"/>
    <w:pPr>
      <w:shd w:val="clear" w:color="auto" w:fill="FFFFFF"/>
      <w:spacing w:line="240" w:lineRule="atLeast"/>
      <w:ind w:hanging="200"/>
    </w:pPr>
    <w:rPr>
      <w:rFonts w:ascii="Palatino Linotype" w:hAnsi="Palatino Linotype"/>
      <w:sz w:val="13"/>
      <w:szCs w:val="13"/>
      <w:shd w:val="clear" w:color="auto" w:fill="FFFFFF"/>
    </w:rPr>
  </w:style>
  <w:style w:type="character" w:customStyle="1" w:styleId="2430">
    <w:name w:val="Основной текст (24)3"/>
    <w:semiHidden/>
    <w:rsid w:val="00DC51F9"/>
    <w:rPr>
      <w:rFonts w:ascii="Palatino Linotype" w:hAnsi="Palatino Linotype"/>
      <w:spacing w:val="0"/>
      <w:sz w:val="13"/>
      <w:szCs w:val="13"/>
      <w:shd w:val="clear" w:color="auto" w:fill="FFFFFF"/>
      <w:lang w:bidi="ar-SA"/>
    </w:rPr>
  </w:style>
  <w:style w:type="character" w:customStyle="1" w:styleId="2431">
    <w:name w:val="Основной текст (24) + Курсив3"/>
    <w:semiHidden/>
    <w:rsid w:val="00DC51F9"/>
    <w:rPr>
      <w:rFonts w:ascii="Palatino Linotype" w:hAnsi="Palatino Linotype"/>
      <w:i/>
      <w:iCs/>
      <w:spacing w:val="0"/>
      <w:sz w:val="13"/>
      <w:szCs w:val="13"/>
      <w:shd w:val="clear" w:color="auto" w:fill="FFFFFF"/>
      <w:lang w:bidi="ar-SA"/>
    </w:rPr>
  </w:style>
  <w:style w:type="character" w:customStyle="1" w:styleId="190">
    <w:name w:val="Знак Знак19"/>
    <w:semiHidden/>
    <w:locked/>
    <w:rsid w:val="00FC7819"/>
    <w:rPr>
      <w:rFonts w:cs="Courier New"/>
      <w:lang w:val="ru-RU" w:eastAsia="ru-RU" w:bidi="ar-SA"/>
    </w:rPr>
  </w:style>
  <w:style w:type="paragraph" w:customStyle="1" w:styleId="Pa9">
    <w:name w:val="Pa9"/>
    <w:basedOn w:val="a0"/>
    <w:next w:val="a0"/>
    <w:semiHidden/>
    <w:rsid w:val="00CA3764"/>
    <w:pPr>
      <w:autoSpaceDE w:val="0"/>
      <w:autoSpaceDN w:val="0"/>
      <w:adjustRightInd w:val="0"/>
      <w:spacing w:before="100" w:line="201" w:lineRule="atLeast"/>
    </w:pPr>
    <w:rPr>
      <w:rFonts w:ascii="Myriad Pro" w:hAnsi="Myriad Pro"/>
    </w:rPr>
  </w:style>
  <w:style w:type="paragraph" w:customStyle="1" w:styleId="Pa8">
    <w:name w:val="Pa8"/>
    <w:basedOn w:val="a0"/>
    <w:next w:val="a0"/>
    <w:semiHidden/>
    <w:rsid w:val="00CA3764"/>
    <w:pPr>
      <w:autoSpaceDE w:val="0"/>
      <w:autoSpaceDN w:val="0"/>
      <w:adjustRightInd w:val="0"/>
      <w:spacing w:before="20" w:line="171" w:lineRule="atLeast"/>
    </w:pPr>
  </w:style>
  <w:style w:type="character" w:customStyle="1" w:styleId="mw-headline">
    <w:name w:val="mw-headline"/>
    <w:basedOn w:val="a1"/>
    <w:semiHidden/>
    <w:rsid w:val="00CA3764"/>
  </w:style>
  <w:style w:type="character" w:customStyle="1" w:styleId="hdesc">
    <w:name w:val="hdesc"/>
    <w:basedOn w:val="a1"/>
    <w:semiHidden/>
    <w:rsid w:val="00CA3764"/>
  </w:style>
  <w:style w:type="paragraph" w:customStyle="1" w:styleId="Pa5">
    <w:name w:val="Pa5"/>
    <w:basedOn w:val="Default"/>
    <w:next w:val="Default"/>
    <w:semiHidden/>
    <w:rsid w:val="00CA3764"/>
    <w:pPr>
      <w:spacing w:before="100" w:line="261" w:lineRule="atLeast"/>
    </w:pPr>
    <w:rPr>
      <w:rFonts w:ascii="Myriad Pro" w:hAnsi="Myriad Pro" w:cs="Times New Roman"/>
      <w:color w:val="auto"/>
    </w:rPr>
  </w:style>
  <w:style w:type="paragraph" w:customStyle="1" w:styleId="Pa1">
    <w:name w:val="Pa1"/>
    <w:basedOn w:val="Default"/>
    <w:next w:val="Default"/>
    <w:semiHidden/>
    <w:rsid w:val="00CA3764"/>
    <w:pPr>
      <w:spacing w:line="241" w:lineRule="atLeast"/>
    </w:pPr>
    <w:rPr>
      <w:rFonts w:ascii="Myriad Pro" w:hAnsi="Myriad Pro" w:cs="Times New Roman"/>
      <w:color w:val="auto"/>
    </w:rPr>
  </w:style>
  <w:style w:type="paragraph" w:customStyle="1" w:styleId="1fff1">
    <w:name w:val="Знак Знак Знак Знак Знак Знак Знак Знак1 Знак Знак Знак Знак"/>
    <w:basedOn w:val="a0"/>
    <w:semiHidden/>
    <w:rsid w:val="00CA3764"/>
    <w:pPr>
      <w:spacing w:after="160" w:line="240" w:lineRule="exact"/>
    </w:pPr>
    <w:rPr>
      <w:rFonts w:ascii="Verdana" w:hAnsi="Verdana" w:cs="Verdana"/>
      <w:sz w:val="20"/>
      <w:szCs w:val="20"/>
      <w:lang w:val="en-US" w:eastAsia="en-US"/>
    </w:rPr>
  </w:style>
  <w:style w:type="character" w:customStyle="1" w:styleId="A14">
    <w:name w:val="A14"/>
    <w:semiHidden/>
    <w:rsid w:val="00CA3764"/>
    <w:rPr>
      <w:rFonts w:cs="Myriad Pro"/>
      <w:color w:val="000000"/>
      <w:sz w:val="20"/>
      <w:szCs w:val="20"/>
    </w:rPr>
  </w:style>
  <w:style w:type="paragraph" w:customStyle="1" w:styleId="p4">
    <w:name w:val="p4"/>
    <w:basedOn w:val="a0"/>
    <w:semiHidden/>
    <w:rsid w:val="00CA3764"/>
    <w:pPr>
      <w:spacing w:before="100" w:beforeAutospacing="1" w:after="100" w:afterAutospacing="1"/>
    </w:pPr>
  </w:style>
  <w:style w:type="character" w:customStyle="1" w:styleId="s4">
    <w:name w:val="s4"/>
    <w:basedOn w:val="a1"/>
    <w:semiHidden/>
    <w:rsid w:val="00CA3764"/>
  </w:style>
  <w:style w:type="character" w:customStyle="1" w:styleId="pronunciation">
    <w:name w:val="pronunciation"/>
    <w:basedOn w:val="a1"/>
    <w:semiHidden/>
    <w:rsid w:val="00CA3764"/>
  </w:style>
  <w:style w:type="character" w:customStyle="1" w:styleId="refresult">
    <w:name w:val="ref_result"/>
    <w:basedOn w:val="a1"/>
    <w:semiHidden/>
    <w:rsid w:val="00CA3764"/>
  </w:style>
  <w:style w:type="character" w:customStyle="1" w:styleId="value">
    <w:name w:val="value"/>
    <w:basedOn w:val="a1"/>
    <w:semiHidden/>
    <w:rsid w:val="00CA3764"/>
  </w:style>
  <w:style w:type="paragraph" w:customStyle="1" w:styleId="msonormalbullet1gif">
    <w:name w:val="msonormalbullet1.gif"/>
    <w:basedOn w:val="a0"/>
    <w:semiHidden/>
    <w:rsid w:val="007B0963"/>
    <w:pPr>
      <w:spacing w:before="100" w:beforeAutospacing="1" w:after="100" w:afterAutospacing="1"/>
    </w:pPr>
    <w:rPr>
      <w:rFonts w:eastAsia="Calibri"/>
    </w:rPr>
  </w:style>
  <w:style w:type="paragraph" w:customStyle="1" w:styleId="msonormalbullet2gif">
    <w:name w:val="msonormalbullet2.gif"/>
    <w:basedOn w:val="a0"/>
    <w:semiHidden/>
    <w:rsid w:val="007B0963"/>
    <w:pPr>
      <w:spacing w:before="100" w:beforeAutospacing="1" w:after="100" w:afterAutospacing="1"/>
    </w:pPr>
    <w:rPr>
      <w:rFonts w:eastAsia="Calibri"/>
    </w:rPr>
  </w:style>
  <w:style w:type="character" w:customStyle="1" w:styleId="1fff2">
    <w:name w:val="Неразрешенное упоминание1"/>
    <w:semiHidden/>
    <w:unhideWhenUsed/>
    <w:rsid w:val="00DD5F3D"/>
    <w:rPr>
      <w:color w:val="808080"/>
      <w:shd w:val="clear" w:color="auto" w:fill="E6E6E6"/>
    </w:rPr>
  </w:style>
  <w:style w:type="paragraph" w:customStyle="1" w:styleId="affffffff">
    <w:name w:val="Текст в заданном формате"/>
    <w:basedOn w:val="a0"/>
    <w:semiHidden/>
    <w:rsid w:val="00DD5F3D"/>
    <w:pPr>
      <w:widowControl w:val="0"/>
      <w:suppressAutoHyphens/>
    </w:pPr>
    <w:rPr>
      <w:rFonts w:ascii="Courier New" w:eastAsia="NSimSun" w:hAnsi="Courier New" w:cs="Courier New"/>
      <w:sz w:val="20"/>
      <w:szCs w:val="20"/>
      <w:lang w:val="en-US" w:eastAsia="hi-IN" w:bidi="hi-IN"/>
    </w:rPr>
  </w:style>
  <w:style w:type="paragraph" w:styleId="affffffff0">
    <w:name w:val="No Spacing"/>
    <w:uiPriority w:val="1"/>
    <w:qFormat/>
    <w:rsid w:val="00DD5F3D"/>
    <w:pPr>
      <w:widowControl w:val="0"/>
      <w:suppressAutoHyphens/>
    </w:pPr>
    <w:rPr>
      <w:rFonts w:ascii="Liberation Serif" w:eastAsia="SimSun" w:hAnsi="Liberation Serif" w:cs="Mangal"/>
      <w:kern w:val="1"/>
      <w:sz w:val="24"/>
      <w:szCs w:val="21"/>
      <w:lang w:eastAsia="zh-CN" w:bidi="hi-IN"/>
    </w:rPr>
  </w:style>
  <w:style w:type="character" w:customStyle="1" w:styleId="authorsname">
    <w:name w:val="authors__name"/>
    <w:basedOn w:val="a1"/>
    <w:semiHidden/>
    <w:rsid w:val="00DD5F3D"/>
  </w:style>
  <w:style w:type="paragraph" w:customStyle="1" w:styleId="affffffff1">
    <w:name w:val="Цитирование"/>
    <w:basedOn w:val="a6"/>
    <w:qFormat/>
    <w:rsid w:val="000378E2"/>
    <w:pPr>
      <w:ind w:left="567" w:firstLine="0"/>
    </w:pPr>
    <w:rPr>
      <w:rFonts w:eastAsia="Calibri" w:cs="Times New Roman"/>
      <w:sz w:val="18"/>
    </w:rPr>
  </w:style>
  <w:style w:type="character" w:customStyle="1" w:styleId="citationno-wikidata">
    <w:name w:val="citation no-wikidata"/>
    <w:basedOn w:val="a1"/>
    <w:semiHidden/>
    <w:rsid w:val="00024E7C"/>
  </w:style>
  <w:style w:type="character" w:customStyle="1" w:styleId="s11">
    <w:name w:val="s11"/>
    <w:semiHidden/>
    <w:rsid w:val="005E236B"/>
    <w:rPr>
      <w:rFonts w:cs="Times New Roman"/>
      <w:color w:val="333333"/>
    </w:rPr>
  </w:style>
  <w:style w:type="paragraph" w:customStyle="1" w:styleId="4f2">
    <w:name w:val="Абзац списка4"/>
    <w:basedOn w:val="a0"/>
    <w:semiHidden/>
    <w:rsid w:val="005E236B"/>
    <w:pPr>
      <w:ind w:left="720"/>
    </w:pPr>
    <w:rPr>
      <w:rFonts w:eastAsia="Calibri"/>
    </w:rPr>
  </w:style>
  <w:style w:type="paragraph" w:customStyle="1" w:styleId="affffffff2">
    <w:name w:val="Текст)"/>
    <w:basedOn w:val="a6"/>
    <w:semiHidden/>
    <w:rsid w:val="00BD64FE"/>
    <w:rPr>
      <w:color w:val="333333"/>
      <w:shd w:val="clear" w:color="auto" w:fill="FFFFFF"/>
    </w:rPr>
  </w:style>
  <w:style w:type="paragraph" w:customStyle="1" w:styleId="1fff3">
    <w:name w:val="Текст + Междустр.интервал:  множитель 1"/>
    <w:aliases w:val="15 ин"/>
    <w:basedOn w:val="a6"/>
    <w:semiHidden/>
    <w:rsid w:val="005B3E67"/>
    <w:pPr>
      <w:spacing w:line="276" w:lineRule="auto"/>
    </w:pPr>
  </w:style>
  <w:style w:type="character" w:customStyle="1" w:styleId="extended-textshort">
    <w:name w:val="extended-text__short"/>
    <w:semiHidden/>
    <w:rsid w:val="000743F7"/>
  </w:style>
  <w:style w:type="numbering" w:customStyle="1" w:styleId="1fff4">
    <w:name w:val="Нет списка1"/>
    <w:next w:val="a3"/>
    <w:uiPriority w:val="99"/>
    <w:semiHidden/>
    <w:unhideWhenUsed/>
    <w:rsid w:val="00980D47"/>
  </w:style>
  <w:style w:type="paragraph" w:customStyle="1" w:styleId="affffffff3">
    <w:name w:val="Текст отчета"/>
    <w:basedOn w:val="a0"/>
    <w:semiHidden/>
    <w:rsid w:val="00980D47"/>
    <w:pPr>
      <w:widowControl w:val="0"/>
      <w:spacing w:line="360" w:lineRule="auto"/>
      <w:ind w:firstLine="454"/>
      <w:jc w:val="both"/>
    </w:pPr>
    <w:rPr>
      <w:snapToGrid w:val="0"/>
      <w:sz w:val="28"/>
      <w:szCs w:val="20"/>
    </w:rPr>
  </w:style>
  <w:style w:type="paragraph" w:customStyle="1" w:styleId="2ff7">
    <w:name w:val="Обычный2"/>
    <w:semiHidden/>
    <w:rsid w:val="00980D47"/>
    <w:rPr>
      <w:sz w:val="24"/>
    </w:rPr>
  </w:style>
  <w:style w:type="paragraph" w:customStyle="1" w:styleId="Style3">
    <w:name w:val="Style3"/>
    <w:basedOn w:val="a0"/>
    <w:semiHidden/>
    <w:rsid w:val="00980D47"/>
    <w:pPr>
      <w:widowControl w:val="0"/>
      <w:autoSpaceDE w:val="0"/>
      <w:autoSpaceDN w:val="0"/>
      <w:adjustRightInd w:val="0"/>
      <w:spacing w:line="213" w:lineRule="exact"/>
      <w:ind w:firstLine="331"/>
      <w:jc w:val="both"/>
    </w:pPr>
  </w:style>
  <w:style w:type="character" w:styleId="affffffff4">
    <w:name w:val="Placeholder Text"/>
    <w:uiPriority w:val="99"/>
    <w:semiHidden/>
    <w:rsid w:val="00980D47"/>
    <w:rPr>
      <w:color w:val="808080"/>
    </w:rPr>
  </w:style>
  <w:style w:type="character" w:customStyle="1" w:styleId="authorscontact">
    <w:name w:val="authors__contact"/>
    <w:semiHidden/>
    <w:rsid w:val="0043223A"/>
  </w:style>
  <w:style w:type="paragraph" w:customStyle="1" w:styleId="otherpara">
    <w:name w:val="otherpara"/>
    <w:basedOn w:val="a0"/>
    <w:semiHidden/>
    <w:rsid w:val="00A303A1"/>
    <w:pPr>
      <w:spacing w:before="100" w:beforeAutospacing="1" w:after="100" w:afterAutospacing="1"/>
    </w:pPr>
  </w:style>
  <w:style w:type="character" w:customStyle="1" w:styleId="supref">
    <w:name w:val="sup_ref"/>
    <w:basedOn w:val="a1"/>
    <w:semiHidden/>
    <w:rsid w:val="00A303A1"/>
  </w:style>
  <w:style w:type="character" w:customStyle="1" w:styleId="ch">
    <w:name w:val="ch"/>
    <w:basedOn w:val="a1"/>
    <w:semiHidden/>
    <w:rsid w:val="00A303A1"/>
  </w:style>
  <w:style w:type="character" w:customStyle="1" w:styleId="graphictitle">
    <w:name w:val="graphic_title"/>
    <w:basedOn w:val="a1"/>
    <w:semiHidden/>
    <w:rsid w:val="00A303A1"/>
  </w:style>
  <w:style w:type="character" w:customStyle="1" w:styleId="st1">
    <w:name w:val="st1"/>
    <w:basedOn w:val="a1"/>
    <w:semiHidden/>
    <w:rsid w:val="00743B46"/>
  </w:style>
  <w:style w:type="character" w:customStyle="1" w:styleId="hlfld-title2">
    <w:name w:val="hlfld-title2"/>
    <w:basedOn w:val="a1"/>
    <w:semiHidden/>
    <w:rsid w:val="00743B46"/>
  </w:style>
  <w:style w:type="character" w:customStyle="1" w:styleId="afffff4">
    <w:name w:val="Абзац списка Знак"/>
    <w:link w:val="afffff3"/>
    <w:uiPriority w:val="34"/>
    <w:rsid w:val="00743B46"/>
    <w:rPr>
      <w:rFonts w:ascii="Calibri" w:eastAsia="Calibri" w:hAnsi="Calibri"/>
      <w:sz w:val="22"/>
      <w:szCs w:val="22"/>
      <w:lang w:eastAsia="en-US"/>
    </w:rPr>
  </w:style>
  <w:style w:type="character" w:customStyle="1" w:styleId="authortitle">
    <w:name w:val="author_title"/>
    <w:basedOn w:val="a1"/>
    <w:semiHidden/>
    <w:rsid w:val="0088332C"/>
  </w:style>
  <w:style w:type="character" w:customStyle="1" w:styleId="m-8653440162918372698js-phone-number">
    <w:name w:val="m_-8653440162918372698js-phone-number"/>
    <w:basedOn w:val="a1"/>
    <w:semiHidden/>
    <w:rsid w:val="0088332C"/>
  </w:style>
  <w:style w:type="paragraph" w:customStyle="1" w:styleId="icon--meta-keyline-before">
    <w:name w:val="icon--meta-keyline-before"/>
    <w:basedOn w:val="a0"/>
    <w:semiHidden/>
    <w:rsid w:val="0088332C"/>
    <w:pPr>
      <w:spacing w:before="100" w:beforeAutospacing="1" w:after="100" w:afterAutospacing="1"/>
    </w:pPr>
  </w:style>
  <w:style w:type="character" w:customStyle="1" w:styleId="title-text">
    <w:name w:val="title-text"/>
    <w:basedOn w:val="a1"/>
    <w:semiHidden/>
    <w:rsid w:val="0088332C"/>
  </w:style>
  <w:style w:type="paragraph" w:customStyle="1" w:styleId="32111">
    <w:name w:val="Знак Знак3 Знак Знак Знак Знак Знак Знак Знак2 Знак Знак Знак Знак Знак Знак1 Знак Знак Знак Знак Знак Знак11"/>
    <w:basedOn w:val="a0"/>
    <w:semiHidden/>
    <w:rsid w:val="00074A2A"/>
    <w:pPr>
      <w:spacing w:after="160" w:line="240" w:lineRule="exact"/>
    </w:pPr>
    <w:rPr>
      <w:rFonts w:ascii="Verdana" w:eastAsia="SimSun" w:hAnsi="Verdana" w:cs="Verdana"/>
      <w:sz w:val="20"/>
      <w:szCs w:val="20"/>
      <w:lang w:val="en-US" w:eastAsia="en-US"/>
    </w:rPr>
  </w:style>
  <w:style w:type="paragraph" w:customStyle="1" w:styleId="msonormalcxspmiddle">
    <w:name w:val="msonormalcxspmiddle"/>
    <w:basedOn w:val="a0"/>
    <w:semiHidden/>
    <w:rsid w:val="00074A2A"/>
    <w:pPr>
      <w:spacing w:before="100" w:beforeAutospacing="1" w:after="100" w:afterAutospacing="1"/>
    </w:pPr>
  </w:style>
  <w:style w:type="paragraph" w:customStyle="1" w:styleId="msonormalcxsplast">
    <w:name w:val="msonormalcxsplast"/>
    <w:basedOn w:val="a0"/>
    <w:semiHidden/>
    <w:rsid w:val="00074A2A"/>
    <w:pPr>
      <w:spacing w:before="100" w:beforeAutospacing="1" w:after="100" w:afterAutospacing="1"/>
    </w:pPr>
  </w:style>
  <w:style w:type="paragraph" w:customStyle="1" w:styleId="1fff5">
    <w:name w:val="Основной текст с отступом1"/>
    <w:basedOn w:val="a0"/>
    <w:link w:val="BodyTextIndentChar"/>
    <w:semiHidden/>
    <w:rsid w:val="00074A2A"/>
    <w:pPr>
      <w:ind w:firstLine="709"/>
    </w:pPr>
    <w:rPr>
      <w:rFonts w:eastAsia="MS Mincho"/>
      <w:lang w:val="en-US" w:eastAsia="ja-JP"/>
    </w:rPr>
  </w:style>
  <w:style w:type="character" w:customStyle="1" w:styleId="BodyTextIndentChar">
    <w:name w:val="Body Text Indent Char"/>
    <w:link w:val="1fff5"/>
    <w:rsid w:val="00074A2A"/>
    <w:rPr>
      <w:rFonts w:eastAsia="MS Mincho"/>
      <w:sz w:val="24"/>
      <w:szCs w:val="24"/>
      <w:lang w:val="en-US" w:eastAsia="ja-JP"/>
    </w:rPr>
  </w:style>
  <w:style w:type="paragraph" w:customStyle="1" w:styleId="CharChar">
    <w:name w:val="Char Char"/>
    <w:basedOn w:val="a0"/>
    <w:semiHidden/>
    <w:rsid w:val="00074A2A"/>
    <w:pPr>
      <w:spacing w:after="160" w:line="240" w:lineRule="exact"/>
    </w:pPr>
    <w:rPr>
      <w:rFonts w:ascii="Verdana" w:eastAsia="SimSun" w:hAnsi="Verdana" w:cs="Verdana"/>
      <w:sz w:val="20"/>
      <w:szCs w:val="20"/>
      <w:lang w:val="en-US" w:eastAsia="en-US"/>
    </w:rPr>
  </w:style>
  <w:style w:type="paragraph" w:customStyle="1" w:styleId="CharChar1">
    <w:name w:val="Char Char1"/>
    <w:basedOn w:val="a0"/>
    <w:semiHidden/>
    <w:rsid w:val="00074A2A"/>
    <w:pPr>
      <w:spacing w:after="160" w:line="240" w:lineRule="exact"/>
    </w:pPr>
    <w:rPr>
      <w:rFonts w:ascii="Verdana" w:eastAsia="SimSun" w:hAnsi="Verdana" w:cs="Verdana"/>
      <w:sz w:val="20"/>
      <w:szCs w:val="20"/>
      <w:lang w:val="en-US" w:eastAsia="en-US"/>
    </w:rPr>
  </w:style>
  <w:style w:type="paragraph" w:customStyle="1" w:styleId="yiv6702042705msonormal">
    <w:name w:val="yiv6702042705msonormal"/>
    <w:basedOn w:val="a0"/>
    <w:semiHidden/>
    <w:rsid w:val="00B83D14"/>
    <w:pPr>
      <w:spacing w:before="100" w:beforeAutospacing="1" w:after="100" w:afterAutospacing="1"/>
    </w:pPr>
  </w:style>
  <w:style w:type="paragraph" w:customStyle="1" w:styleId="yiv9219755041msonormal">
    <w:name w:val="yiv9219755041msonormal"/>
    <w:basedOn w:val="a0"/>
    <w:semiHidden/>
    <w:rsid w:val="00B83D14"/>
    <w:pPr>
      <w:spacing w:before="100" w:beforeAutospacing="1" w:after="100" w:afterAutospacing="1"/>
    </w:pPr>
  </w:style>
  <w:style w:type="character" w:customStyle="1" w:styleId="s3">
    <w:name w:val="s3"/>
    <w:semiHidden/>
    <w:rsid w:val="00B83D14"/>
  </w:style>
  <w:style w:type="character" w:customStyle="1" w:styleId="513">
    <w:name w:val="Заголовок 5 Знак1"/>
    <w:semiHidden/>
    <w:locked/>
    <w:rsid w:val="00BF6234"/>
    <w:rPr>
      <w:rFonts w:cs="Times New Roman"/>
      <w:b/>
      <w:bCs/>
      <w:i/>
      <w:iCs/>
      <w:sz w:val="26"/>
      <w:szCs w:val="26"/>
      <w:lang w:val="ru-RU" w:eastAsia="ru-RU" w:bidi="ar-SA"/>
    </w:rPr>
  </w:style>
  <w:style w:type="character" w:customStyle="1" w:styleId="115">
    <w:name w:val="Заголовок 1 Знак1"/>
    <w:semiHidden/>
    <w:locked/>
    <w:rsid w:val="00BF6234"/>
    <w:rPr>
      <w:rFonts w:ascii="Arial" w:hAnsi="Arial" w:cs="Arial"/>
      <w:b/>
      <w:bCs/>
      <w:kern w:val="32"/>
      <w:sz w:val="32"/>
      <w:szCs w:val="32"/>
      <w:lang w:val="ru-RU" w:eastAsia="ru-RU" w:bidi="ar-SA"/>
    </w:rPr>
  </w:style>
  <w:style w:type="character" w:customStyle="1" w:styleId="underline">
    <w:name w:val="underline"/>
    <w:semiHidden/>
    <w:rsid w:val="00BF6234"/>
    <w:rPr>
      <w:rFonts w:cs="Times New Roman"/>
    </w:rPr>
  </w:style>
  <w:style w:type="paragraph" w:customStyle="1" w:styleId="2f">
    <w:name w:val="Без интервала2"/>
    <w:aliases w:val="маркер"/>
    <w:link w:val="affff2"/>
    <w:semiHidden/>
    <w:rsid w:val="00BF6234"/>
    <w:rPr>
      <w:rFonts w:ascii="Calibri" w:eastAsia="MS Mincho" w:hAnsi="Calibri"/>
      <w:sz w:val="22"/>
      <w:szCs w:val="22"/>
      <w:lang w:eastAsia="en-US"/>
    </w:rPr>
  </w:style>
  <w:style w:type="paragraph" w:customStyle="1" w:styleId="5c">
    <w:name w:val="Абзац списка5"/>
    <w:basedOn w:val="a0"/>
    <w:link w:val="ListParagraphChar1"/>
    <w:semiHidden/>
    <w:rsid w:val="00BF6234"/>
    <w:pPr>
      <w:spacing w:after="200" w:line="276" w:lineRule="auto"/>
      <w:ind w:left="720"/>
      <w:contextualSpacing/>
    </w:pPr>
    <w:rPr>
      <w:rFonts w:ascii="Calibri" w:eastAsia="MS Mincho" w:hAnsi="Calibri"/>
      <w:sz w:val="22"/>
      <w:szCs w:val="22"/>
      <w:lang w:eastAsia="en-US"/>
    </w:rPr>
  </w:style>
  <w:style w:type="character" w:customStyle="1" w:styleId="mw-editsection">
    <w:name w:val="mw-editsection"/>
    <w:semiHidden/>
    <w:rsid w:val="00BF6234"/>
    <w:rPr>
      <w:rFonts w:cs="Times New Roman"/>
    </w:rPr>
  </w:style>
  <w:style w:type="character" w:customStyle="1" w:styleId="mw-editsection-bracket">
    <w:name w:val="mw-editsection-bracket"/>
    <w:semiHidden/>
    <w:rsid w:val="00BF6234"/>
    <w:rPr>
      <w:rFonts w:cs="Times New Roman"/>
    </w:rPr>
  </w:style>
  <w:style w:type="character" w:customStyle="1" w:styleId="mw-editsection-divider">
    <w:name w:val="mw-editsection-divider"/>
    <w:semiHidden/>
    <w:rsid w:val="00BF6234"/>
    <w:rPr>
      <w:rFonts w:cs="Times New Roman"/>
    </w:rPr>
  </w:style>
  <w:style w:type="character" w:customStyle="1" w:styleId="wikisource-box">
    <w:name w:val="wikisource-box"/>
    <w:semiHidden/>
    <w:rsid w:val="00BF6234"/>
    <w:rPr>
      <w:rFonts w:cs="Times New Roman"/>
    </w:rPr>
  </w:style>
  <w:style w:type="character" w:customStyle="1" w:styleId="publication-title">
    <w:name w:val="publication-title"/>
    <w:semiHidden/>
    <w:rsid w:val="00BF6234"/>
    <w:rPr>
      <w:rFonts w:cs="Times New Roman"/>
    </w:rPr>
  </w:style>
  <w:style w:type="character" w:customStyle="1" w:styleId="left">
    <w:name w:val="left"/>
    <w:semiHidden/>
    <w:rsid w:val="00BF6234"/>
    <w:rPr>
      <w:rFonts w:cs="Times New Roman"/>
    </w:rPr>
  </w:style>
  <w:style w:type="character" w:customStyle="1" w:styleId="ata11y1">
    <w:name w:val="at_a11y1"/>
    <w:semiHidden/>
    <w:rsid w:val="00BF6234"/>
    <w:rPr>
      <w:rFonts w:cs="Times New Roman"/>
    </w:rPr>
  </w:style>
  <w:style w:type="paragraph" w:styleId="z-">
    <w:name w:val="HTML Top of Form"/>
    <w:basedOn w:val="a0"/>
    <w:next w:val="a0"/>
    <w:link w:val="z-0"/>
    <w:hidden/>
    <w:semiHidden/>
    <w:locked/>
    <w:rsid w:val="00BF6234"/>
    <w:pPr>
      <w:pBdr>
        <w:bottom w:val="single" w:sz="6" w:space="1" w:color="auto"/>
      </w:pBdr>
      <w:jc w:val="center"/>
    </w:pPr>
    <w:rPr>
      <w:rFonts w:ascii="Arial" w:eastAsia="MS Mincho" w:hAnsi="Arial"/>
      <w:vanish/>
      <w:sz w:val="16"/>
      <w:szCs w:val="16"/>
    </w:rPr>
  </w:style>
  <w:style w:type="character" w:customStyle="1" w:styleId="z-0">
    <w:name w:val="z-Начало формы Знак"/>
    <w:link w:val="z-"/>
    <w:semiHidden/>
    <w:locked/>
    <w:rsid w:val="00BF6234"/>
    <w:rPr>
      <w:rFonts w:ascii="Arial" w:eastAsia="MS Mincho" w:hAnsi="Arial"/>
      <w:vanish/>
      <w:sz w:val="16"/>
      <w:szCs w:val="16"/>
      <w:lang w:val="ru-RU" w:eastAsia="ru-RU" w:bidi="ar-SA"/>
    </w:rPr>
  </w:style>
  <w:style w:type="paragraph" w:styleId="z-1">
    <w:name w:val="HTML Bottom of Form"/>
    <w:basedOn w:val="a0"/>
    <w:next w:val="a0"/>
    <w:link w:val="z-2"/>
    <w:hidden/>
    <w:semiHidden/>
    <w:locked/>
    <w:rsid w:val="00BF6234"/>
    <w:pPr>
      <w:pBdr>
        <w:top w:val="single" w:sz="6" w:space="1" w:color="auto"/>
      </w:pBdr>
      <w:jc w:val="center"/>
    </w:pPr>
    <w:rPr>
      <w:rFonts w:ascii="Arial" w:eastAsia="MS Mincho" w:hAnsi="Arial"/>
      <w:vanish/>
      <w:sz w:val="16"/>
      <w:szCs w:val="16"/>
    </w:rPr>
  </w:style>
  <w:style w:type="character" w:customStyle="1" w:styleId="z-2">
    <w:name w:val="z-Конец формы Знак"/>
    <w:link w:val="z-1"/>
    <w:semiHidden/>
    <w:locked/>
    <w:rsid w:val="00BF6234"/>
    <w:rPr>
      <w:rFonts w:ascii="Arial" w:eastAsia="MS Mincho" w:hAnsi="Arial"/>
      <w:vanish/>
      <w:sz w:val="16"/>
      <w:szCs w:val="16"/>
      <w:lang w:val="ru-RU" w:eastAsia="ru-RU" w:bidi="ar-SA"/>
    </w:rPr>
  </w:style>
  <w:style w:type="paragraph" w:customStyle="1" w:styleId="a-plus-plus">
    <w:name w:val="a-plus-plus"/>
    <w:basedOn w:val="a0"/>
    <w:semiHidden/>
    <w:rsid w:val="00BF6234"/>
    <w:pPr>
      <w:spacing w:before="100" w:beforeAutospacing="1" w:after="100" w:afterAutospacing="1"/>
    </w:pPr>
    <w:rPr>
      <w:rFonts w:eastAsia="MS Mincho"/>
    </w:rPr>
  </w:style>
  <w:style w:type="character" w:customStyle="1" w:styleId="a-plus-plus1">
    <w:name w:val="a-plus-plus1"/>
    <w:semiHidden/>
    <w:rsid w:val="00BF6234"/>
    <w:rPr>
      <w:rFonts w:cs="Times New Roman"/>
    </w:rPr>
  </w:style>
  <w:style w:type="character" w:customStyle="1" w:styleId="stack">
    <w:name w:val="stack"/>
    <w:semiHidden/>
    <w:rsid w:val="00BF6234"/>
    <w:rPr>
      <w:rFonts w:cs="Times New Roman"/>
    </w:rPr>
  </w:style>
  <w:style w:type="character" w:customStyle="1" w:styleId="taxon-name-main">
    <w:name w:val="taxon-name-main"/>
    <w:semiHidden/>
    <w:rsid w:val="00BF6234"/>
    <w:rPr>
      <w:rFonts w:cs="Times New Roman"/>
    </w:rPr>
  </w:style>
  <w:style w:type="character" w:customStyle="1" w:styleId="found-item-rus-names">
    <w:name w:val="found-item-rus-names"/>
    <w:semiHidden/>
    <w:rsid w:val="00BF6234"/>
    <w:rPr>
      <w:rFonts w:cs="Times New Roman"/>
    </w:rPr>
  </w:style>
  <w:style w:type="character" w:customStyle="1" w:styleId="taxon-nametaxon-name-unknown">
    <w:name w:val="taxon-name taxon-name-unknown"/>
    <w:semiHidden/>
    <w:rsid w:val="00BF6234"/>
    <w:rPr>
      <w:rFonts w:cs="Times New Roman"/>
    </w:rPr>
  </w:style>
  <w:style w:type="character" w:customStyle="1" w:styleId="tax-h3">
    <w:name w:val="tax-h3"/>
    <w:semiHidden/>
    <w:rsid w:val="00BF6234"/>
    <w:rPr>
      <w:rFonts w:cs="Times New Roman"/>
    </w:rPr>
  </w:style>
  <w:style w:type="character" w:customStyle="1" w:styleId="fontstyle31">
    <w:name w:val="fontstyle31"/>
    <w:semiHidden/>
    <w:rsid w:val="00BF6234"/>
    <w:rPr>
      <w:rFonts w:ascii="BodoniC-Italic" w:hAnsi="BodoniC-Italic" w:cs="Times New Roman"/>
      <w:i/>
      <w:iCs/>
      <w:color w:val="231F20"/>
      <w:sz w:val="24"/>
      <w:szCs w:val="24"/>
    </w:rPr>
  </w:style>
  <w:style w:type="character" w:customStyle="1" w:styleId="ircpt">
    <w:name w:val="irc_pt"/>
    <w:semiHidden/>
    <w:rsid w:val="00BF6234"/>
    <w:rPr>
      <w:rFonts w:cs="Times New Roman"/>
    </w:rPr>
  </w:style>
  <w:style w:type="character" w:customStyle="1" w:styleId="NoSpacingChar1">
    <w:name w:val="No Spacing Char1"/>
    <w:link w:val="2ff8"/>
    <w:locked/>
    <w:rsid w:val="00BF6234"/>
    <w:rPr>
      <w:rFonts w:ascii="Calibri" w:hAnsi="Calibri"/>
      <w:sz w:val="22"/>
      <w:szCs w:val="22"/>
      <w:lang w:val="ru-RU" w:eastAsia="en-US" w:bidi="ar-SA"/>
    </w:rPr>
  </w:style>
  <w:style w:type="paragraph" w:customStyle="1" w:styleId="2ff8">
    <w:name w:val="Без интервала2"/>
    <w:link w:val="NoSpacingChar1"/>
    <w:semiHidden/>
    <w:rsid w:val="00BF6234"/>
    <w:rPr>
      <w:rFonts w:ascii="Calibri" w:hAnsi="Calibri"/>
      <w:sz w:val="22"/>
      <w:szCs w:val="22"/>
      <w:lang w:eastAsia="en-US"/>
    </w:rPr>
  </w:style>
  <w:style w:type="character" w:customStyle="1" w:styleId="nowraprefpubmed">
    <w:name w:val="nowrap ref pubmed"/>
    <w:semiHidden/>
    <w:rsid w:val="00BF6234"/>
    <w:rPr>
      <w:rFonts w:cs="Times New Roman"/>
    </w:rPr>
  </w:style>
  <w:style w:type="character" w:customStyle="1" w:styleId="3f9">
    <w:name w:val="Основной текст (3) + Курсив"/>
    <w:semiHidden/>
    <w:rsid w:val="00BF6234"/>
    <w:rPr>
      <w:rFonts w:ascii="Arial" w:hAnsi="Arial" w:cs="Times New Roman"/>
      <w:i/>
      <w:iCs/>
      <w:sz w:val="18"/>
      <w:szCs w:val="18"/>
      <w:shd w:val="clear" w:color="auto" w:fill="FFFFFF"/>
      <w:lang w:val="en-US" w:eastAsia="en-US" w:bidi="ar-SA"/>
    </w:rPr>
  </w:style>
  <w:style w:type="character" w:customStyle="1" w:styleId="5d">
    <w:name w:val="Основной текст (5) + Не курсив"/>
    <w:semiHidden/>
    <w:rsid w:val="00BF6234"/>
    <w:rPr>
      <w:rFonts w:ascii="Book Antiqua" w:hAnsi="Book Antiqua" w:cs="Times New Roman"/>
      <w:i/>
      <w:iCs/>
      <w:sz w:val="18"/>
      <w:szCs w:val="18"/>
      <w:shd w:val="clear" w:color="auto" w:fill="FFFFFF"/>
      <w:lang w:val="en-US" w:eastAsia="en-US" w:bidi="ar-SA"/>
    </w:rPr>
  </w:style>
  <w:style w:type="character" w:customStyle="1" w:styleId="HTML10">
    <w:name w:val="Стандартный HTML Знак1"/>
    <w:semiHidden/>
    <w:locked/>
    <w:rsid w:val="00BF6234"/>
    <w:rPr>
      <w:rFonts w:ascii="Courier New" w:hAnsi="Courier New" w:cs="Courier New"/>
      <w:lang w:val="ru-RU" w:eastAsia="ru-RU" w:bidi="ar-SA"/>
    </w:rPr>
  </w:style>
  <w:style w:type="character" w:customStyle="1" w:styleId="1fff6">
    <w:name w:val="Подзаголовок1"/>
    <w:semiHidden/>
    <w:rsid w:val="00BF6234"/>
    <w:rPr>
      <w:rFonts w:cs="Times New Roman"/>
    </w:rPr>
  </w:style>
  <w:style w:type="character" w:customStyle="1" w:styleId="5e">
    <w:name w:val="Заголовок 5 Знак"/>
    <w:semiHidden/>
    <w:locked/>
    <w:rsid w:val="00BF6234"/>
    <w:rPr>
      <w:rFonts w:eastAsia="MS Mincho" w:cs="Times New Roman"/>
      <w:b/>
      <w:bCs/>
      <w:i/>
      <w:iCs/>
      <w:sz w:val="26"/>
      <w:szCs w:val="26"/>
      <w:lang w:val="ru-RU" w:eastAsia="ru-RU" w:bidi="ar-SA"/>
    </w:rPr>
  </w:style>
  <w:style w:type="character" w:customStyle="1" w:styleId="HTMLa">
    <w:name w:val="Стандартный HTML Знак"/>
    <w:semiHidden/>
    <w:locked/>
    <w:rsid w:val="00BF6234"/>
    <w:rPr>
      <w:rFonts w:ascii="Courier New" w:eastAsia="MS Mincho" w:hAnsi="Courier New" w:cs="Courier New"/>
      <w:lang w:val="ru-RU" w:eastAsia="ru-RU" w:bidi="ar-SA"/>
    </w:rPr>
  </w:style>
  <w:style w:type="character" w:customStyle="1" w:styleId="affffffff5">
    <w:name w:val="Подзаголовок Знак"/>
    <w:semiHidden/>
    <w:locked/>
    <w:rsid w:val="00BF6234"/>
    <w:rPr>
      <w:rFonts w:ascii="Cambria" w:hAnsi="Cambria" w:cs="Times New Roman"/>
      <w:sz w:val="24"/>
      <w:szCs w:val="24"/>
    </w:rPr>
  </w:style>
  <w:style w:type="character" w:customStyle="1" w:styleId="fontstyle11">
    <w:name w:val="fontstyle11"/>
    <w:semiHidden/>
    <w:rsid w:val="00BF6234"/>
    <w:rPr>
      <w:rFonts w:ascii="Times New Roman" w:hAnsi="Times New Roman" w:cs="Times New Roman"/>
      <w:color w:val="000000"/>
      <w:sz w:val="24"/>
      <w:szCs w:val="24"/>
    </w:rPr>
  </w:style>
  <w:style w:type="character" w:customStyle="1" w:styleId="absmetadatalabel">
    <w:name w:val="abs_metadata_label"/>
    <w:semiHidden/>
    <w:rsid w:val="00BF6234"/>
    <w:rPr>
      <w:rFonts w:cs="Times New Roman"/>
    </w:rPr>
  </w:style>
  <w:style w:type="character" w:customStyle="1" w:styleId="affffffff6">
    <w:name w:val="Текст примечания Знак"/>
    <w:semiHidden/>
    <w:locked/>
    <w:rsid w:val="00BF6234"/>
    <w:rPr>
      <w:rFonts w:cs="Times New Roman"/>
      <w:sz w:val="20"/>
      <w:szCs w:val="20"/>
    </w:rPr>
  </w:style>
  <w:style w:type="paragraph" w:customStyle="1" w:styleId="1fff7">
    <w:name w:val="Рецензия1"/>
    <w:hidden/>
    <w:semiHidden/>
    <w:rsid w:val="00BF6234"/>
    <w:rPr>
      <w:rFonts w:eastAsia="MS Mincho"/>
      <w:sz w:val="24"/>
      <w:szCs w:val="24"/>
    </w:rPr>
  </w:style>
  <w:style w:type="character" w:customStyle="1" w:styleId="Heading1Char">
    <w:name w:val="Heading 1 Char"/>
    <w:aliases w:val="Заголовок раздела Char"/>
    <w:semiHidden/>
    <w:locked/>
    <w:rsid w:val="00BF6234"/>
    <w:rPr>
      <w:rFonts w:ascii="Arial" w:eastAsia="MS Mincho" w:hAnsi="Arial" w:cs="Arial"/>
      <w:b/>
      <w:bCs/>
      <w:kern w:val="32"/>
      <w:sz w:val="32"/>
      <w:szCs w:val="32"/>
      <w:lang w:val="x-none" w:eastAsia="ru-RU"/>
    </w:rPr>
  </w:style>
  <w:style w:type="character" w:customStyle="1" w:styleId="Heading2Char">
    <w:name w:val="Heading 2 Char"/>
    <w:aliases w:val="Заголовок подраздела Char"/>
    <w:semiHidden/>
    <w:locked/>
    <w:rsid w:val="00BF6234"/>
    <w:rPr>
      <w:rFonts w:ascii="Arial" w:eastAsia="MS Mincho" w:hAnsi="Arial" w:cs="Arial"/>
      <w:b/>
      <w:bCs/>
      <w:i/>
      <w:iCs/>
      <w:sz w:val="28"/>
      <w:szCs w:val="28"/>
      <w:lang w:val="x-none" w:eastAsia="ru-RU"/>
    </w:rPr>
  </w:style>
  <w:style w:type="character" w:customStyle="1" w:styleId="Heading3Char">
    <w:name w:val="Heading 3 Char"/>
    <w:aliases w:val="Заголовок пункта Char"/>
    <w:semiHidden/>
    <w:locked/>
    <w:rsid w:val="00BF6234"/>
    <w:rPr>
      <w:rFonts w:ascii="Times New Roman" w:eastAsia="MS Mincho" w:hAnsi="Times New Roman" w:cs="Times New Roman"/>
      <w:b/>
      <w:bCs/>
      <w:sz w:val="27"/>
      <w:szCs w:val="27"/>
      <w:lang w:val="x-none" w:eastAsia="ru-RU"/>
    </w:rPr>
  </w:style>
  <w:style w:type="character" w:customStyle="1" w:styleId="Heading4Char">
    <w:name w:val="Heading 4 Char"/>
    <w:semiHidden/>
    <w:locked/>
    <w:rsid w:val="00BF6234"/>
    <w:rPr>
      <w:rFonts w:ascii="Times New Roman" w:eastAsia="MS Mincho" w:hAnsi="Times New Roman" w:cs="Times New Roman"/>
      <w:b/>
      <w:bCs/>
      <w:sz w:val="28"/>
      <w:szCs w:val="28"/>
      <w:lang w:val="x-none" w:eastAsia="ru-RU"/>
    </w:rPr>
  </w:style>
  <w:style w:type="character" w:customStyle="1" w:styleId="Heading5Char">
    <w:name w:val="Heading 5 Char"/>
    <w:semiHidden/>
    <w:locked/>
    <w:rsid w:val="00BF6234"/>
    <w:rPr>
      <w:rFonts w:ascii="Times New Roman" w:eastAsia="MS Mincho" w:hAnsi="Times New Roman" w:cs="Times New Roman"/>
      <w:b/>
      <w:bCs/>
      <w:i/>
      <w:iCs/>
      <w:sz w:val="26"/>
      <w:szCs w:val="26"/>
      <w:lang w:val="x-none" w:eastAsia="ru-RU"/>
    </w:rPr>
  </w:style>
  <w:style w:type="character" w:customStyle="1" w:styleId="BodyTextChar">
    <w:name w:val="Body Text Char"/>
    <w:semiHidden/>
    <w:locked/>
    <w:rsid w:val="00BF6234"/>
    <w:rPr>
      <w:rFonts w:ascii="Times New Roman" w:eastAsia="MS Mincho" w:hAnsi="Times New Roman" w:cs="Times New Roman"/>
      <w:sz w:val="24"/>
      <w:szCs w:val="24"/>
      <w:lang w:val="x-none" w:eastAsia="ru-RU"/>
    </w:rPr>
  </w:style>
  <w:style w:type="character" w:customStyle="1" w:styleId="BodyTextIndent3Char">
    <w:name w:val="Body Text Indent 3 Char"/>
    <w:semiHidden/>
    <w:locked/>
    <w:rsid w:val="00BF6234"/>
    <w:rPr>
      <w:rFonts w:ascii="Times New Roman" w:eastAsia="MS Mincho" w:hAnsi="Times New Roman" w:cs="Times New Roman"/>
      <w:sz w:val="16"/>
      <w:szCs w:val="16"/>
      <w:lang w:val="x-none" w:eastAsia="ru-RU"/>
    </w:rPr>
  </w:style>
  <w:style w:type="character" w:customStyle="1" w:styleId="BodyText2Char">
    <w:name w:val="Body Text 2 Char"/>
    <w:semiHidden/>
    <w:locked/>
    <w:rsid w:val="00BF6234"/>
    <w:rPr>
      <w:rFonts w:ascii="Times New Roman" w:eastAsia="MS Mincho" w:hAnsi="Times New Roman" w:cs="Times New Roman"/>
      <w:sz w:val="24"/>
      <w:szCs w:val="24"/>
      <w:lang w:val="x-none" w:eastAsia="ru-RU"/>
    </w:rPr>
  </w:style>
  <w:style w:type="character" w:customStyle="1" w:styleId="HeaderChar">
    <w:name w:val="Header Char"/>
    <w:semiHidden/>
    <w:locked/>
    <w:rsid w:val="00BF6234"/>
    <w:rPr>
      <w:rFonts w:ascii="Times New Roman" w:eastAsia="MS Mincho" w:hAnsi="Times New Roman" w:cs="Times New Roman"/>
      <w:sz w:val="24"/>
      <w:szCs w:val="24"/>
      <w:lang w:val="x-none" w:eastAsia="ru-RU"/>
    </w:rPr>
  </w:style>
  <w:style w:type="character" w:customStyle="1" w:styleId="FooterChar">
    <w:name w:val="Footer Char"/>
    <w:semiHidden/>
    <w:locked/>
    <w:rsid w:val="00BF6234"/>
    <w:rPr>
      <w:rFonts w:ascii="Times New Roman" w:eastAsia="MS Mincho" w:hAnsi="Times New Roman" w:cs="Times New Roman"/>
      <w:sz w:val="24"/>
      <w:szCs w:val="24"/>
      <w:lang w:val="x-none" w:eastAsia="ru-RU"/>
    </w:rPr>
  </w:style>
  <w:style w:type="character" w:customStyle="1" w:styleId="NoSpacingChar">
    <w:name w:val="No Spacing Char"/>
    <w:aliases w:val="маркер Char"/>
    <w:semiHidden/>
    <w:locked/>
    <w:rsid w:val="00BF6234"/>
    <w:rPr>
      <w:rFonts w:eastAsia="MS Mincho" w:cs="Times New Roman"/>
      <w:sz w:val="22"/>
      <w:szCs w:val="22"/>
      <w:lang w:val="ru-RU" w:eastAsia="en-US" w:bidi="ar-SA"/>
    </w:rPr>
  </w:style>
  <w:style w:type="character" w:customStyle="1" w:styleId="BalloonTextChar">
    <w:name w:val="Balloon Text Char"/>
    <w:semiHidden/>
    <w:locked/>
    <w:rsid w:val="00BF6234"/>
    <w:rPr>
      <w:rFonts w:ascii="Tahoma" w:eastAsia="MS Mincho" w:hAnsi="Tahoma" w:cs="Tahoma"/>
      <w:sz w:val="16"/>
      <w:szCs w:val="16"/>
    </w:rPr>
  </w:style>
  <w:style w:type="character" w:customStyle="1" w:styleId="DocumentMapChar">
    <w:name w:val="Document Map Char"/>
    <w:semiHidden/>
    <w:locked/>
    <w:rsid w:val="00BF6234"/>
    <w:rPr>
      <w:rFonts w:ascii="Tahoma" w:eastAsia="MS Mincho" w:hAnsi="Tahoma" w:cs="Tahoma"/>
      <w:position w:val="-2"/>
      <w:sz w:val="20"/>
      <w:szCs w:val="20"/>
      <w:shd w:val="clear" w:color="auto" w:fill="000080"/>
      <w:lang w:val="x-none" w:eastAsia="ru-RU"/>
    </w:rPr>
  </w:style>
  <w:style w:type="character" w:customStyle="1" w:styleId="z-TopofFormChar">
    <w:name w:val="z-Top of Form Char"/>
    <w:semiHidden/>
    <w:locked/>
    <w:rsid w:val="00BF6234"/>
    <w:rPr>
      <w:rFonts w:ascii="Arial" w:eastAsia="MS Mincho" w:hAnsi="Arial" w:cs="Times New Roman"/>
      <w:vanish/>
      <w:sz w:val="16"/>
      <w:szCs w:val="16"/>
      <w:lang w:val="x-none" w:eastAsia="ru-RU"/>
    </w:rPr>
  </w:style>
  <w:style w:type="character" w:customStyle="1" w:styleId="z-BottomofFormChar">
    <w:name w:val="z-Bottom of Form Char"/>
    <w:semiHidden/>
    <w:locked/>
    <w:rsid w:val="00BF6234"/>
    <w:rPr>
      <w:rFonts w:ascii="Arial" w:eastAsia="MS Mincho" w:hAnsi="Arial" w:cs="Times New Roman"/>
      <w:vanish/>
      <w:sz w:val="16"/>
      <w:szCs w:val="16"/>
      <w:lang w:val="x-none" w:eastAsia="ru-RU"/>
    </w:rPr>
  </w:style>
  <w:style w:type="character" w:customStyle="1" w:styleId="HTMLPreformattedChar">
    <w:name w:val="HTML Preformatted Char"/>
    <w:semiHidden/>
    <w:locked/>
    <w:rsid w:val="00BF6234"/>
    <w:rPr>
      <w:rFonts w:ascii="Courier New" w:eastAsia="MS Mincho" w:hAnsi="Courier New" w:cs="Courier New"/>
      <w:sz w:val="20"/>
      <w:szCs w:val="20"/>
      <w:lang w:val="x-none" w:eastAsia="ru-RU"/>
    </w:rPr>
  </w:style>
  <w:style w:type="character" w:customStyle="1" w:styleId="FootnoteTextChar">
    <w:name w:val="Footnote Text Char"/>
    <w:semiHidden/>
    <w:locked/>
    <w:rsid w:val="00BF6234"/>
    <w:rPr>
      <w:rFonts w:ascii="Times New Roman" w:eastAsia="MS Mincho" w:hAnsi="Times New Roman" w:cs="Times New Roman"/>
      <w:sz w:val="20"/>
      <w:szCs w:val="20"/>
      <w:lang w:val="x-none" w:eastAsia="ru-RU"/>
    </w:rPr>
  </w:style>
  <w:style w:type="character" w:customStyle="1" w:styleId="SubtitleChar">
    <w:name w:val="Subtitle Char"/>
    <w:semiHidden/>
    <w:locked/>
    <w:rsid w:val="00BF6234"/>
    <w:rPr>
      <w:rFonts w:ascii="Cambria" w:eastAsia="MS Mincho" w:hAnsi="Cambria" w:cs="Times New Roman"/>
      <w:sz w:val="24"/>
      <w:szCs w:val="24"/>
      <w:lang w:val="x-none" w:eastAsia="ru-RU"/>
    </w:rPr>
  </w:style>
  <w:style w:type="character" w:customStyle="1" w:styleId="menug">
    <w:name w:val="menug"/>
    <w:semiHidden/>
    <w:rsid w:val="00444D00"/>
  </w:style>
  <w:style w:type="paragraph" w:customStyle="1" w:styleId="227">
    <w:name w:val="Основной текст 22"/>
    <w:basedOn w:val="a0"/>
    <w:semiHidden/>
    <w:rsid w:val="00444D00"/>
    <w:pPr>
      <w:overflowPunct w:val="0"/>
      <w:autoSpaceDE w:val="0"/>
      <w:autoSpaceDN w:val="0"/>
      <w:adjustRightInd w:val="0"/>
      <w:ind w:firstLine="720"/>
      <w:jc w:val="both"/>
      <w:textAlignment w:val="baseline"/>
    </w:pPr>
    <w:rPr>
      <w:szCs w:val="20"/>
    </w:rPr>
  </w:style>
  <w:style w:type="paragraph" w:customStyle="1" w:styleId="affffffff7">
    <w:name w:val="Îáû÷íûé"/>
    <w:semiHidden/>
    <w:rsid w:val="00444D00"/>
    <w:pPr>
      <w:widowControl w:val="0"/>
      <w:autoSpaceDE w:val="0"/>
      <w:autoSpaceDN w:val="0"/>
      <w:adjustRightInd w:val="0"/>
    </w:pPr>
  </w:style>
  <w:style w:type="paragraph" w:customStyle="1" w:styleId="324">
    <w:name w:val="Основной текст 32"/>
    <w:basedOn w:val="a0"/>
    <w:semiHidden/>
    <w:rsid w:val="00444D00"/>
    <w:pPr>
      <w:overflowPunct w:val="0"/>
      <w:autoSpaceDE w:val="0"/>
      <w:autoSpaceDN w:val="0"/>
      <w:adjustRightInd w:val="0"/>
      <w:jc w:val="center"/>
      <w:textAlignment w:val="baseline"/>
    </w:pPr>
    <w:rPr>
      <w:b/>
      <w:sz w:val="28"/>
      <w:szCs w:val="20"/>
    </w:rPr>
  </w:style>
  <w:style w:type="paragraph" w:customStyle="1" w:styleId="WW-">
    <w:name w:val="WW-Название"/>
    <w:basedOn w:val="a0"/>
    <w:semiHidden/>
    <w:rsid w:val="00444D00"/>
    <w:pPr>
      <w:spacing w:line="360" w:lineRule="auto"/>
      <w:ind w:left="567"/>
      <w:jc w:val="center"/>
    </w:pPr>
    <w:rPr>
      <w:rFonts w:ascii="Arial" w:eastAsia="Arial Unicode MS" w:hAnsi="Arial" w:cs="Arial"/>
      <w:b/>
      <w:kern w:val="1"/>
      <w:lang w:eastAsia="zh-CN"/>
    </w:rPr>
  </w:style>
  <w:style w:type="character" w:customStyle="1" w:styleId="search">
    <w:name w:val="search"/>
    <w:semiHidden/>
    <w:rsid w:val="00444D00"/>
  </w:style>
  <w:style w:type="numbering" w:customStyle="1" w:styleId="116">
    <w:name w:val="Нет списка11"/>
    <w:next w:val="a3"/>
    <w:semiHidden/>
    <w:unhideWhenUsed/>
    <w:rsid w:val="00444D00"/>
  </w:style>
  <w:style w:type="paragraph" w:customStyle="1" w:styleId="p16">
    <w:name w:val="p16"/>
    <w:basedOn w:val="a0"/>
    <w:semiHidden/>
    <w:rsid w:val="00444D00"/>
    <w:pPr>
      <w:spacing w:before="100" w:beforeAutospacing="1" w:after="100" w:afterAutospacing="1"/>
    </w:pPr>
  </w:style>
  <w:style w:type="paragraph" w:customStyle="1" w:styleId="p12">
    <w:name w:val="p12"/>
    <w:basedOn w:val="a0"/>
    <w:semiHidden/>
    <w:rsid w:val="00444D00"/>
    <w:pPr>
      <w:spacing w:before="100" w:beforeAutospacing="1" w:after="100" w:afterAutospacing="1"/>
    </w:pPr>
  </w:style>
  <w:style w:type="character" w:customStyle="1" w:styleId="s8">
    <w:name w:val="s8"/>
    <w:semiHidden/>
    <w:rsid w:val="00444D00"/>
  </w:style>
  <w:style w:type="character" w:customStyle="1" w:styleId="s14">
    <w:name w:val="s14"/>
    <w:semiHidden/>
    <w:rsid w:val="00444D00"/>
  </w:style>
  <w:style w:type="paragraph" w:customStyle="1" w:styleId="p5">
    <w:name w:val="p5"/>
    <w:basedOn w:val="a0"/>
    <w:semiHidden/>
    <w:rsid w:val="00444D00"/>
    <w:pPr>
      <w:spacing w:before="100" w:beforeAutospacing="1" w:after="100" w:afterAutospacing="1"/>
    </w:pPr>
  </w:style>
  <w:style w:type="paragraph" w:customStyle="1" w:styleId="p56">
    <w:name w:val="p56"/>
    <w:basedOn w:val="a0"/>
    <w:semiHidden/>
    <w:rsid w:val="00444D00"/>
    <w:pPr>
      <w:spacing w:before="100" w:beforeAutospacing="1" w:after="100" w:afterAutospacing="1"/>
    </w:pPr>
  </w:style>
  <w:style w:type="paragraph" w:customStyle="1" w:styleId="p51">
    <w:name w:val="p51"/>
    <w:basedOn w:val="a0"/>
    <w:semiHidden/>
    <w:rsid w:val="00444D00"/>
    <w:pPr>
      <w:spacing w:before="100" w:beforeAutospacing="1" w:after="100" w:afterAutospacing="1"/>
    </w:pPr>
  </w:style>
  <w:style w:type="character" w:customStyle="1" w:styleId="s19">
    <w:name w:val="s19"/>
    <w:semiHidden/>
    <w:rsid w:val="00444D00"/>
  </w:style>
  <w:style w:type="paragraph" w:customStyle="1" w:styleId="p24">
    <w:name w:val="p24"/>
    <w:basedOn w:val="a0"/>
    <w:semiHidden/>
    <w:rsid w:val="00444D00"/>
    <w:pPr>
      <w:spacing w:before="100" w:beforeAutospacing="1" w:after="100" w:afterAutospacing="1"/>
    </w:pPr>
  </w:style>
  <w:style w:type="character" w:customStyle="1" w:styleId="s18">
    <w:name w:val="s18"/>
    <w:semiHidden/>
    <w:rsid w:val="00444D00"/>
  </w:style>
  <w:style w:type="character" w:customStyle="1" w:styleId="s21">
    <w:name w:val="s21"/>
    <w:semiHidden/>
    <w:rsid w:val="00444D00"/>
  </w:style>
  <w:style w:type="paragraph" w:customStyle="1" w:styleId="p52">
    <w:name w:val="p52"/>
    <w:basedOn w:val="a0"/>
    <w:semiHidden/>
    <w:rsid w:val="00444D00"/>
    <w:pPr>
      <w:spacing w:before="100" w:beforeAutospacing="1" w:after="100" w:afterAutospacing="1"/>
    </w:pPr>
  </w:style>
  <w:style w:type="paragraph" w:customStyle="1" w:styleId="p47">
    <w:name w:val="p47"/>
    <w:basedOn w:val="a0"/>
    <w:semiHidden/>
    <w:rsid w:val="00444D00"/>
    <w:pPr>
      <w:spacing w:before="100" w:beforeAutospacing="1" w:after="100" w:afterAutospacing="1"/>
    </w:pPr>
  </w:style>
  <w:style w:type="paragraph" w:customStyle="1" w:styleId="p13">
    <w:name w:val="p13"/>
    <w:basedOn w:val="a0"/>
    <w:semiHidden/>
    <w:rsid w:val="00444D00"/>
    <w:pPr>
      <w:spacing w:before="100" w:beforeAutospacing="1" w:after="100" w:afterAutospacing="1"/>
    </w:pPr>
  </w:style>
  <w:style w:type="character" w:customStyle="1" w:styleId="ucoz-forum-post">
    <w:name w:val="ucoz-forum-post"/>
    <w:semiHidden/>
    <w:rsid w:val="00444D00"/>
  </w:style>
  <w:style w:type="character" w:customStyle="1" w:styleId="definition">
    <w:name w:val="definition"/>
    <w:semiHidden/>
    <w:rsid w:val="00444D00"/>
  </w:style>
  <w:style w:type="character" w:customStyle="1" w:styleId="labeltext">
    <w:name w:val="labeltext"/>
    <w:semiHidden/>
    <w:rsid w:val="00444D00"/>
  </w:style>
  <w:style w:type="character" w:customStyle="1" w:styleId="aff5">
    <w:name w:val="Обычный (Интернет) Знак"/>
    <w:aliases w:val="Обычный (Web) Знак,Обычный (веб) Знак Знак Знак,Обычный (веб) Знак Знак1"/>
    <w:link w:val="aff4"/>
    <w:locked/>
    <w:rsid w:val="002D4345"/>
    <w:rPr>
      <w:sz w:val="24"/>
      <w:szCs w:val="24"/>
      <w:lang w:val="ru-RU" w:eastAsia="ru-RU" w:bidi="ar-SA"/>
    </w:rPr>
  </w:style>
  <w:style w:type="character" w:customStyle="1" w:styleId="WW8Num1z0">
    <w:name w:val="WW8Num1z0"/>
    <w:semiHidden/>
    <w:rsid w:val="000E0F2B"/>
  </w:style>
  <w:style w:type="character" w:customStyle="1" w:styleId="WW8Num1z2">
    <w:name w:val="WW8Num1z2"/>
    <w:semiHidden/>
    <w:rsid w:val="000E0F2B"/>
  </w:style>
  <w:style w:type="character" w:customStyle="1" w:styleId="WW8Num1z3">
    <w:name w:val="WW8Num1z3"/>
    <w:semiHidden/>
    <w:rsid w:val="000E0F2B"/>
  </w:style>
  <w:style w:type="character" w:customStyle="1" w:styleId="WW8Num1z4">
    <w:name w:val="WW8Num1z4"/>
    <w:semiHidden/>
    <w:rsid w:val="000E0F2B"/>
  </w:style>
  <w:style w:type="character" w:customStyle="1" w:styleId="WW8Num1z5">
    <w:name w:val="WW8Num1z5"/>
    <w:semiHidden/>
    <w:rsid w:val="000E0F2B"/>
  </w:style>
  <w:style w:type="character" w:customStyle="1" w:styleId="WW8Num1z6">
    <w:name w:val="WW8Num1z6"/>
    <w:semiHidden/>
    <w:rsid w:val="000E0F2B"/>
  </w:style>
  <w:style w:type="character" w:customStyle="1" w:styleId="WW8Num1z7">
    <w:name w:val="WW8Num1z7"/>
    <w:semiHidden/>
    <w:rsid w:val="000E0F2B"/>
  </w:style>
  <w:style w:type="character" w:customStyle="1" w:styleId="WW8Num1z8">
    <w:name w:val="WW8Num1z8"/>
    <w:semiHidden/>
    <w:rsid w:val="000E0F2B"/>
  </w:style>
  <w:style w:type="character" w:customStyle="1" w:styleId="WW8Num2z0">
    <w:name w:val="WW8Num2z0"/>
    <w:semiHidden/>
    <w:rsid w:val="000E0F2B"/>
    <w:rPr>
      <w:rFonts w:ascii="Times New Roman" w:eastAsia="Times New Roman" w:hAnsi="Times New Roman" w:cs="Times New Roman"/>
      <w:sz w:val="20"/>
      <w:szCs w:val="20"/>
      <w:lang w:eastAsia="ru-RU"/>
    </w:rPr>
  </w:style>
  <w:style w:type="character" w:customStyle="1" w:styleId="WW8Num2z1">
    <w:name w:val="WW8Num2z1"/>
    <w:semiHidden/>
    <w:rsid w:val="000E0F2B"/>
  </w:style>
  <w:style w:type="character" w:customStyle="1" w:styleId="WW8Num2z2">
    <w:name w:val="WW8Num2z2"/>
    <w:semiHidden/>
    <w:rsid w:val="000E0F2B"/>
  </w:style>
  <w:style w:type="character" w:customStyle="1" w:styleId="WW8Num2z3">
    <w:name w:val="WW8Num2z3"/>
    <w:semiHidden/>
    <w:rsid w:val="000E0F2B"/>
  </w:style>
  <w:style w:type="character" w:customStyle="1" w:styleId="WW8Num2z4">
    <w:name w:val="WW8Num2z4"/>
    <w:semiHidden/>
    <w:rsid w:val="000E0F2B"/>
  </w:style>
  <w:style w:type="character" w:customStyle="1" w:styleId="WW8Num2z5">
    <w:name w:val="WW8Num2z5"/>
    <w:semiHidden/>
    <w:rsid w:val="000E0F2B"/>
  </w:style>
  <w:style w:type="character" w:customStyle="1" w:styleId="WW8Num2z6">
    <w:name w:val="WW8Num2z6"/>
    <w:semiHidden/>
    <w:rsid w:val="000E0F2B"/>
  </w:style>
  <w:style w:type="character" w:customStyle="1" w:styleId="WW8Num2z7">
    <w:name w:val="WW8Num2z7"/>
    <w:semiHidden/>
    <w:rsid w:val="000E0F2B"/>
  </w:style>
  <w:style w:type="character" w:customStyle="1" w:styleId="WW8Num2z8">
    <w:name w:val="WW8Num2z8"/>
    <w:semiHidden/>
    <w:rsid w:val="000E0F2B"/>
  </w:style>
  <w:style w:type="character" w:styleId="affffffff8">
    <w:name w:val="Subtle Emphasis"/>
    <w:qFormat/>
    <w:rsid w:val="000E0F2B"/>
    <w:rPr>
      <w:i/>
      <w:iCs/>
      <w:color w:val="808080"/>
    </w:rPr>
  </w:style>
  <w:style w:type="paragraph" w:customStyle="1" w:styleId="HTML11">
    <w:name w:val="Стандартный HTML1"/>
    <w:basedOn w:val="a0"/>
    <w:semiHidden/>
    <w:rsid w:val="000E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table" w:customStyle="1" w:styleId="-21">
    <w:name w:val="Светлая сетка - Акцент 21"/>
    <w:semiHidden/>
    <w:rsid w:val="003324C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a-size-extra-large">
    <w:name w:val="a-size-extra-large"/>
    <w:semiHidden/>
    <w:rsid w:val="003324CF"/>
    <w:rPr>
      <w:rFonts w:cs="Times New Roman"/>
    </w:rPr>
  </w:style>
  <w:style w:type="table" w:customStyle="1" w:styleId="-210">
    <w:name w:val="Светлая заливка - Акцент 21"/>
    <w:semiHidden/>
    <w:rsid w:val="003324C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character" w:customStyle="1" w:styleId="hlfld-contribauthor">
    <w:name w:val="hlfld-contribauthor"/>
    <w:semiHidden/>
    <w:rsid w:val="003324CF"/>
    <w:rPr>
      <w:rFonts w:cs="Times New Roman"/>
    </w:rPr>
  </w:style>
  <w:style w:type="paragraph" w:customStyle="1" w:styleId="AnnotAutor">
    <w:name w:val="Annot_Autor"/>
    <w:semiHidden/>
    <w:rsid w:val="003324CF"/>
    <w:pPr>
      <w:spacing w:before="120"/>
      <w:ind w:left="284" w:right="284" w:hanging="284"/>
    </w:pPr>
    <w:rPr>
      <w:rFonts w:eastAsia="Calibri"/>
    </w:rPr>
  </w:style>
  <w:style w:type="character" w:customStyle="1" w:styleId="nlmarticle-title">
    <w:name w:val="nlm_article-title"/>
    <w:semiHidden/>
    <w:rsid w:val="003324CF"/>
    <w:rPr>
      <w:rFonts w:cs="Times New Roman"/>
    </w:rPr>
  </w:style>
  <w:style w:type="character" w:customStyle="1" w:styleId="contribdegrees">
    <w:name w:val="contribdegrees"/>
    <w:semiHidden/>
    <w:rsid w:val="003324CF"/>
    <w:rPr>
      <w:rFonts w:cs="Times New Roman"/>
    </w:rPr>
  </w:style>
  <w:style w:type="character" w:customStyle="1" w:styleId="orcid-icon">
    <w:name w:val="orcid-icon"/>
    <w:semiHidden/>
    <w:rsid w:val="003324CF"/>
    <w:rPr>
      <w:rFonts w:cs="Times New Roman"/>
    </w:rPr>
  </w:style>
  <w:style w:type="paragraph" w:customStyle="1" w:styleId="listparagraph">
    <w:name w:val="listparagraph"/>
    <w:basedOn w:val="a0"/>
    <w:semiHidden/>
    <w:rsid w:val="003324CF"/>
    <w:pPr>
      <w:spacing w:before="100" w:beforeAutospacing="1" w:after="100" w:afterAutospacing="1"/>
    </w:pPr>
    <w:rPr>
      <w:rFonts w:eastAsia="Calibri"/>
    </w:rPr>
  </w:style>
  <w:style w:type="paragraph" w:customStyle="1" w:styleId="copyright">
    <w:name w:val="copyright"/>
    <w:basedOn w:val="a0"/>
    <w:semiHidden/>
    <w:rsid w:val="003324CF"/>
    <w:pPr>
      <w:spacing w:before="100" w:beforeAutospacing="1" w:after="100" w:afterAutospacing="1"/>
    </w:pPr>
    <w:rPr>
      <w:rFonts w:eastAsia="Calibri"/>
    </w:rPr>
  </w:style>
  <w:style w:type="character" w:customStyle="1" w:styleId="CommentTextChar">
    <w:name w:val="Comment Text Char"/>
    <w:semiHidden/>
    <w:locked/>
    <w:rsid w:val="003324CF"/>
    <w:rPr>
      <w:rFonts w:cs="Times New Roman"/>
    </w:rPr>
  </w:style>
  <w:style w:type="character" w:customStyle="1" w:styleId="CommentSubjectChar">
    <w:name w:val="Comment Subject Char"/>
    <w:semiHidden/>
    <w:locked/>
    <w:rsid w:val="003324CF"/>
    <w:rPr>
      <w:rFonts w:cs="Times New Roman"/>
      <w:b/>
      <w:bCs/>
    </w:rPr>
  </w:style>
  <w:style w:type="character" w:customStyle="1" w:styleId="pathseparator">
    <w:name w:val="path__separator"/>
    <w:semiHidden/>
    <w:rsid w:val="003324CF"/>
    <w:rPr>
      <w:rFonts w:cs="Times New Roman"/>
    </w:rPr>
  </w:style>
  <w:style w:type="character" w:customStyle="1" w:styleId="tlid-translation">
    <w:name w:val="tlid-translation"/>
    <w:semiHidden/>
    <w:rsid w:val="003324CF"/>
    <w:rPr>
      <w:rFonts w:cs="Times New Roman"/>
    </w:rPr>
  </w:style>
  <w:style w:type="character" w:customStyle="1" w:styleId="gt-baf-cell">
    <w:name w:val="gt-baf-cell"/>
    <w:semiHidden/>
    <w:rsid w:val="003324CF"/>
    <w:rPr>
      <w:rFonts w:cs="Times New Roman"/>
    </w:rPr>
  </w:style>
  <w:style w:type="character" w:customStyle="1" w:styleId="pagerange">
    <w:name w:val="pagerange"/>
    <w:semiHidden/>
    <w:rsid w:val="00440E6A"/>
    <w:rPr>
      <w:rFonts w:cs="Times New Roman"/>
    </w:rPr>
  </w:style>
  <w:style w:type="paragraph" w:customStyle="1" w:styleId="Authors0">
    <w:name w:val="Authors"/>
    <w:next w:val="a0"/>
    <w:semiHidden/>
    <w:rsid w:val="00BB1D84"/>
    <w:pPr>
      <w:spacing w:after="113"/>
      <w:ind w:left="1418"/>
    </w:pPr>
    <w:rPr>
      <w:rFonts w:ascii="Times" w:eastAsia="Calibri" w:hAnsi="Times"/>
      <w:b/>
      <w:sz w:val="22"/>
      <w:szCs w:val="22"/>
      <w:lang w:val="en-GB" w:eastAsia="en-US"/>
    </w:rPr>
  </w:style>
  <w:style w:type="paragraph" w:customStyle="1" w:styleId="E-mail">
    <w:name w:val="E-mail"/>
    <w:next w:val="a0"/>
    <w:semiHidden/>
    <w:rsid w:val="00BB1D84"/>
    <w:pPr>
      <w:spacing w:after="240"/>
      <w:ind w:left="1418"/>
    </w:pPr>
    <w:rPr>
      <w:rFonts w:ascii="Times" w:eastAsia="Calibri" w:hAnsi="Times"/>
      <w:noProof/>
      <w:sz w:val="22"/>
      <w:szCs w:val="22"/>
      <w:lang w:val="en-US" w:eastAsia="en-US"/>
    </w:rPr>
  </w:style>
  <w:style w:type="paragraph" w:customStyle="1" w:styleId="affffffff9">
    <w:name w:val="обычный текст"/>
    <w:next w:val="312"/>
    <w:semiHidden/>
    <w:rsid w:val="00384B61"/>
    <w:pPr>
      <w:tabs>
        <w:tab w:val="left" w:pos="709"/>
      </w:tabs>
      <w:suppressAutoHyphens/>
      <w:spacing w:line="360" w:lineRule="auto"/>
      <w:ind w:firstLine="709"/>
      <w:jc w:val="both"/>
    </w:pPr>
    <w:rPr>
      <w:rFonts w:eastAsia="Calibri"/>
      <w:sz w:val="28"/>
      <w:szCs w:val="22"/>
      <w:lang w:eastAsia="zh-CN"/>
    </w:rPr>
  </w:style>
  <w:style w:type="character" w:customStyle="1" w:styleId="bibliographic-informationvalueu-overflow-wrap">
    <w:name w:val="bibliographic-information__value u-overflow-wrap"/>
    <w:semiHidden/>
    <w:rsid w:val="007319DE"/>
    <w:rPr>
      <w:rFonts w:cs="Times New Roman"/>
    </w:rPr>
  </w:style>
  <w:style w:type="character" w:customStyle="1" w:styleId="listitem-data">
    <w:name w:val="list__item-data"/>
    <w:semiHidden/>
    <w:rsid w:val="007319DE"/>
    <w:rPr>
      <w:rFonts w:cs="Times New Roman"/>
    </w:rPr>
  </w:style>
  <w:style w:type="character" w:customStyle="1" w:styleId="tlid-translationtranslation">
    <w:name w:val="tlid-translation translation"/>
    <w:semiHidden/>
    <w:rsid w:val="007319DE"/>
    <w:rPr>
      <w:rFonts w:cs="Times New Roman"/>
    </w:rPr>
  </w:style>
  <w:style w:type="character" w:customStyle="1" w:styleId="EndnoteTextChar">
    <w:name w:val="Endnote Text Char"/>
    <w:semiHidden/>
    <w:locked/>
    <w:rsid w:val="0038756E"/>
    <w:rPr>
      <w:rFonts w:ascii="Times New Roman" w:hAnsi="Times New Roman" w:cs="Calibri"/>
      <w:sz w:val="20"/>
      <w:szCs w:val="20"/>
    </w:rPr>
  </w:style>
  <w:style w:type="character" w:customStyle="1" w:styleId="PlainTextChar">
    <w:name w:val="Plain Text Char"/>
    <w:aliases w:val="Знак11 Char,Знак Char"/>
    <w:semiHidden/>
    <w:locked/>
    <w:rsid w:val="0038756E"/>
    <w:rPr>
      <w:rFonts w:ascii="Times New Roman" w:hAnsi="Times New Roman" w:cs="Courier New"/>
      <w:sz w:val="20"/>
      <w:szCs w:val="20"/>
      <w:lang w:val="x-none" w:eastAsia="ru-RU"/>
    </w:rPr>
  </w:style>
  <w:style w:type="character" w:customStyle="1" w:styleId="TitleChar">
    <w:name w:val="Title Char"/>
    <w:semiHidden/>
    <w:locked/>
    <w:rsid w:val="0038756E"/>
    <w:rPr>
      <w:rFonts w:ascii="Cambria" w:hAnsi="Cambria" w:cs="Times New Roman"/>
      <w:spacing w:val="-10"/>
      <w:kern w:val="28"/>
      <w:sz w:val="56"/>
      <w:szCs w:val="56"/>
      <w:lang w:val="x-none" w:eastAsia="ru-RU"/>
    </w:rPr>
  </w:style>
  <w:style w:type="character" w:customStyle="1" w:styleId="ts-alignment-element">
    <w:name w:val="ts-alignment-element"/>
    <w:semiHidden/>
    <w:rsid w:val="0038756E"/>
    <w:rPr>
      <w:rFonts w:cs="Times New Roman"/>
    </w:rPr>
  </w:style>
  <w:style w:type="character" w:customStyle="1" w:styleId="ts-alignment-element-highlighted">
    <w:name w:val="ts-alignment-element-highlighted"/>
    <w:semiHidden/>
    <w:rsid w:val="0038756E"/>
    <w:rPr>
      <w:rFonts w:cs="Times New Roman"/>
    </w:rPr>
  </w:style>
  <w:style w:type="character" w:customStyle="1" w:styleId="fontstyle41">
    <w:name w:val="fontstyle41"/>
    <w:semiHidden/>
    <w:rsid w:val="0038756E"/>
    <w:rPr>
      <w:rFonts w:ascii="Corbel" w:hAnsi="Corbel" w:cs="Times New Roman"/>
      <w:color w:val="000000"/>
      <w:sz w:val="16"/>
      <w:szCs w:val="16"/>
    </w:rPr>
  </w:style>
  <w:style w:type="character" w:customStyle="1" w:styleId="author-ref">
    <w:name w:val="author-ref"/>
    <w:semiHidden/>
    <w:rsid w:val="0038756E"/>
    <w:rPr>
      <w:rFonts w:cs="Times New Roman"/>
    </w:rPr>
  </w:style>
  <w:style w:type="character" w:customStyle="1" w:styleId="miscxw88374255bcx0">
    <w:name w:val="mi scxw88374255 bcx0"/>
    <w:basedOn w:val="a1"/>
    <w:semiHidden/>
    <w:rsid w:val="00D70B1E"/>
  </w:style>
  <w:style w:type="character" w:customStyle="1" w:styleId="moscxw88374255bcx0">
    <w:name w:val="mo scxw88374255 bcx0"/>
    <w:basedOn w:val="a1"/>
    <w:semiHidden/>
    <w:rsid w:val="00D70B1E"/>
  </w:style>
  <w:style w:type="character" w:customStyle="1" w:styleId="1fff8">
    <w:name w:val="Неразрешенное упоминание1"/>
    <w:semiHidden/>
    <w:rsid w:val="00F8418E"/>
    <w:rPr>
      <w:color w:val="auto"/>
      <w:shd w:val="clear" w:color="auto" w:fill="auto"/>
    </w:rPr>
  </w:style>
  <w:style w:type="character" w:customStyle="1" w:styleId="2ff9">
    <w:name w:val="Замещающий текст2"/>
    <w:semiHidden/>
    <w:rsid w:val="00BC6F58"/>
    <w:rPr>
      <w:rFonts w:cs="Times New Roman"/>
      <w:color w:val="808080"/>
    </w:rPr>
  </w:style>
  <w:style w:type="character" w:customStyle="1" w:styleId="affffa">
    <w:name w:val="Обычный Знак"/>
    <w:link w:val="1f5"/>
    <w:locked/>
    <w:rsid w:val="00017188"/>
    <w:rPr>
      <w:rFonts w:ascii="MS Serif" w:hAnsi="MS Serif"/>
      <w:sz w:val="28"/>
      <w:lang w:val="ru-RU" w:eastAsia="ar-SA" w:bidi="ar-SA"/>
    </w:rPr>
  </w:style>
  <w:style w:type="character" w:customStyle="1" w:styleId="ListParagraphChar1">
    <w:name w:val="List Paragraph Char1"/>
    <w:link w:val="5c"/>
    <w:locked/>
    <w:rsid w:val="00F8418E"/>
    <w:rPr>
      <w:rFonts w:ascii="Calibri" w:eastAsia="MS Mincho" w:hAnsi="Calibri"/>
      <w:sz w:val="22"/>
      <w:szCs w:val="22"/>
      <w:lang w:val="ru-RU" w:eastAsia="en-US" w:bidi="ar-SA"/>
    </w:rPr>
  </w:style>
  <w:style w:type="character" w:customStyle="1" w:styleId="2ffa">
    <w:name w:val="Неразрешенное упоминание2"/>
    <w:semiHidden/>
    <w:rsid w:val="00F84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sChild>
                            <w:div w:id="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sChild>
                        <w:div w:id="334">
                          <w:marLeft w:val="0"/>
                          <w:marRight w:val="0"/>
                          <w:marTop w:val="0"/>
                          <w:marBottom w:val="0"/>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
      </w:divsChild>
    </w:div>
    <w:div w:id="342">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sChild>
                <w:div w:id="354">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sChild>
        <w:div w:id="376">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
      </w:divsChild>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sChild>
                <w:div w:id="391">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sChild>
                            <w:div w:id="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sChild>
            <w:div w:id="399">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sChild>
                        <w:div w:id="407">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
      <w:marLeft w:val="0"/>
      <w:marRight w:val="0"/>
      <w:marTop w:val="0"/>
      <w:marBottom w:val="0"/>
      <w:divBdr>
        <w:top w:val="none" w:sz="0" w:space="0" w:color="auto"/>
        <w:left w:val="none" w:sz="0" w:space="0" w:color="auto"/>
        <w:bottom w:val="none" w:sz="0" w:space="0" w:color="auto"/>
        <w:right w:val="none" w:sz="0" w:space="0" w:color="auto"/>
      </w:divBdr>
      <w:divsChild>
        <w:div w:id="394">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sChild>
                    <w:div w:id="401">
                      <w:marLeft w:val="0"/>
                      <w:marRight w:val="0"/>
                      <w:marTop w:val="0"/>
                      <w:marBottom w:val="0"/>
                      <w:divBdr>
                        <w:top w:val="none" w:sz="0" w:space="0" w:color="auto"/>
                        <w:left w:val="none" w:sz="0" w:space="0" w:color="auto"/>
                        <w:bottom w:val="none" w:sz="0" w:space="0" w:color="auto"/>
                        <w:right w:val="none" w:sz="0" w:space="0" w:color="auto"/>
                      </w:divBdr>
                      <w:divsChild>
                        <w:div w:id="404">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sChild>
                <w:div w:id="432">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
      </w:divsChild>
    </w:div>
    <w:div w:id="442">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sChild>
                <w:div w:id="450">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
          <w:marLeft w:val="0"/>
          <w:marRight w:val="0"/>
          <w:marTop w:val="0"/>
          <w:marBottom w:val="0"/>
          <w:divBdr>
            <w:top w:val="none" w:sz="0" w:space="0" w:color="auto"/>
            <w:left w:val="none" w:sz="0" w:space="0" w:color="auto"/>
            <w:bottom w:val="none" w:sz="0" w:space="0" w:color="auto"/>
            <w:right w:val="none" w:sz="0" w:space="0" w:color="auto"/>
          </w:divBdr>
        </w:div>
      </w:divsChild>
    </w:div>
    <w:div w:id="459">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sChild>
                    <w:div w:id="465">
                      <w:marLeft w:val="0"/>
                      <w:marRight w:val="0"/>
                      <w:marTop w:val="0"/>
                      <w:marBottom w:val="0"/>
                      <w:divBdr>
                        <w:top w:val="none" w:sz="0" w:space="0" w:color="auto"/>
                        <w:left w:val="none" w:sz="0" w:space="0" w:color="auto"/>
                        <w:bottom w:val="none" w:sz="0" w:space="0" w:color="auto"/>
                        <w:right w:val="none" w:sz="0" w:space="0" w:color="auto"/>
                      </w:divBdr>
                      <w:divsChild>
                        <w:div w:id="460">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
      <w:marLeft w:val="0"/>
      <w:marRight w:val="0"/>
      <w:marTop w:val="0"/>
      <w:marBottom w:val="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sChild>
            <w:div w:id="462">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sChild>
                        <w:div w:id="456">
                          <w:marLeft w:val="0"/>
                          <w:marRight w:val="0"/>
                          <w:marTop w:val="0"/>
                          <w:marBottom w:val="0"/>
                          <w:divBdr>
                            <w:top w:val="none" w:sz="0" w:space="0" w:color="auto"/>
                            <w:left w:val="none" w:sz="0" w:space="0" w:color="auto"/>
                            <w:bottom w:val="none" w:sz="0" w:space="0" w:color="auto"/>
                            <w:right w:val="none" w:sz="0" w:space="0" w:color="auto"/>
                          </w:divBdr>
                          <w:divsChild>
                            <w:div w:id="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
      <w:marLeft w:val="0"/>
      <w:marRight w:val="0"/>
      <w:marTop w:val="0"/>
      <w:marBottom w:val="0"/>
      <w:divBdr>
        <w:top w:val="none" w:sz="0" w:space="0" w:color="auto"/>
        <w:left w:val="none" w:sz="0" w:space="0" w:color="auto"/>
        <w:bottom w:val="none" w:sz="0" w:space="0" w:color="auto"/>
        <w:right w:val="none" w:sz="0" w:space="0" w:color="auto"/>
      </w:divBdr>
      <w:divsChild>
        <w:div w:id="472">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471">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sChild>
                            <w:div w:id="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
      <w:marLeft w:val="0"/>
      <w:marRight w:val="0"/>
      <w:marTop w:val="0"/>
      <w:marBottom w:val="0"/>
      <w:divBdr>
        <w:top w:val="none" w:sz="0" w:space="0" w:color="auto"/>
        <w:left w:val="none" w:sz="0" w:space="0" w:color="auto"/>
        <w:bottom w:val="none" w:sz="0" w:space="0" w:color="auto"/>
        <w:right w:val="none" w:sz="0" w:space="0" w:color="auto"/>
      </w:divBdr>
      <w:divsChild>
        <w:div w:id="473">
          <w:marLeft w:val="0"/>
          <w:marRight w:val="0"/>
          <w:marTop w:val="0"/>
          <w:marBottom w:val="0"/>
          <w:divBdr>
            <w:top w:val="none" w:sz="0" w:space="0" w:color="auto"/>
            <w:left w:val="none" w:sz="0" w:space="0" w:color="auto"/>
            <w:bottom w:val="none" w:sz="0" w:space="0" w:color="auto"/>
            <w:right w:val="none" w:sz="0" w:space="0" w:color="auto"/>
          </w:divBdr>
          <w:divsChild>
            <w:div w:id="492">
              <w:marLeft w:val="0"/>
              <w:marRight w:val="0"/>
              <w:marTop w:val="0"/>
              <w:marBottom w:val="0"/>
              <w:divBdr>
                <w:top w:val="none" w:sz="0" w:space="0" w:color="auto"/>
                <w:left w:val="none" w:sz="0" w:space="0" w:color="auto"/>
                <w:bottom w:val="none" w:sz="0" w:space="0" w:color="auto"/>
                <w:right w:val="none" w:sz="0" w:space="0" w:color="auto"/>
              </w:divBdr>
              <w:divsChild>
                <w:div w:id="496">
                  <w:marLeft w:val="0"/>
                  <w:marRight w:val="0"/>
                  <w:marTop w:val="0"/>
                  <w:marBottom w:val="0"/>
                  <w:divBdr>
                    <w:top w:val="none" w:sz="0" w:space="0" w:color="auto"/>
                    <w:left w:val="none" w:sz="0" w:space="0" w:color="auto"/>
                    <w:bottom w:val="none" w:sz="0" w:space="0" w:color="auto"/>
                    <w:right w:val="none" w:sz="0" w:space="0" w:color="auto"/>
                  </w:divBdr>
                  <w:divsChild>
                    <w:div w:id="482">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
          <w:marLeft w:val="0"/>
          <w:marRight w:val="0"/>
          <w:marTop w:val="0"/>
          <w:marBottom w:val="0"/>
          <w:divBdr>
            <w:top w:val="none" w:sz="0" w:space="0" w:color="auto"/>
            <w:left w:val="none" w:sz="0" w:space="0" w:color="auto"/>
            <w:bottom w:val="none" w:sz="0" w:space="0" w:color="auto"/>
            <w:right w:val="none" w:sz="0" w:space="0" w:color="auto"/>
          </w:divBdr>
        </w:div>
      </w:divsChild>
    </w:div>
    <w:div w:id="487">
      <w:marLeft w:val="0"/>
      <w:marRight w:val="0"/>
      <w:marTop w:val="0"/>
      <w:marBottom w:val="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sChild>
            <w:div w:id="506">
              <w:marLeft w:val="0"/>
              <w:marRight w:val="0"/>
              <w:marTop w:val="0"/>
              <w:marBottom w:val="0"/>
              <w:divBdr>
                <w:top w:val="none" w:sz="0" w:space="0" w:color="auto"/>
                <w:left w:val="none" w:sz="0" w:space="0" w:color="auto"/>
                <w:bottom w:val="none" w:sz="0" w:space="0" w:color="auto"/>
                <w:right w:val="none" w:sz="0" w:space="0" w:color="auto"/>
              </w:divBdr>
              <w:divsChild>
                <w:div w:id="494">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478">
                          <w:marLeft w:val="0"/>
                          <w:marRight w:val="0"/>
                          <w:marTop w:val="0"/>
                          <w:marBottom w:val="0"/>
                          <w:divBdr>
                            <w:top w:val="none" w:sz="0" w:space="0" w:color="auto"/>
                            <w:left w:val="none" w:sz="0" w:space="0" w:color="auto"/>
                            <w:bottom w:val="none" w:sz="0" w:space="0" w:color="auto"/>
                            <w:right w:val="none" w:sz="0" w:space="0" w:color="auto"/>
                          </w:divBdr>
                          <w:divsChild>
                            <w:div w:id="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
          <w:marLeft w:val="0"/>
          <w:marRight w:val="0"/>
          <w:marTop w:val="0"/>
          <w:marBottom w:val="0"/>
          <w:divBdr>
            <w:top w:val="none" w:sz="0" w:space="0" w:color="auto"/>
            <w:left w:val="none" w:sz="0" w:space="0" w:color="auto"/>
            <w:bottom w:val="none" w:sz="0" w:space="0" w:color="auto"/>
            <w:right w:val="none" w:sz="0" w:space="0" w:color="auto"/>
          </w:divBdr>
        </w:div>
      </w:divsChild>
    </w:div>
    <w:div w:id="490">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sChild>
            <w:div w:id="480">
              <w:marLeft w:val="0"/>
              <w:marRight w:val="0"/>
              <w:marTop w:val="0"/>
              <w:marBottom w:val="0"/>
              <w:divBdr>
                <w:top w:val="none" w:sz="0" w:space="0" w:color="auto"/>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sChild>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
      <w:marLeft w:val="0"/>
      <w:marRight w:val="0"/>
      <w:marTop w:val="0"/>
      <w:marBottom w:val="0"/>
      <w:divBdr>
        <w:top w:val="none" w:sz="0" w:space="0" w:color="auto"/>
        <w:left w:val="none" w:sz="0" w:space="0" w:color="auto"/>
        <w:bottom w:val="none" w:sz="0" w:space="0" w:color="auto"/>
        <w:right w:val="none" w:sz="0" w:space="0" w:color="auto"/>
      </w:divBdr>
      <w:divsChild>
        <w:div w:id="477">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sChild>
                        <w:div w:id="476">
                          <w:marLeft w:val="0"/>
                          <w:marRight w:val="0"/>
                          <w:marTop w:val="0"/>
                          <w:marBottom w:val="0"/>
                          <w:divBdr>
                            <w:top w:val="none" w:sz="0" w:space="0" w:color="auto"/>
                            <w:left w:val="none" w:sz="0" w:space="0" w:color="auto"/>
                            <w:bottom w:val="none" w:sz="0" w:space="0" w:color="auto"/>
                            <w:right w:val="none" w:sz="0" w:space="0" w:color="auto"/>
                          </w:divBdr>
                          <w:divsChild>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
      </w:divsChild>
    </w:div>
    <w:div w:id="514">
      <w:marLeft w:val="0"/>
      <w:marRight w:val="0"/>
      <w:marTop w:val="0"/>
      <w:marBottom w:val="0"/>
      <w:divBdr>
        <w:top w:val="none" w:sz="0" w:space="0" w:color="auto"/>
        <w:left w:val="none" w:sz="0" w:space="0" w:color="auto"/>
        <w:bottom w:val="none" w:sz="0" w:space="0" w:color="auto"/>
        <w:right w:val="none" w:sz="0" w:space="0" w:color="auto"/>
      </w:divBdr>
      <w:divsChild>
        <w:div w:id="521">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sChild>
            <w:div w:id="515">
              <w:marLeft w:val="0"/>
              <w:marRight w:val="0"/>
              <w:marTop w:val="0"/>
              <w:marBottom w:val="0"/>
              <w:divBdr>
                <w:top w:val="none" w:sz="0" w:space="0" w:color="auto"/>
                <w:left w:val="none" w:sz="0" w:space="0" w:color="auto"/>
                <w:bottom w:val="none" w:sz="0" w:space="0" w:color="auto"/>
                <w:right w:val="none" w:sz="0" w:space="0" w:color="auto"/>
              </w:divBdr>
              <w:divsChild>
                <w:div w:id="518">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
      <w:marLeft w:val="0"/>
      <w:marRight w:val="0"/>
      <w:marTop w:val="0"/>
      <w:marBottom w:val="0"/>
      <w:divBdr>
        <w:top w:val="none" w:sz="0" w:space="0" w:color="auto"/>
        <w:left w:val="none" w:sz="0" w:space="0" w:color="auto"/>
        <w:bottom w:val="none" w:sz="0" w:space="0" w:color="auto"/>
        <w:right w:val="none" w:sz="0" w:space="0" w:color="auto"/>
      </w:divBdr>
      <w:divsChild>
        <w:div w:id="510">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08">
                  <w:marLeft w:val="0"/>
                  <w:marRight w:val="0"/>
                  <w:marTop w:val="0"/>
                  <w:marBottom w:val="0"/>
                  <w:divBdr>
                    <w:top w:val="none" w:sz="0" w:space="0" w:color="auto"/>
                    <w:left w:val="none" w:sz="0" w:space="0" w:color="auto"/>
                    <w:bottom w:val="none" w:sz="0" w:space="0" w:color="auto"/>
                    <w:right w:val="none" w:sz="0" w:space="0" w:color="auto"/>
                  </w:divBdr>
                  <w:divsChild>
                    <w:div w:id="525">
                      <w:marLeft w:val="0"/>
                      <w:marRight w:val="0"/>
                      <w:marTop w:val="0"/>
                      <w:marBottom w:val="0"/>
                      <w:divBdr>
                        <w:top w:val="none" w:sz="0" w:space="0" w:color="auto"/>
                        <w:left w:val="none" w:sz="0" w:space="0" w:color="auto"/>
                        <w:bottom w:val="none" w:sz="0" w:space="0" w:color="auto"/>
                        <w:right w:val="none" w:sz="0" w:space="0" w:color="auto"/>
                      </w:divBdr>
                      <w:divsChild>
                        <w:div w:id="522">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sChild>
            <w:div w:id="529">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sChild>
                        <w:div w:id="520">
                          <w:marLeft w:val="0"/>
                          <w:marRight w:val="0"/>
                          <w:marTop w:val="0"/>
                          <w:marBottom w:val="0"/>
                          <w:divBdr>
                            <w:top w:val="none" w:sz="0" w:space="0" w:color="auto"/>
                            <w:left w:val="none" w:sz="0" w:space="0" w:color="auto"/>
                            <w:bottom w:val="none" w:sz="0" w:space="0" w:color="auto"/>
                            <w:right w:val="none" w:sz="0" w:space="0" w:color="auto"/>
                          </w:divBdr>
                          <w:divsChild>
                            <w:div w:id="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
      <w:marLeft w:val="0"/>
      <w:marRight w:val="0"/>
      <w:marTop w:val="0"/>
      <w:marBottom w:val="0"/>
      <w:divBdr>
        <w:top w:val="none" w:sz="0" w:space="0" w:color="auto"/>
        <w:left w:val="none" w:sz="0" w:space="0" w:color="auto"/>
        <w:bottom w:val="none" w:sz="0" w:space="0" w:color="auto"/>
        <w:right w:val="none" w:sz="0" w:space="0" w:color="auto"/>
      </w:divBdr>
      <w:divsChild>
        <w:div w:id="534">
          <w:marLeft w:val="0"/>
          <w:marRight w:val="0"/>
          <w:marTop w:val="0"/>
          <w:marBottom w:val="0"/>
          <w:divBdr>
            <w:top w:val="none" w:sz="0" w:space="0" w:color="auto"/>
            <w:left w:val="none" w:sz="0" w:space="0" w:color="auto"/>
            <w:bottom w:val="none" w:sz="0" w:space="0" w:color="auto"/>
            <w:right w:val="none" w:sz="0" w:space="0" w:color="auto"/>
          </w:divBdr>
          <w:divsChild>
            <w:div w:id="535">
              <w:marLeft w:val="0"/>
              <w:marRight w:val="0"/>
              <w:marTop w:val="0"/>
              <w:marBottom w:val="0"/>
              <w:divBdr>
                <w:top w:val="none" w:sz="0" w:space="0" w:color="auto"/>
                <w:left w:val="none" w:sz="0" w:space="0" w:color="auto"/>
                <w:bottom w:val="none" w:sz="0" w:space="0" w:color="auto"/>
                <w:right w:val="none" w:sz="0" w:space="0" w:color="auto"/>
              </w:divBdr>
              <w:divsChild>
                <w:div w:id="536">
                  <w:marLeft w:val="0"/>
                  <w:marRight w:val="0"/>
                  <w:marTop w:val="0"/>
                  <w:marBottom w:val="0"/>
                  <w:divBdr>
                    <w:top w:val="none" w:sz="0" w:space="0" w:color="auto"/>
                    <w:left w:val="none" w:sz="0" w:space="0" w:color="auto"/>
                    <w:bottom w:val="none" w:sz="0" w:space="0" w:color="auto"/>
                    <w:right w:val="none" w:sz="0" w:space="0" w:color="auto"/>
                  </w:divBdr>
                  <w:divsChild>
                    <w:div w:id="539">
                      <w:marLeft w:val="0"/>
                      <w:marRight w:val="0"/>
                      <w:marTop w:val="0"/>
                      <w:marBottom w:val="0"/>
                      <w:divBdr>
                        <w:top w:val="none" w:sz="0" w:space="0" w:color="auto"/>
                        <w:left w:val="none" w:sz="0" w:space="0" w:color="auto"/>
                        <w:bottom w:val="none" w:sz="0" w:space="0" w:color="auto"/>
                        <w:right w:val="none" w:sz="0" w:space="0" w:color="auto"/>
                      </w:divBdr>
                      <w:divsChild>
                        <w:div w:id="533">
                          <w:marLeft w:val="0"/>
                          <w:marRight w:val="0"/>
                          <w:marTop w:val="0"/>
                          <w:marBottom w:val="0"/>
                          <w:divBdr>
                            <w:top w:val="none" w:sz="0" w:space="0" w:color="auto"/>
                            <w:left w:val="none" w:sz="0" w:space="0" w:color="auto"/>
                            <w:bottom w:val="none" w:sz="0" w:space="0" w:color="auto"/>
                            <w:right w:val="none" w:sz="0" w:space="0" w:color="auto"/>
                          </w:divBdr>
                          <w:divsChild>
                            <w:div w:id="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8">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199978583">
      <w:bodyDiv w:val="1"/>
      <w:marLeft w:val="0"/>
      <w:marRight w:val="0"/>
      <w:marTop w:val="0"/>
      <w:marBottom w:val="0"/>
      <w:divBdr>
        <w:top w:val="none" w:sz="0" w:space="0" w:color="auto"/>
        <w:left w:val="none" w:sz="0" w:space="0" w:color="auto"/>
        <w:bottom w:val="none" w:sz="0" w:space="0" w:color="auto"/>
        <w:right w:val="none" w:sz="0" w:space="0" w:color="auto"/>
      </w:divBdr>
    </w:div>
    <w:div w:id="209540980">
      <w:bodyDiv w:val="1"/>
      <w:marLeft w:val="0"/>
      <w:marRight w:val="0"/>
      <w:marTop w:val="0"/>
      <w:marBottom w:val="0"/>
      <w:divBdr>
        <w:top w:val="none" w:sz="0" w:space="0" w:color="auto"/>
        <w:left w:val="none" w:sz="0" w:space="0" w:color="auto"/>
        <w:bottom w:val="none" w:sz="0" w:space="0" w:color="auto"/>
        <w:right w:val="none" w:sz="0" w:space="0" w:color="auto"/>
      </w:divBdr>
      <w:divsChild>
        <w:div w:id="337538347">
          <w:marLeft w:val="0"/>
          <w:marRight w:val="0"/>
          <w:marTop w:val="0"/>
          <w:marBottom w:val="0"/>
          <w:divBdr>
            <w:top w:val="none" w:sz="0" w:space="0" w:color="auto"/>
            <w:left w:val="none" w:sz="0" w:space="0" w:color="auto"/>
            <w:bottom w:val="none" w:sz="0" w:space="0" w:color="auto"/>
            <w:right w:val="none" w:sz="0" w:space="0" w:color="auto"/>
          </w:divBdr>
        </w:div>
        <w:div w:id="630787549">
          <w:marLeft w:val="0"/>
          <w:marRight w:val="0"/>
          <w:marTop w:val="0"/>
          <w:marBottom w:val="0"/>
          <w:divBdr>
            <w:top w:val="none" w:sz="0" w:space="0" w:color="auto"/>
            <w:left w:val="none" w:sz="0" w:space="0" w:color="auto"/>
            <w:bottom w:val="none" w:sz="0" w:space="0" w:color="auto"/>
            <w:right w:val="none" w:sz="0" w:space="0" w:color="auto"/>
          </w:divBdr>
        </w:div>
        <w:div w:id="702752968">
          <w:marLeft w:val="0"/>
          <w:marRight w:val="0"/>
          <w:marTop w:val="0"/>
          <w:marBottom w:val="0"/>
          <w:divBdr>
            <w:top w:val="none" w:sz="0" w:space="0" w:color="auto"/>
            <w:left w:val="none" w:sz="0" w:space="0" w:color="auto"/>
            <w:bottom w:val="none" w:sz="0" w:space="0" w:color="auto"/>
            <w:right w:val="none" w:sz="0" w:space="0" w:color="auto"/>
          </w:divBdr>
        </w:div>
        <w:div w:id="887061381">
          <w:marLeft w:val="0"/>
          <w:marRight w:val="0"/>
          <w:marTop w:val="0"/>
          <w:marBottom w:val="0"/>
          <w:divBdr>
            <w:top w:val="none" w:sz="0" w:space="0" w:color="auto"/>
            <w:left w:val="none" w:sz="0" w:space="0" w:color="auto"/>
            <w:bottom w:val="none" w:sz="0" w:space="0" w:color="auto"/>
            <w:right w:val="none" w:sz="0" w:space="0" w:color="auto"/>
          </w:divBdr>
        </w:div>
        <w:div w:id="1093823589">
          <w:marLeft w:val="0"/>
          <w:marRight w:val="0"/>
          <w:marTop w:val="0"/>
          <w:marBottom w:val="0"/>
          <w:divBdr>
            <w:top w:val="none" w:sz="0" w:space="0" w:color="auto"/>
            <w:left w:val="none" w:sz="0" w:space="0" w:color="auto"/>
            <w:bottom w:val="none" w:sz="0" w:space="0" w:color="auto"/>
            <w:right w:val="none" w:sz="0" w:space="0" w:color="auto"/>
          </w:divBdr>
        </w:div>
        <w:div w:id="1173302695">
          <w:marLeft w:val="0"/>
          <w:marRight w:val="0"/>
          <w:marTop w:val="0"/>
          <w:marBottom w:val="0"/>
          <w:divBdr>
            <w:top w:val="none" w:sz="0" w:space="0" w:color="auto"/>
            <w:left w:val="none" w:sz="0" w:space="0" w:color="auto"/>
            <w:bottom w:val="none" w:sz="0" w:space="0" w:color="auto"/>
            <w:right w:val="none" w:sz="0" w:space="0" w:color="auto"/>
          </w:divBdr>
        </w:div>
        <w:div w:id="1189222698">
          <w:marLeft w:val="0"/>
          <w:marRight w:val="0"/>
          <w:marTop w:val="0"/>
          <w:marBottom w:val="0"/>
          <w:divBdr>
            <w:top w:val="none" w:sz="0" w:space="0" w:color="auto"/>
            <w:left w:val="none" w:sz="0" w:space="0" w:color="auto"/>
            <w:bottom w:val="none" w:sz="0" w:space="0" w:color="auto"/>
            <w:right w:val="none" w:sz="0" w:space="0" w:color="auto"/>
          </w:divBdr>
        </w:div>
        <w:div w:id="1262569040">
          <w:marLeft w:val="0"/>
          <w:marRight w:val="0"/>
          <w:marTop w:val="0"/>
          <w:marBottom w:val="0"/>
          <w:divBdr>
            <w:top w:val="none" w:sz="0" w:space="0" w:color="auto"/>
            <w:left w:val="none" w:sz="0" w:space="0" w:color="auto"/>
            <w:bottom w:val="none" w:sz="0" w:space="0" w:color="auto"/>
            <w:right w:val="none" w:sz="0" w:space="0" w:color="auto"/>
          </w:divBdr>
        </w:div>
        <w:div w:id="1665627039">
          <w:marLeft w:val="0"/>
          <w:marRight w:val="0"/>
          <w:marTop w:val="0"/>
          <w:marBottom w:val="0"/>
          <w:divBdr>
            <w:top w:val="none" w:sz="0" w:space="0" w:color="auto"/>
            <w:left w:val="none" w:sz="0" w:space="0" w:color="auto"/>
            <w:bottom w:val="none" w:sz="0" w:space="0" w:color="auto"/>
            <w:right w:val="none" w:sz="0" w:space="0" w:color="auto"/>
          </w:divBdr>
        </w:div>
        <w:div w:id="1907687786">
          <w:marLeft w:val="0"/>
          <w:marRight w:val="0"/>
          <w:marTop w:val="0"/>
          <w:marBottom w:val="0"/>
          <w:divBdr>
            <w:top w:val="none" w:sz="0" w:space="0" w:color="auto"/>
            <w:left w:val="none" w:sz="0" w:space="0" w:color="auto"/>
            <w:bottom w:val="none" w:sz="0" w:space="0" w:color="auto"/>
            <w:right w:val="none" w:sz="0" w:space="0" w:color="auto"/>
          </w:divBdr>
        </w:div>
        <w:div w:id="1969512270">
          <w:marLeft w:val="0"/>
          <w:marRight w:val="0"/>
          <w:marTop w:val="0"/>
          <w:marBottom w:val="0"/>
          <w:divBdr>
            <w:top w:val="none" w:sz="0" w:space="0" w:color="auto"/>
            <w:left w:val="none" w:sz="0" w:space="0" w:color="auto"/>
            <w:bottom w:val="none" w:sz="0" w:space="0" w:color="auto"/>
            <w:right w:val="none" w:sz="0" w:space="0" w:color="auto"/>
          </w:divBdr>
        </w:div>
      </w:divsChild>
    </w:div>
    <w:div w:id="246499604">
      <w:bodyDiv w:val="1"/>
      <w:marLeft w:val="0"/>
      <w:marRight w:val="0"/>
      <w:marTop w:val="0"/>
      <w:marBottom w:val="0"/>
      <w:divBdr>
        <w:top w:val="none" w:sz="0" w:space="0" w:color="auto"/>
        <w:left w:val="none" w:sz="0" w:space="0" w:color="auto"/>
        <w:bottom w:val="none" w:sz="0" w:space="0" w:color="auto"/>
        <w:right w:val="none" w:sz="0" w:space="0" w:color="auto"/>
      </w:divBdr>
    </w:div>
    <w:div w:id="265505715">
      <w:bodyDiv w:val="1"/>
      <w:marLeft w:val="0"/>
      <w:marRight w:val="0"/>
      <w:marTop w:val="0"/>
      <w:marBottom w:val="0"/>
      <w:divBdr>
        <w:top w:val="none" w:sz="0" w:space="0" w:color="auto"/>
        <w:left w:val="none" w:sz="0" w:space="0" w:color="auto"/>
        <w:bottom w:val="none" w:sz="0" w:space="0" w:color="auto"/>
        <w:right w:val="none" w:sz="0" w:space="0" w:color="auto"/>
      </w:divBdr>
    </w:div>
    <w:div w:id="406879055">
      <w:bodyDiv w:val="1"/>
      <w:marLeft w:val="0"/>
      <w:marRight w:val="0"/>
      <w:marTop w:val="0"/>
      <w:marBottom w:val="0"/>
      <w:divBdr>
        <w:top w:val="none" w:sz="0" w:space="0" w:color="auto"/>
        <w:left w:val="none" w:sz="0" w:space="0" w:color="auto"/>
        <w:bottom w:val="none" w:sz="0" w:space="0" w:color="auto"/>
        <w:right w:val="none" w:sz="0" w:space="0" w:color="auto"/>
      </w:divBdr>
    </w:div>
    <w:div w:id="430471275">
      <w:bodyDiv w:val="1"/>
      <w:marLeft w:val="0"/>
      <w:marRight w:val="0"/>
      <w:marTop w:val="0"/>
      <w:marBottom w:val="0"/>
      <w:divBdr>
        <w:top w:val="none" w:sz="0" w:space="0" w:color="auto"/>
        <w:left w:val="none" w:sz="0" w:space="0" w:color="auto"/>
        <w:bottom w:val="none" w:sz="0" w:space="0" w:color="auto"/>
        <w:right w:val="none" w:sz="0" w:space="0" w:color="auto"/>
      </w:divBdr>
    </w:div>
    <w:div w:id="448817059">
      <w:bodyDiv w:val="1"/>
      <w:marLeft w:val="0"/>
      <w:marRight w:val="0"/>
      <w:marTop w:val="0"/>
      <w:marBottom w:val="0"/>
      <w:divBdr>
        <w:top w:val="none" w:sz="0" w:space="0" w:color="auto"/>
        <w:left w:val="none" w:sz="0" w:space="0" w:color="auto"/>
        <w:bottom w:val="none" w:sz="0" w:space="0" w:color="auto"/>
        <w:right w:val="none" w:sz="0" w:space="0" w:color="auto"/>
      </w:divBdr>
    </w:div>
    <w:div w:id="609892670">
      <w:bodyDiv w:val="1"/>
      <w:marLeft w:val="0"/>
      <w:marRight w:val="0"/>
      <w:marTop w:val="0"/>
      <w:marBottom w:val="0"/>
      <w:divBdr>
        <w:top w:val="none" w:sz="0" w:space="0" w:color="auto"/>
        <w:left w:val="none" w:sz="0" w:space="0" w:color="auto"/>
        <w:bottom w:val="none" w:sz="0" w:space="0" w:color="auto"/>
        <w:right w:val="none" w:sz="0" w:space="0" w:color="auto"/>
      </w:divBdr>
    </w:div>
    <w:div w:id="645234002">
      <w:bodyDiv w:val="1"/>
      <w:marLeft w:val="0"/>
      <w:marRight w:val="0"/>
      <w:marTop w:val="0"/>
      <w:marBottom w:val="0"/>
      <w:divBdr>
        <w:top w:val="none" w:sz="0" w:space="0" w:color="auto"/>
        <w:left w:val="none" w:sz="0" w:space="0" w:color="auto"/>
        <w:bottom w:val="none" w:sz="0" w:space="0" w:color="auto"/>
        <w:right w:val="none" w:sz="0" w:space="0" w:color="auto"/>
      </w:divBdr>
    </w:div>
    <w:div w:id="706221550">
      <w:bodyDiv w:val="1"/>
      <w:marLeft w:val="0"/>
      <w:marRight w:val="0"/>
      <w:marTop w:val="0"/>
      <w:marBottom w:val="0"/>
      <w:divBdr>
        <w:top w:val="none" w:sz="0" w:space="0" w:color="auto"/>
        <w:left w:val="none" w:sz="0" w:space="0" w:color="auto"/>
        <w:bottom w:val="none" w:sz="0" w:space="0" w:color="auto"/>
        <w:right w:val="none" w:sz="0" w:space="0" w:color="auto"/>
      </w:divBdr>
    </w:div>
    <w:div w:id="826018958">
      <w:bodyDiv w:val="1"/>
      <w:marLeft w:val="0"/>
      <w:marRight w:val="0"/>
      <w:marTop w:val="0"/>
      <w:marBottom w:val="0"/>
      <w:divBdr>
        <w:top w:val="none" w:sz="0" w:space="0" w:color="auto"/>
        <w:left w:val="none" w:sz="0" w:space="0" w:color="auto"/>
        <w:bottom w:val="none" w:sz="0" w:space="0" w:color="auto"/>
        <w:right w:val="none" w:sz="0" w:space="0" w:color="auto"/>
      </w:divBdr>
    </w:div>
    <w:div w:id="925381959">
      <w:bodyDiv w:val="1"/>
      <w:marLeft w:val="0"/>
      <w:marRight w:val="0"/>
      <w:marTop w:val="0"/>
      <w:marBottom w:val="0"/>
      <w:divBdr>
        <w:top w:val="none" w:sz="0" w:space="0" w:color="auto"/>
        <w:left w:val="none" w:sz="0" w:space="0" w:color="auto"/>
        <w:bottom w:val="none" w:sz="0" w:space="0" w:color="auto"/>
        <w:right w:val="none" w:sz="0" w:space="0" w:color="auto"/>
      </w:divBdr>
    </w:div>
    <w:div w:id="937060540">
      <w:bodyDiv w:val="1"/>
      <w:marLeft w:val="0"/>
      <w:marRight w:val="0"/>
      <w:marTop w:val="0"/>
      <w:marBottom w:val="0"/>
      <w:divBdr>
        <w:top w:val="none" w:sz="0" w:space="0" w:color="auto"/>
        <w:left w:val="none" w:sz="0" w:space="0" w:color="auto"/>
        <w:bottom w:val="none" w:sz="0" w:space="0" w:color="auto"/>
        <w:right w:val="none" w:sz="0" w:space="0" w:color="auto"/>
      </w:divBdr>
    </w:div>
    <w:div w:id="970985576">
      <w:bodyDiv w:val="1"/>
      <w:marLeft w:val="0"/>
      <w:marRight w:val="0"/>
      <w:marTop w:val="0"/>
      <w:marBottom w:val="0"/>
      <w:divBdr>
        <w:top w:val="none" w:sz="0" w:space="0" w:color="auto"/>
        <w:left w:val="none" w:sz="0" w:space="0" w:color="auto"/>
        <w:bottom w:val="none" w:sz="0" w:space="0" w:color="auto"/>
        <w:right w:val="none" w:sz="0" w:space="0" w:color="auto"/>
      </w:divBdr>
    </w:div>
    <w:div w:id="1023552436">
      <w:bodyDiv w:val="1"/>
      <w:marLeft w:val="0"/>
      <w:marRight w:val="0"/>
      <w:marTop w:val="0"/>
      <w:marBottom w:val="0"/>
      <w:divBdr>
        <w:top w:val="none" w:sz="0" w:space="0" w:color="auto"/>
        <w:left w:val="none" w:sz="0" w:space="0" w:color="auto"/>
        <w:bottom w:val="none" w:sz="0" w:space="0" w:color="auto"/>
        <w:right w:val="none" w:sz="0" w:space="0" w:color="auto"/>
      </w:divBdr>
    </w:div>
    <w:div w:id="1045717903">
      <w:bodyDiv w:val="1"/>
      <w:marLeft w:val="0"/>
      <w:marRight w:val="0"/>
      <w:marTop w:val="0"/>
      <w:marBottom w:val="0"/>
      <w:divBdr>
        <w:top w:val="none" w:sz="0" w:space="0" w:color="auto"/>
        <w:left w:val="none" w:sz="0" w:space="0" w:color="auto"/>
        <w:bottom w:val="none" w:sz="0" w:space="0" w:color="auto"/>
        <w:right w:val="none" w:sz="0" w:space="0" w:color="auto"/>
      </w:divBdr>
    </w:div>
    <w:div w:id="1162354936">
      <w:bodyDiv w:val="1"/>
      <w:marLeft w:val="0"/>
      <w:marRight w:val="0"/>
      <w:marTop w:val="0"/>
      <w:marBottom w:val="0"/>
      <w:divBdr>
        <w:top w:val="none" w:sz="0" w:space="0" w:color="auto"/>
        <w:left w:val="none" w:sz="0" w:space="0" w:color="auto"/>
        <w:bottom w:val="none" w:sz="0" w:space="0" w:color="auto"/>
        <w:right w:val="none" w:sz="0" w:space="0" w:color="auto"/>
      </w:divBdr>
      <w:divsChild>
        <w:div w:id="986671503">
          <w:marLeft w:val="0"/>
          <w:marRight w:val="0"/>
          <w:marTop w:val="0"/>
          <w:marBottom w:val="0"/>
          <w:divBdr>
            <w:top w:val="none" w:sz="0" w:space="0" w:color="auto"/>
            <w:left w:val="none" w:sz="0" w:space="0" w:color="auto"/>
            <w:bottom w:val="none" w:sz="0" w:space="0" w:color="auto"/>
            <w:right w:val="none" w:sz="0" w:space="0" w:color="auto"/>
          </w:divBdr>
        </w:div>
        <w:div w:id="1252157596">
          <w:marLeft w:val="0"/>
          <w:marRight w:val="0"/>
          <w:marTop w:val="0"/>
          <w:marBottom w:val="0"/>
          <w:divBdr>
            <w:top w:val="none" w:sz="0" w:space="0" w:color="auto"/>
            <w:left w:val="none" w:sz="0" w:space="0" w:color="auto"/>
            <w:bottom w:val="none" w:sz="0" w:space="0" w:color="auto"/>
            <w:right w:val="none" w:sz="0" w:space="0" w:color="auto"/>
          </w:divBdr>
        </w:div>
      </w:divsChild>
    </w:div>
    <w:div w:id="1317034531">
      <w:bodyDiv w:val="1"/>
      <w:marLeft w:val="0"/>
      <w:marRight w:val="0"/>
      <w:marTop w:val="0"/>
      <w:marBottom w:val="0"/>
      <w:divBdr>
        <w:top w:val="none" w:sz="0" w:space="0" w:color="auto"/>
        <w:left w:val="none" w:sz="0" w:space="0" w:color="auto"/>
        <w:bottom w:val="none" w:sz="0" w:space="0" w:color="auto"/>
        <w:right w:val="none" w:sz="0" w:space="0" w:color="auto"/>
      </w:divBdr>
    </w:div>
    <w:div w:id="1346515340">
      <w:bodyDiv w:val="1"/>
      <w:marLeft w:val="0"/>
      <w:marRight w:val="0"/>
      <w:marTop w:val="0"/>
      <w:marBottom w:val="0"/>
      <w:divBdr>
        <w:top w:val="none" w:sz="0" w:space="0" w:color="auto"/>
        <w:left w:val="none" w:sz="0" w:space="0" w:color="auto"/>
        <w:bottom w:val="none" w:sz="0" w:space="0" w:color="auto"/>
        <w:right w:val="none" w:sz="0" w:space="0" w:color="auto"/>
      </w:divBdr>
    </w:div>
    <w:div w:id="1439179320">
      <w:bodyDiv w:val="1"/>
      <w:marLeft w:val="0"/>
      <w:marRight w:val="0"/>
      <w:marTop w:val="0"/>
      <w:marBottom w:val="0"/>
      <w:divBdr>
        <w:top w:val="none" w:sz="0" w:space="0" w:color="auto"/>
        <w:left w:val="none" w:sz="0" w:space="0" w:color="auto"/>
        <w:bottom w:val="none" w:sz="0" w:space="0" w:color="auto"/>
        <w:right w:val="none" w:sz="0" w:space="0" w:color="auto"/>
      </w:divBdr>
    </w:div>
    <w:div w:id="1475830940">
      <w:bodyDiv w:val="1"/>
      <w:marLeft w:val="0"/>
      <w:marRight w:val="0"/>
      <w:marTop w:val="0"/>
      <w:marBottom w:val="0"/>
      <w:divBdr>
        <w:top w:val="none" w:sz="0" w:space="0" w:color="auto"/>
        <w:left w:val="none" w:sz="0" w:space="0" w:color="auto"/>
        <w:bottom w:val="none" w:sz="0" w:space="0" w:color="auto"/>
        <w:right w:val="none" w:sz="0" w:space="0" w:color="auto"/>
      </w:divBdr>
      <w:divsChild>
        <w:div w:id="1717579908">
          <w:marLeft w:val="0"/>
          <w:marRight w:val="0"/>
          <w:marTop w:val="0"/>
          <w:marBottom w:val="0"/>
          <w:divBdr>
            <w:top w:val="none" w:sz="0" w:space="0" w:color="auto"/>
            <w:left w:val="none" w:sz="0" w:space="0" w:color="auto"/>
            <w:bottom w:val="none" w:sz="0" w:space="0" w:color="auto"/>
            <w:right w:val="none" w:sz="0" w:space="0" w:color="auto"/>
          </w:divBdr>
          <w:divsChild>
            <w:div w:id="2051873927">
              <w:marLeft w:val="0"/>
              <w:marRight w:val="0"/>
              <w:marTop w:val="0"/>
              <w:marBottom w:val="0"/>
              <w:divBdr>
                <w:top w:val="none" w:sz="0" w:space="0" w:color="auto"/>
                <w:left w:val="none" w:sz="0" w:space="0" w:color="auto"/>
                <w:bottom w:val="none" w:sz="0" w:space="0" w:color="auto"/>
                <w:right w:val="none" w:sz="0" w:space="0" w:color="auto"/>
              </w:divBdr>
              <w:divsChild>
                <w:div w:id="987441698">
                  <w:marLeft w:val="0"/>
                  <w:marRight w:val="0"/>
                  <w:marTop w:val="0"/>
                  <w:marBottom w:val="0"/>
                  <w:divBdr>
                    <w:top w:val="none" w:sz="0" w:space="0" w:color="auto"/>
                    <w:left w:val="none" w:sz="0" w:space="0" w:color="auto"/>
                    <w:bottom w:val="none" w:sz="0" w:space="0" w:color="auto"/>
                    <w:right w:val="none" w:sz="0" w:space="0" w:color="auto"/>
                  </w:divBdr>
                  <w:divsChild>
                    <w:div w:id="657464707">
                      <w:marLeft w:val="0"/>
                      <w:marRight w:val="0"/>
                      <w:marTop w:val="0"/>
                      <w:marBottom w:val="0"/>
                      <w:divBdr>
                        <w:top w:val="none" w:sz="0" w:space="0" w:color="auto"/>
                        <w:left w:val="none" w:sz="0" w:space="0" w:color="auto"/>
                        <w:bottom w:val="none" w:sz="0" w:space="0" w:color="auto"/>
                        <w:right w:val="none" w:sz="0" w:space="0" w:color="auto"/>
                      </w:divBdr>
                      <w:divsChild>
                        <w:div w:id="17032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6822">
          <w:marLeft w:val="0"/>
          <w:marRight w:val="0"/>
          <w:marTop w:val="0"/>
          <w:marBottom w:val="0"/>
          <w:divBdr>
            <w:top w:val="none" w:sz="0" w:space="0" w:color="auto"/>
            <w:left w:val="none" w:sz="0" w:space="0" w:color="auto"/>
            <w:bottom w:val="none" w:sz="0" w:space="0" w:color="auto"/>
            <w:right w:val="none" w:sz="0" w:space="0" w:color="auto"/>
          </w:divBdr>
          <w:divsChild>
            <w:div w:id="1752923608">
              <w:marLeft w:val="0"/>
              <w:marRight w:val="0"/>
              <w:marTop w:val="0"/>
              <w:marBottom w:val="0"/>
              <w:divBdr>
                <w:top w:val="none" w:sz="0" w:space="0" w:color="auto"/>
                <w:left w:val="none" w:sz="0" w:space="0" w:color="auto"/>
                <w:bottom w:val="none" w:sz="0" w:space="0" w:color="auto"/>
                <w:right w:val="none" w:sz="0" w:space="0" w:color="auto"/>
              </w:divBdr>
              <w:divsChild>
                <w:div w:id="1400207675">
                  <w:marLeft w:val="0"/>
                  <w:marRight w:val="0"/>
                  <w:marTop w:val="0"/>
                  <w:marBottom w:val="0"/>
                  <w:divBdr>
                    <w:top w:val="none" w:sz="0" w:space="0" w:color="auto"/>
                    <w:left w:val="none" w:sz="0" w:space="0" w:color="auto"/>
                    <w:bottom w:val="none" w:sz="0" w:space="0" w:color="auto"/>
                    <w:right w:val="none" w:sz="0" w:space="0" w:color="auto"/>
                  </w:divBdr>
                  <w:divsChild>
                    <w:div w:id="602954660">
                      <w:marLeft w:val="0"/>
                      <w:marRight w:val="0"/>
                      <w:marTop w:val="0"/>
                      <w:marBottom w:val="0"/>
                      <w:divBdr>
                        <w:top w:val="none" w:sz="0" w:space="0" w:color="auto"/>
                        <w:left w:val="none" w:sz="0" w:space="0" w:color="auto"/>
                        <w:bottom w:val="none" w:sz="0" w:space="0" w:color="auto"/>
                        <w:right w:val="none" w:sz="0" w:space="0" w:color="auto"/>
                      </w:divBdr>
                      <w:divsChild>
                        <w:div w:id="240649638">
                          <w:marLeft w:val="0"/>
                          <w:marRight w:val="0"/>
                          <w:marTop w:val="0"/>
                          <w:marBottom w:val="0"/>
                          <w:divBdr>
                            <w:top w:val="none" w:sz="0" w:space="0" w:color="auto"/>
                            <w:left w:val="none" w:sz="0" w:space="0" w:color="auto"/>
                            <w:bottom w:val="none" w:sz="0" w:space="0" w:color="auto"/>
                            <w:right w:val="none" w:sz="0" w:space="0" w:color="auto"/>
                          </w:divBdr>
                          <w:divsChild>
                            <w:div w:id="1977418042">
                              <w:marLeft w:val="0"/>
                              <w:marRight w:val="0"/>
                              <w:marTop w:val="0"/>
                              <w:marBottom w:val="0"/>
                              <w:divBdr>
                                <w:top w:val="none" w:sz="0" w:space="0" w:color="auto"/>
                                <w:left w:val="none" w:sz="0" w:space="0" w:color="auto"/>
                                <w:bottom w:val="none" w:sz="0" w:space="0" w:color="auto"/>
                                <w:right w:val="none" w:sz="0" w:space="0" w:color="auto"/>
                              </w:divBdr>
                            </w:div>
                          </w:divsChild>
                        </w:div>
                        <w:div w:id="794520785">
                          <w:marLeft w:val="0"/>
                          <w:marRight w:val="0"/>
                          <w:marTop w:val="0"/>
                          <w:marBottom w:val="0"/>
                          <w:divBdr>
                            <w:top w:val="none" w:sz="0" w:space="0" w:color="auto"/>
                            <w:left w:val="none" w:sz="0" w:space="0" w:color="auto"/>
                            <w:bottom w:val="none" w:sz="0" w:space="0" w:color="auto"/>
                            <w:right w:val="none" w:sz="0" w:space="0" w:color="auto"/>
                          </w:divBdr>
                          <w:divsChild>
                            <w:div w:id="1997957399">
                              <w:marLeft w:val="0"/>
                              <w:marRight w:val="300"/>
                              <w:marTop w:val="180"/>
                              <w:marBottom w:val="0"/>
                              <w:divBdr>
                                <w:top w:val="none" w:sz="0" w:space="0" w:color="auto"/>
                                <w:left w:val="none" w:sz="0" w:space="0" w:color="auto"/>
                                <w:bottom w:val="none" w:sz="0" w:space="0" w:color="auto"/>
                                <w:right w:val="none" w:sz="0" w:space="0" w:color="auto"/>
                              </w:divBdr>
                              <w:divsChild>
                                <w:div w:id="10639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13702">
      <w:bodyDiv w:val="1"/>
      <w:marLeft w:val="0"/>
      <w:marRight w:val="0"/>
      <w:marTop w:val="0"/>
      <w:marBottom w:val="0"/>
      <w:divBdr>
        <w:top w:val="none" w:sz="0" w:space="0" w:color="auto"/>
        <w:left w:val="none" w:sz="0" w:space="0" w:color="auto"/>
        <w:bottom w:val="none" w:sz="0" w:space="0" w:color="auto"/>
        <w:right w:val="none" w:sz="0" w:space="0" w:color="auto"/>
      </w:divBdr>
    </w:div>
    <w:div w:id="1636523236">
      <w:bodyDiv w:val="1"/>
      <w:marLeft w:val="0"/>
      <w:marRight w:val="0"/>
      <w:marTop w:val="0"/>
      <w:marBottom w:val="0"/>
      <w:divBdr>
        <w:top w:val="none" w:sz="0" w:space="0" w:color="auto"/>
        <w:left w:val="none" w:sz="0" w:space="0" w:color="auto"/>
        <w:bottom w:val="none" w:sz="0" w:space="0" w:color="auto"/>
        <w:right w:val="none" w:sz="0" w:space="0" w:color="auto"/>
      </w:divBdr>
    </w:div>
    <w:div w:id="1636980904">
      <w:bodyDiv w:val="1"/>
      <w:marLeft w:val="0"/>
      <w:marRight w:val="0"/>
      <w:marTop w:val="0"/>
      <w:marBottom w:val="0"/>
      <w:divBdr>
        <w:top w:val="none" w:sz="0" w:space="0" w:color="auto"/>
        <w:left w:val="none" w:sz="0" w:space="0" w:color="auto"/>
        <w:bottom w:val="none" w:sz="0" w:space="0" w:color="auto"/>
        <w:right w:val="none" w:sz="0" w:space="0" w:color="auto"/>
      </w:divBdr>
      <w:divsChild>
        <w:div w:id="922370752">
          <w:marLeft w:val="0"/>
          <w:marRight w:val="0"/>
          <w:marTop w:val="0"/>
          <w:marBottom w:val="0"/>
          <w:divBdr>
            <w:top w:val="none" w:sz="0" w:space="0" w:color="auto"/>
            <w:left w:val="none" w:sz="0" w:space="0" w:color="auto"/>
            <w:bottom w:val="none" w:sz="0" w:space="0" w:color="auto"/>
            <w:right w:val="none" w:sz="0" w:space="0" w:color="auto"/>
          </w:divBdr>
        </w:div>
        <w:div w:id="1136870496">
          <w:marLeft w:val="0"/>
          <w:marRight w:val="0"/>
          <w:marTop w:val="0"/>
          <w:marBottom w:val="0"/>
          <w:divBdr>
            <w:top w:val="none" w:sz="0" w:space="0" w:color="auto"/>
            <w:left w:val="none" w:sz="0" w:space="0" w:color="auto"/>
            <w:bottom w:val="none" w:sz="0" w:space="0" w:color="auto"/>
            <w:right w:val="none" w:sz="0" w:space="0" w:color="auto"/>
          </w:divBdr>
        </w:div>
      </w:divsChild>
    </w:div>
    <w:div w:id="1668940556">
      <w:bodyDiv w:val="1"/>
      <w:marLeft w:val="0"/>
      <w:marRight w:val="0"/>
      <w:marTop w:val="0"/>
      <w:marBottom w:val="0"/>
      <w:divBdr>
        <w:top w:val="none" w:sz="0" w:space="0" w:color="auto"/>
        <w:left w:val="none" w:sz="0" w:space="0" w:color="auto"/>
        <w:bottom w:val="none" w:sz="0" w:space="0" w:color="auto"/>
        <w:right w:val="none" w:sz="0" w:space="0" w:color="auto"/>
      </w:divBdr>
      <w:divsChild>
        <w:div w:id="955988959">
          <w:marLeft w:val="0"/>
          <w:marRight w:val="0"/>
          <w:marTop w:val="0"/>
          <w:marBottom w:val="0"/>
          <w:divBdr>
            <w:top w:val="none" w:sz="0" w:space="0" w:color="auto"/>
            <w:left w:val="none" w:sz="0" w:space="0" w:color="auto"/>
            <w:bottom w:val="none" w:sz="0" w:space="0" w:color="auto"/>
            <w:right w:val="none" w:sz="0" w:space="0" w:color="auto"/>
          </w:divBdr>
          <w:divsChild>
            <w:div w:id="1679890392">
              <w:marLeft w:val="0"/>
              <w:marRight w:val="0"/>
              <w:marTop w:val="0"/>
              <w:marBottom w:val="0"/>
              <w:divBdr>
                <w:top w:val="none" w:sz="0" w:space="0" w:color="auto"/>
                <w:left w:val="none" w:sz="0" w:space="0" w:color="auto"/>
                <w:bottom w:val="none" w:sz="0" w:space="0" w:color="auto"/>
                <w:right w:val="none" w:sz="0" w:space="0" w:color="auto"/>
              </w:divBdr>
              <w:divsChild>
                <w:div w:id="959920321">
                  <w:marLeft w:val="0"/>
                  <w:marRight w:val="0"/>
                  <w:marTop w:val="0"/>
                  <w:marBottom w:val="0"/>
                  <w:divBdr>
                    <w:top w:val="none" w:sz="0" w:space="0" w:color="auto"/>
                    <w:left w:val="none" w:sz="0" w:space="0" w:color="auto"/>
                    <w:bottom w:val="none" w:sz="0" w:space="0" w:color="auto"/>
                    <w:right w:val="none" w:sz="0" w:space="0" w:color="auto"/>
                  </w:divBdr>
                  <w:divsChild>
                    <w:div w:id="137385137">
                      <w:marLeft w:val="0"/>
                      <w:marRight w:val="0"/>
                      <w:marTop w:val="0"/>
                      <w:marBottom w:val="0"/>
                      <w:divBdr>
                        <w:top w:val="none" w:sz="0" w:space="0" w:color="auto"/>
                        <w:left w:val="none" w:sz="0" w:space="0" w:color="auto"/>
                        <w:bottom w:val="none" w:sz="0" w:space="0" w:color="auto"/>
                        <w:right w:val="none" w:sz="0" w:space="0" w:color="auto"/>
                      </w:divBdr>
                      <w:divsChild>
                        <w:div w:id="14251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478762199">
              <w:marLeft w:val="0"/>
              <w:marRight w:val="0"/>
              <w:marTop w:val="0"/>
              <w:marBottom w:val="0"/>
              <w:divBdr>
                <w:top w:val="none" w:sz="0" w:space="0" w:color="auto"/>
                <w:left w:val="none" w:sz="0" w:space="0" w:color="auto"/>
                <w:bottom w:val="none" w:sz="0" w:space="0" w:color="auto"/>
                <w:right w:val="none" w:sz="0" w:space="0" w:color="auto"/>
              </w:divBdr>
              <w:divsChild>
                <w:div w:id="966089440">
                  <w:marLeft w:val="0"/>
                  <w:marRight w:val="0"/>
                  <w:marTop w:val="0"/>
                  <w:marBottom w:val="0"/>
                  <w:divBdr>
                    <w:top w:val="none" w:sz="0" w:space="0" w:color="auto"/>
                    <w:left w:val="none" w:sz="0" w:space="0" w:color="auto"/>
                    <w:bottom w:val="none" w:sz="0" w:space="0" w:color="auto"/>
                    <w:right w:val="none" w:sz="0" w:space="0" w:color="auto"/>
                  </w:divBdr>
                  <w:divsChild>
                    <w:div w:id="1249343368">
                      <w:marLeft w:val="0"/>
                      <w:marRight w:val="0"/>
                      <w:marTop w:val="0"/>
                      <w:marBottom w:val="0"/>
                      <w:divBdr>
                        <w:top w:val="none" w:sz="0" w:space="0" w:color="auto"/>
                        <w:left w:val="none" w:sz="0" w:space="0" w:color="auto"/>
                        <w:bottom w:val="none" w:sz="0" w:space="0" w:color="auto"/>
                        <w:right w:val="none" w:sz="0" w:space="0" w:color="auto"/>
                      </w:divBdr>
                      <w:divsChild>
                        <w:div w:id="1323122948">
                          <w:marLeft w:val="0"/>
                          <w:marRight w:val="0"/>
                          <w:marTop w:val="0"/>
                          <w:marBottom w:val="0"/>
                          <w:divBdr>
                            <w:top w:val="none" w:sz="0" w:space="0" w:color="auto"/>
                            <w:left w:val="none" w:sz="0" w:space="0" w:color="auto"/>
                            <w:bottom w:val="none" w:sz="0" w:space="0" w:color="auto"/>
                            <w:right w:val="none" w:sz="0" w:space="0" w:color="auto"/>
                          </w:divBdr>
                          <w:divsChild>
                            <w:div w:id="1285424918">
                              <w:marLeft w:val="0"/>
                              <w:marRight w:val="200"/>
                              <w:marTop w:val="120"/>
                              <w:marBottom w:val="0"/>
                              <w:divBdr>
                                <w:top w:val="none" w:sz="0" w:space="0" w:color="auto"/>
                                <w:left w:val="none" w:sz="0" w:space="0" w:color="auto"/>
                                <w:bottom w:val="none" w:sz="0" w:space="0" w:color="auto"/>
                                <w:right w:val="none" w:sz="0" w:space="0" w:color="auto"/>
                              </w:divBdr>
                              <w:divsChild>
                                <w:div w:id="10787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1796">
                          <w:marLeft w:val="0"/>
                          <w:marRight w:val="0"/>
                          <w:marTop w:val="0"/>
                          <w:marBottom w:val="0"/>
                          <w:divBdr>
                            <w:top w:val="none" w:sz="0" w:space="0" w:color="auto"/>
                            <w:left w:val="none" w:sz="0" w:space="0" w:color="auto"/>
                            <w:bottom w:val="none" w:sz="0" w:space="0" w:color="auto"/>
                            <w:right w:val="none" w:sz="0" w:space="0" w:color="auto"/>
                          </w:divBdr>
                          <w:divsChild>
                            <w:div w:id="695080484">
                              <w:marLeft w:val="0"/>
                              <w:marRight w:val="0"/>
                              <w:marTop w:val="0"/>
                              <w:marBottom w:val="0"/>
                              <w:divBdr>
                                <w:top w:val="none" w:sz="0" w:space="0" w:color="auto"/>
                                <w:left w:val="none" w:sz="0" w:space="0" w:color="auto"/>
                                <w:bottom w:val="none" w:sz="0" w:space="0" w:color="auto"/>
                                <w:right w:val="none" w:sz="0" w:space="0" w:color="auto"/>
                              </w:divBdr>
                            </w:div>
                            <w:div w:id="17251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044338">
      <w:bodyDiv w:val="1"/>
      <w:marLeft w:val="0"/>
      <w:marRight w:val="0"/>
      <w:marTop w:val="0"/>
      <w:marBottom w:val="0"/>
      <w:divBdr>
        <w:top w:val="none" w:sz="0" w:space="0" w:color="auto"/>
        <w:left w:val="none" w:sz="0" w:space="0" w:color="auto"/>
        <w:bottom w:val="none" w:sz="0" w:space="0" w:color="auto"/>
        <w:right w:val="none" w:sz="0" w:space="0" w:color="auto"/>
      </w:divBdr>
    </w:div>
    <w:div w:id="2047413653">
      <w:bodyDiv w:val="1"/>
      <w:marLeft w:val="0"/>
      <w:marRight w:val="0"/>
      <w:marTop w:val="0"/>
      <w:marBottom w:val="0"/>
      <w:divBdr>
        <w:top w:val="none" w:sz="0" w:space="0" w:color="auto"/>
        <w:left w:val="none" w:sz="0" w:space="0" w:color="auto"/>
        <w:bottom w:val="none" w:sz="0" w:space="0" w:color="auto"/>
        <w:right w:val="none" w:sz="0" w:space="0" w:color="auto"/>
      </w:divBdr>
    </w:div>
    <w:div w:id="2122606717">
      <w:bodyDiv w:val="1"/>
      <w:marLeft w:val="0"/>
      <w:marRight w:val="0"/>
      <w:marTop w:val="0"/>
      <w:marBottom w:val="0"/>
      <w:divBdr>
        <w:top w:val="none" w:sz="0" w:space="0" w:color="auto"/>
        <w:left w:val="none" w:sz="0" w:space="0" w:color="auto"/>
        <w:bottom w:val="none" w:sz="0" w:space="0" w:color="auto"/>
        <w:right w:val="none" w:sz="0" w:space="0" w:color="auto"/>
      </w:divBdr>
      <w:divsChild>
        <w:div w:id="824125256">
          <w:marLeft w:val="0"/>
          <w:marRight w:val="0"/>
          <w:marTop w:val="0"/>
          <w:marBottom w:val="0"/>
          <w:divBdr>
            <w:top w:val="none" w:sz="0" w:space="0" w:color="auto"/>
            <w:left w:val="none" w:sz="0" w:space="0" w:color="auto"/>
            <w:bottom w:val="none" w:sz="0" w:space="0" w:color="auto"/>
            <w:right w:val="none" w:sz="0" w:space="0" w:color="auto"/>
          </w:divBdr>
          <w:divsChild>
            <w:div w:id="19632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76;&#1080;&#1084;\AppData\Roaming\Microsoft\&#1064;&#1072;&#1073;&#1083;&#1086;&#1085;&#1099;\&#1064;&#1072;&#1073;&#1083;&#1086;&#1085;%20&#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статьи</Template>
  <TotalTime>19</TotalTime>
  <Pages>10</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Поступило в редакцию</vt:lpstr>
    </vt:vector>
  </TitlesOfParts>
  <Company>HOME</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Поступило в редакцию</dc:title>
  <dc:subject/>
  <dc:creator>MVI</dc:creator>
  <cp:keywords/>
  <dc:description/>
  <cp:lastModifiedBy>Vadim</cp:lastModifiedBy>
  <cp:revision>5</cp:revision>
  <dcterms:created xsi:type="dcterms:W3CDTF">2022-02-26T04:51:00Z</dcterms:created>
  <dcterms:modified xsi:type="dcterms:W3CDTF">2022-03-10T16:43:00Z</dcterms:modified>
</cp:coreProperties>
</file>