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0A1726">
      <w:pPr>
        <w:pStyle w:val="38"/>
        <w:ind w:firstLine="0"/>
        <w:rPr>
          <w:rFonts w:ascii="Times New Roman" w:hAnsi="Times New Roman" w:eastAsia="Times New Roman" w:cs="Times New Roman"/>
          <w:b/>
          <w:sz w:val="28"/>
          <w:szCs w:val="28"/>
          <w:lang w:val="en-US"/>
        </w:rPr>
      </w:pPr>
    </w:p>
    <w:p w14:paraId="735FE839">
      <w:pPr>
        <w:pStyle w:val="38"/>
        <w:ind w:firstLine="0"/>
        <w:rPr>
          <w:rFonts w:hint="default" w:ascii="Times New Roman" w:hAnsi="Times New Roman" w:eastAsia="Times New Roman"/>
          <w:lang w:val="en-US"/>
        </w:rPr>
      </w:pPr>
      <w:r>
        <w:rPr>
          <w:rFonts w:ascii="Times New Roman" w:hAnsi="Times New Roman" w:eastAsia="Times New Roman"/>
          <w:b/>
          <w:bCs/>
          <w:lang w:val="en-US"/>
        </w:rPr>
        <w:t>Suppl</w:t>
      </w:r>
      <w:r>
        <w:rPr>
          <w:rFonts w:hint="default" w:ascii="Times New Roman" w:hAnsi="Times New Roman" w:eastAsia="Times New Roman"/>
          <w:b/>
          <w:bCs/>
          <w:lang w:val="en-US"/>
        </w:rPr>
        <w:t>ementary material 3</w:t>
      </w:r>
    </w:p>
    <w:p w14:paraId="687EBC30">
      <w:pPr>
        <w:pStyle w:val="38"/>
        <w:ind w:firstLine="0"/>
        <w:rPr>
          <w:rFonts w:ascii="Times New Roman" w:hAnsi="Times New Roman" w:eastAsia="Times New Roman"/>
          <w:lang w:val="en-US"/>
        </w:rPr>
      </w:pPr>
      <w:r>
        <w:rPr>
          <w:rFonts w:ascii="Times New Roman" w:hAnsi="Times New Roman" w:eastAsia="Times New Roman"/>
          <w:b/>
          <w:bCs/>
          <w:lang w:val="en-US"/>
        </w:rPr>
        <w:t xml:space="preserve">Table </w:t>
      </w:r>
      <w:r>
        <w:rPr>
          <w:rFonts w:hint="default" w:ascii="Times New Roman" w:hAnsi="Times New Roman" w:eastAsia="Times New Roman"/>
          <w:b/>
          <w:bCs/>
          <w:lang w:val="en-US"/>
        </w:rPr>
        <w:t>S</w:t>
      </w:r>
      <w:bookmarkStart w:id="0" w:name="_GoBack"/>
      <w:bookmarkEnd w:id="0"/>
      <w:r>
        <w:rPr>
          <w:rFonts w:ascii="Times New Roman" w:hAnsi="Times New Roman" w:eastAsia="Times New Roman"/>
          <w:b/>
          <w:bCs/>
          <w:lang w:val="en-US"/>
        </w:rPr>
        <w:t>3.</w:t>
      </w:r>
      <w:r>
        <w:rPr>
          <w:rFonts w:ascii="Times New Roman" w:hAnsi="Times New Roman" w:eastAsia="Times New Roman"/>
          <w:lang w:val="en-US"/>
        </w:rPr>
        <w:t xml:space="preserve">  Alpha diversity metrics of fungal communities derived from Siberian larch phyllosphere</w:t>
      </w:r>
    </w:p>
    <w:p w14:paraId="7BCB9D41">
      <w:pPr>
        <w:pStyle w:val="38"/>
        <w:ind w:firstLine="0"/>
        <w:rPr>
          <w:rFonts w:ascii="Times New Roman" w:hAnsi="Times New Roman" w:eastAsia="Times New Roman"/>
          <w:lang w:val="en-US"/>
        </w:rPr>
      </w:pPr>
    </w:p>
    <w:tbl>
      <w:tblPr>
        <w:tblStyle w:val="12"/>
        <w:tblW w:w="5000" w:type="pc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58"/>
        <w:gridCol w:w="1225"/>
        <w:gridCol w:w="1308"/>
        <w:gridCol w:w="944"/>
        <w:gridCol w:w="1207"/>
        <w:gridCol w:w="1210"/>
        <w:gridCol w:w="1605"/>
        <w:gridCol w:w="907"/>
      </w:tblGrid>
      <w:tr w14:paraId="178FB869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4" w:hRule="atLeast"/>
        </w:trPr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3ED12A5C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Sample</w:t>
            </w:r>
          </w:p>
        </w:tc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90BDBB3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</w:t>
            </w: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405E7EE7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Observed</w:t>
            </w: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A7D5A25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Chao1</w:t>
            </w:r>
          </w:p>
        </w:tc>
        <w:tc>
          <w:tcPr>
            <w:tcW w:w="1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1F40A4EA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Shannon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5CB6D8CB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Simpson</w:t>
            </w: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 w14:paraId="08FBB08B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InvSimpson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790554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Fisher</w:t>
            </w:r>
          </w:p>
        </w:tc>
      </w:tr>
      <w:tr w14:paraId="1EB61E5F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4" w:hRule="atLeast"/>
        </w:trPr>
        <w:tc>
          <w:tcPr>
            <w:tcW w:w="104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591D3E8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L12</w:t>
            </w:r>
          </w:p>
        </w:tc>
        <w:tc>
          <w:tcPr>
            <w:tcW w:w="1211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5C83B4DF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control</w:t>
            </w:r>
          </w:p>
        </w:tc>
        <w:tc>
          <w:tcPr>
            <w:tcW w:w="12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7057C659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141C04DB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C0307EF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1.53</w:t>
            </w:r>
          </w:p>
        </w:tc>
        <w:tc>
          <w:tcPr>
            <w:tcW w:w="119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70889F2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0.76</w:t>
            </w:r>
          </w:p>
        </w:tc>
        <w:tc>
          <w:tcPr>
            <w:tcW w:w="158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5B0F2B64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4.20</w:t>
            </w:r>
          </w:p>
        </w:tc>
        <w:tc>
          <w:tcPr>
            <w:tcW w:w="8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2E058F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0.54</w:t>
            </w:r>
          </w:p>
        </w:tc>
      </w:tr>
      <w:tr w14:paraId="1877715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4" w:hRule="atLeast"/>
        </w:trPr>
        <w:tc>
          <w:tcPr>
            <w:tcW w:w="104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1192C300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L7</w:t>
            </w:r>
          </w:p>
        </w:tc>
        <w:tc>
          <w:tcPr>
            <w:tcW w:w="1211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C2E342F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control</w:t>
            </w:r>
          </w:p>
        </w:tc>
        <w:tc>
          <w:tcPr>
            <w:tcW w:w="12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87A60CC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3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4C11CDC2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FD32AE5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1.93</w:t>
            </w:r>
          </w:p>
        </w:tc>
        <w:tc>
          <w:tcPr>
            <w:tcW w:w="119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B832882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0.84</w:t>
            </w:r>
          </w:p>
        </w:tc>
        <w:tc>
          <w:tcPr>
            <w:tcW w:w="158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325CA5A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6.15</w:t>
            </w:r>
          </w:p>
        </w:tc>
        <w:tc>
          <w:tcPr>
            <w:tcW w:w="8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6D5529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1.08</w:t>
            </w:r>
          </w:p>
        </w:tc>
      </w:tr>
      <w:tr w14:paraId="618971F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4" w:hRule="atLeast"/>
        </w:trPr>
        <w:tc>
          <w:tcPr>
            <w:tcW w:w="104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7B98AEC8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W1</w:t>
            </w:r>
          </w:p>
        </w:tc>
        <w:tc>
          <w:tcPr>
            <w:tcW w:w="1211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2C01C5B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control</w:t>
            </w:r>
          </w:p>
        </w:tc>
        <w:tc>
          <w:tcPr>
            <w:tcW w:w="12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848A990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93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174AC387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48.75</w:t>
            </w:r>
          </w:p>
        </w:tc>
        <w:tc>
          <w:tcPr>
            <w:tcW w:w="11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25DFDF17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1.76</w:t>
            </w:r>
          </w:p>
        </w:tc>
        <w:tc>
          <w:tcPr>
            <w:tcW w:w="119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7788B5A4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0.62</w:t>
            </w:r>
          </w:p>
        </w:tc>
        <w:tc>
          <w:tcPr>
            <w:tcW w:w="158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164F44A6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2.65</w:t>
            </w:r>
          </w:p>
        </w:tc>
        <w:tc>
          <w:tcPr>
            <w:tcW w:w="8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F0F4BA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5.75</w:t>
            </w:r>
          </w:p>
        </w:tc>
      </w:tr>
      <w:tr w14:paraId="0F9C84F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4" w:hRule="atLeast"/>
        </w:trPr>
        <w:tc>
          <w:tcPr>
            <w:tcW w:w="104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3160011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W3</w:t>
            </w:r>
          </w:p>
        </w:tc>
        <w:tc>
          <w:tcPr>
            <w:tcW w:w="1211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02ED57D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control</w:t>
            </w:r>
          </w:p>
        </w:tc>
        <w:tc>
          <w:tcPr>
            <w:tcW w:w="12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10D87E85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93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B3CAF53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11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1CC28FA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2.67</w:t>
            </w:r>
          </w:p>
        </w:tc>
        <w:tc>
          <w:tcPr>
            <w:tcW w:w="119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2F336AA4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0.89</w:t>
            </w:r>
          </w:p>
        </w:tc>
        <w:tc>
          <w:tcPr>
            <w:tcW w:w="158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1D1A7AA8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9.33</w:t>
            </w:r>
          </w:p>
        </w:tc>
        <w:tc>
          <w:tcPr>
            <w:tcW w:w="8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4DFB0E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8.49</w:t>
            </w:r>
          </w:p>
        </w:tc>
      </w:tr>
      <w:tr w14:paraId="5DF4EC9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4" w:hRule="atLeast"/>
        </w:trPr>
        <w:tc>
          <w:tcPr>
            <w:tcW w:w="104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59E74A60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L2</w:t>
            </w:r>
          </w:p>
        </w:tc>
        <w:tc>
          <w:tcPr>
            <w:tcW w:w="1211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25D22A8B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inf&amp;tech</w:t>
            </w:r>
          </w:p>
        </w:tc>
        <w:tc>
          <w:tcPr>
            <w:tcW w:w="12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7BB5251A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93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0461C15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DFCDDF7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1.87</w:t>
            </w:r>
          </w:p>
        </w:tc>
        <w:tc>
          <w:tcPr>
            <w:tcW w:w="119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D23C10B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0.74</w:t>
            </w:r>
          </w:p>
        </w:tc>
        <w:tc>
          <w:tcPr>
            <w:tcW w:w="158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10EB0C16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3.86</w:t>
            </w:r>
          </w:p>
        </w:tc>
        <w:tc>
          <w:tcPr>
            <w:tcW w:w="8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6D1AEE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1.68</w:t>
            </w:r>
          </w:p>
        </w:tc>
      </w:tr>
      <w:tr w14:paraId="37408695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4" w:hRule="atLeast"/>
        </w:trPr>
        <w:tc>
          <w:tcPr>
            <w:tcW w:w="104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4880B851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W2</w:t>
            </w:r>
          </w:p>
        </w:tc>
        <w:tc>
          <w:tcPr>
            <w:tcW w:w="1211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4425669B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inf&amp;tech</w:t>
            </w:r>
          </w:p>
        </w:tc>
        <w:tc>
          <w:tcPr>
            <w:tcW w:w="12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7A5464D9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93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B5D650F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61.67</w:t>
            </w:r>
          </w:p>
        </w:tc>
        <w:tc>
          <w:tcPr>
            <w:tcW w:w="11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2DDA3275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1.02</w:t>
            </w:r>
          </w:p>
        </w:tc>
        <w:tc>
          <w:tcPr>
            <w:tcW w:w="119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30B381D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0.33</w:t>
            </w:r>
          </w:p>
        </w:tc>
        <w:tc>
          <w:tcPr>
            <w:tcW w:w="158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7E456892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1.50</w:t>
            </w:r>
          </w:p>
        </w:tc>
        <w:tc>
          <w:tcPr>
            <w:tcW w:w="8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731ADE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6.74</w:t>
            </w:r>
          </w:p>
        </w:tc>
      </w:tr>
      <w:tr w14:paraId="2645725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4" w:hRule="atLeast"/>
        </w:trPr>
        <w:tc>
          <w:tcPr>
            <w:tcW w:w="104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4916CDC4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W4</w:t>
            </w:r>
          </w:p>
        </w:tc>
        <w:tc>
          <w:tcPr>
            <w:tcW w:w="1211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AF75F86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inf&amp;tech</w:t>
            </w:r>
          </w:p>
        </w:tc>
        <w:tc>
          <w:tcPr>
            <w:tcW w:w="12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FC06AEB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93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60B1F9A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29.5</w:t>
            </w:r>
          </w:p>
        </w:tc>
        <w:tc>
          <w:tcPr>
            <w:tcW w:w="11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7E6AC1F3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0.91</w:t>
            </w:r>
          </w:p>
        </w:tc>
        <w:tc>
          <w:tcPr>
            <w:tcW w:w="119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5A7E3D4C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0.54</w:t>
            </w:r>
          </w:p>
        </w:tc>
        <w:tc>
          <w:tcPr>
            <w:tcW w:w="158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9AC9333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2.16</w:t>
            </w:r>
          </w:p>
        </w:tc>
        <w:tc>
          <w:tcPr>
            <w:tcW w:w="8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A74352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2.81</w:t>
            </w:r>
          </w:p>
        </w:tc>
      </w:tr>
      <w:tr w14:paraId="063EFE9F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4" w:hRule="atLeast"/>
        </w:trPr>
        <w:tc>
          <w:tcPr>
            <w:tcW w:w="104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5E88416A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W5</w:t>
            </w:r>
          </w:p>
        </w:tc>
        <w:tc>
          <w:tcPr>
            <w:tcW w:w="1211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F933907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inf&amp;tech</w:t>
            </w:r>
          </w:p>
        </w:tc>
        <w:tc>
          <w:tcPr>
            <w:tcW w:w="12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436F5627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93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199C8EF0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35.75</w:t>
            </w:r>
          </w:p>
        </w:tc>
        <w:tc>
          <w:tcPr>
            <w:tcW w:w="11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4A262346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1.43</w:t>
            </w:r>
          </w:p>
        </w:tc>
        <w:tc>
          <w:tcPr>
            <w:tcW w:w="119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983E6C4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0.64</w:t>
            </w:r>
          </w:p>
        </w:tc>
        <w:tc>
          <w:tcPr>
            <w:tcW w:w="158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574225BD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2.75</w:t>
            </w:r>
          </w:p>
        </w:tc>
        <w:tc>
          <w:tcPr>
            <w:tcW w:w="8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0B5590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3.82</w:t>
            </w:r>
          </w:p>
        </w:tc>
      </w:tr>
      <w:tr w14:paraId="7109D1F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4" w:hRule="atLeast"/>
        </w:trPr>
        <w:tc>
          <w:tcPr>
            <w:tcW w:w="104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00BD275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L11</w:t>
            </w:r>
          </w:p>
        </w:tc>
        <w:tc>
          <w:tcPr>
            <w:tcW w:w="1211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53938F3B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infected</w:t>
            </w:r>
          </w:p>
        </w:tc>
        <w:tc>
          <w:tcPr>
            <w:tcW w:w="12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8E9C00D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3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6380C02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64A69CB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1.61</w:t>
            </w:r>
          </w:p>
        </w:tc>
        <w:tc>
          <w:tcPr>
            <w:tcW w:w="119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58EC5005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0.75</w:t>
            </w:r>
          </w:p>
        </w:tc>
        <w:tc>
          <w:tcPr>
            <w:tcW w:w="158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51A9FF78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4.08</w:t>
            </w:r>
          </w:p>
        </w:tc>
        <w:tc>
          <w:tcPr>
            <w:tcW w:w="8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316B1E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0.85</w:t>
            </w:r>
          </w:p>
        </w:tc>
      </w:tr>
      <w:tr w14:paraId="2FFEC6B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4" w:hRule="atLeast"/>
        </w:trPr>
        <w:tc>
          <w:tcPr>
            <w:tcW w:w="104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7523C08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</w:t>
            </w:r>
          </w:p>
        </w:tc>
        <w:tc>
          <w:tcPr>
            <w:tcW w:w="1211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A21083E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infected</w:t>
            </w:r>
          </w:p>
        </w:tc>
        <w:tc>
          <w:tcPr>
            <w:tcW w:w="12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E04AC9B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93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3969B32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453B5A0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2.25</w:t>
            </w:r>
          </w:p>
        </w:tc>
        <w:tc>
          <w:tcPr>
            <w:tcW w:w="119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5A0E307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0.88</w:t>
            </w:r>
          </w:p>
        </w:tc>
        <w:tc>
          <w:tcPr>
            <w:tcW w:w="158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765017BF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8.34</w:t>
            </w:r>
          </w:p>
        </w:tc>
        <w:tc>
          <w:tcPr>
            <w:tcW w:w="8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268EF9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1.34</w:t>
            </w:r>
          </w:p>
        </w:tc>
      </w:tr>
      <w:tr w14:paraId="1A1738B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4" w:hRule="atLeast"/>
        </w:trPr>
        <w:tc>
          <w:tcPr>
            <w:tcW w:w="104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13166314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L6</w:t>
            </w:r>
          </w:p>
        </w:tc>
        <w:tc>
          <w:tcPr>
            <w:tcW w:w="1211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0B159E2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infected</w:t>
            </w:r>
          </w:p>
        </w:tc>
        <w:tc>
          <w:tcPr>
            <w:tcW w:w="12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5E5AF961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93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161B1C0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3E024DA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2.52</w:t>
            </w:r>
          </w:p>
        </w:tc>
        <w:tc>
          <w:tcPr>
            <w:tcW w:w="119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52B1872E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0.91</w:t>
            </w:r>
          </w:p>
        </w:tc>
        <w:tc>
          <w:tcPr>
            <w:tcW w:w="158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18D2E45A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10.70</w:t>
            </w:r>
          </w:p>
        </w:tc>
        <w:tc>
          <w:tcPr>
            <w:tcW w:w="8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9C11D9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1.70</w:t>
            </w:r>
          </w:p>
        </w:tc>
      </w:tr>
      <w:tr w14:paraId="53328E87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4" w:hRule="atLeast"/>
        </w:trPr>
        <w:tc>
          <w:tcPr>
            <w:tcW w:w="104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2ADE78B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L8</w:t>
            </w:r>
          </w:p>
        </w:tc>
        <w:tc>
          <w:tcPr>
            <w:tcW w:w="1211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7A38B637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infected</w:t>
            </w:r>
          </w:p>
        </w:tc>
        <w:tc>
          <w:tcPr>
            <w:tcW w:w="12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41AC740B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93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443D3D54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22B59259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2.15</w:t>
            </w:r>
          </w:p>
        </w:tc>
        <w:tc>
          <w:tcPr>
            <w:tcW w:w="119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5C6DFCA5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0.83</w:t>
            </w:r>
          </w:p>
        </w:tc>
        <w:tc>
          <w:tcPr>
            <w:tcW w:w="158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5A0E5CC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5.79</w:t>
            </w:r>
          </w:p>
        </w:tc>
        <w:tc>
          <w:tcPr>
            <w:tcW w:w="8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6BCB7E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1.74</w:t>
            </w:r>
          </w:p>
        </w:tc>
      </w:tr>
      <w:tr w14:paraId="1C184F1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4" w:hRule="atLeast"/>
        </w:trPr>
        <w:tc>
          <w:tcPr>
            <w:tcW w:w="104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4D0BA3B7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L1</w:t>
            </w:r>
          </w:p>
        </w:tc>
        <w:tc>
          <w:tcPr>
            <w:tcW w:w="1211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20DBEA3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techno</w:t>
            </w:r>
          </w:p>
        </w:tc>
        <w:tc>
          <w:tcPr>
            <w:tcW w:w="12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59FCDCE7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93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42DE5124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5DD8654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2.24</w:t>
            </w:r>
          </w:p>
        </w:tc>
        <w:tc>
          <w:tcPr>
            <w:tcW w:w="119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C2695BE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0.88</w:t>
            </w:r>
          </w:p>
        </w:tc>
        <w:tc>
          <w:tcPr>
            <w:tcW w:w="158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4BBC98F0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8.65</w:t>
            </w:r>
          </w:p>
        </w:tc>
        <w:tc>
          <w:tcPr>
            <w:tcW w:w="8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9C15F6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1.40</w:t>
            </w:r>
          </w:p>
        </w:tc>
      </w:tr>
      <w:tr w14:paraId="7A0C043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4" w:hRule="atLeast"/>
        </w:trPr>
        <w:tc>
          <w:tcPr>
            <w:tcW w:w="104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4B285A29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L10</w:t>
            </w:r>
          </w:p>
        </w:tc>
        <w:tc>
          <w:tcPr>
            <w:tcW w:w="1211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72FDC6F9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techno</w:t>
            </w:r>
          </w:p>
        </w:tc>
        <w:tc>
          <w:tcPr>
            <w:tcW w:w="12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706BBBB0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93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7C8DF398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1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34CCCF6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2.25</w:t>
            </w:r>
          </w:p>
        </w:tc>
        <w:tc>
          <w:tcPr>
            <w:tcW w:w="119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2F93EEAD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0.88</w:t>
            </w:r>
          </w:p>
        </w:tc>
        <w:tc>
          <w:tcPr>
            <w:tcW w:w="158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1ABB9D4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8.35</w:t>
            </w:r>
          </w:p>
        </w:tc>
        <w:tc>
          <w:tcPr>
            <w:tcW w:w="8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AB48FF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1.52</w:t>
            </w:r>
          </w:p>
        </w:tc>
      </w:tr>
      <w:tr w14:paraId="20E26794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4" w:hRule="atLeast"/>
        </w:trPr>
        <w:tc>
          <w:tcPr>
            <w:tcW w:w="104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4807D802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L4</w:t>
            </w:r>
          </w:p>
        </w:tc>
        <w:tc>
          <w:tcPr>
            <w:tcW w:w="1211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35E4693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techno</w:t>
            </w:r>
          </w:p>
        </w:tc>
        <w:tc>
          <w:tcPr>
            <w:tcW w:w="12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73B4DB38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3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58DF578E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7A4ED1C9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1.88</w:t>
            </w:r>
          </w:p>
        </w:tc>
        <w:tc>
          <w:tcPr>
            <w:tcW w:w="119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2FE928E8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0.81</w:t>
            </w:r>
          </w:p>
        </w:tc>
        <w:tc>
          <w:tcPr>
            <w:tcW w:w="158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3E25B99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5.32</w:t>
            </w:r>
          </w:p>
        </w:tc>
        <w:tc>
          <w:tcPr>
            <w:tcW w:w="8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962BA7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1.07</w:t>
            </w:r>
          </w:p>
        </w:tc>
      </w:tr>
      <w:tr w14:paraId="4F5ED44E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4" w:hRule="atLeast"/>
        </w:trPr>
        <w:tc>
          <w:tcPr>
            <w:tcW w:w="104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0CD8DED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L5</w:t>
            </w:r>
          </w:p>
        </w:tc>
        <w:tc>
          <w:tcPr>
            <w:tcW w:w="1211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49014090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techno</w:t>
            </w:r>
          </w:p>
        </w:tc>
        <w:tc>
          <w:tcPr>
            <w:tcW w:w="12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62A0433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3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1ABB79A9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1F87E74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1.66</w:t>
            </w:r>
          </w:p>
        </w:tc>
        <w:tc>
          <w:tcPr>
            <w:tcW w:w="119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F07CF00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0.78</w:t>
            </w:r>
          </w:p>
        </w:tc>
        <w:tc>
          <w:tcPr>
            <w:tcW w:w="158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2B9C0645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4.47</w:t>
            </w:r>
          </w:p>
        </w:tc>
        <w:tc>
          <w:tcPr>
            <w:tcW w:w="8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034595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0.86</w:t>
            </w:r>
          </w:p>
        </w:tc>
      </w:tr>
      <w:tr w14:paraId="07EF5E9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4" w:hRule="atLeast"/>
        </w:trPr>
        <w:tc>
          <w:tcPr>
            <w:tcW w:w="104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3505D1BB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L9</w:t>
            </w:r>
          </w:p>
        </w:tc>
        <w:tc>
          <w:tcPr>
            <w:tcW w:w="1211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4B2FAA1B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techno</w:t>
            </w:r>
          </w:p>
        </w:tc>
        <w:tc>
          <w:tcPr>
            <w:tcW w:w="12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2E9EA94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93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DBA2EFA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93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0FA0394E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2.21</w:t>
            </w:r>
          </w:p>
        </w:tc>
        <w:tc>
          <w:tcPr>
            <w:tcW w:w="119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52ACD270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0.88</w:t>
            </w:r>
          </w:p>
        </w:tc>
        <w:tc>
          <w:tcPr>
            <w:tcW w:w="1586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 w14:paraId="609A53AD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8.63</w:t>
            </w:r>
          </w:p>
        </w:tc>
        <w:tc>
          <w:tcPr>
            <w:tcW w:w="89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A19980">
            <w:pPr>
              <w:pStyle w:val="38"/>
              <w:widowControl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1.25</w:t>
            </w:r>
          </w:p>
        </w:tc>
      </w:tr>
    </w:tbl>
    <w:p w14:paraId="45878C9E">
      <w:pPr>
        <w:pStyle w:val="38"/>
      </w:pPr>
    </w:p>
    <w:p w14:paraId="19233CD3"/>
    <w:sectPr>
      <w:pgSz w:w="11906" w:h="16838"/>
      <w:pgMar w:top="1134" w:right="850" w:bottom="1134" w:left="1701" w:header="0" w:footer="0" w:gutter="0"/>
      <w:pgNumType w:fmt="decimal"/>
      <w:cols w:space="720" w:num="1"/>
      <w:formProt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iberation Serif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Noto Sans CJK SC">
    <w:altName w:val="Mar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ohit Devanagari">
    <w:altName w:val="Mar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1"/>
    <w:family w:val="roman"/>
    <w:pitch w:val="default"/>
    <w:sig w:usb0="E4002EFF" w:usb1="C200247B" w:usb2="00000009" w:usb3="00000000" w:csb0="200001FF" w:csb1="00000000"/>
  </w:font>
  <w:font w:name="等线 Light">
    <w:altName w:val="Mar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317E6AC1"/>
    <w:rsid w:val="5B2C6160"/>
    <w:rsid w:val="66240EF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 w:line="240" w:lineRule="auto"/>
      <w:jc w:val="left"/>
      <w:textAlignment w:val="baseline"/>
    </w:pPr>
    <w:rPr>
      <w:rFonts w:ascii="Liberation Serif" w:hAnsi="Liberation Serif" w:eastAsia="Noto Sans CJK SC" w:cs="Lohit Devanagari"/>
      <w:color w:val="auto"/>
      <w:kern w:val="2"/>
      <w:sz w:val="24"/>
      <w:szCs w:val="24"/>
      <w:lang w:val="ru-RU" w:eastAsia="zh-CN" w:bidi="hi-IN"/>
      <w14:ligatures w14:val="none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uppressAutoHyphens w:val="0"/>
      <w:spacing w:before="360" w:after="80" w:line="276" w:lineRule="auto"/>
      <w:textAlignment w:val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uppressAutoHyphens w:val="0"/>
      <w:spacing w:before="160" w:after="80" w:line="276" w:lineRule="auto"/>
      <w:textAlignment w:val="auto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uppressAutoHyphens w:val="0"/>
      <w:spacing w:before="160" w:after="80" w:line="276" w:lineRule="auto"/>
      <w:textAlignment w:val="auto"/>
      <w:outlineLvl w:val="2"/>
    </w:pPr>
    <w:rPr>
      <w:rFonts w:asciiTheme="minorHAnsi" w:hAnsiTheme="minorHAnsi" w:eastAsiaTheme="majorEastAsia" w:cstheme="majorBidi"/>
      <w:color w:val="2F5597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uppressAutoHyphens w:val="0"/>
      <w:spacing w:before="80" w:after="40" w:line="276" w:lineRule="auto"/>
      <w:textAlignment w:val="auto"/>
      <w:outlineLvl w:val="3"/>
    </w:pPr>
    <w:rPr>
      <w:rFonts w:asciiTheme="minorHAnsi" w:hAnsiTheme="minorHAnsi" w:eastAsiaTheme="majorEastAsia" w:cstheme="majorBidi"/>
      <w:i/>
      <w:iCs/>
      <w:color w:val="2F5597" w:themeColor="accent1" w:themeShade="BF"/>
      <w:kern w:val="2"/>
      <w:lang w:eastAsia="en-US" w:bidi="ar-SA"/>
      <w14:ligatures w14:val="standardContextual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uppressAutoHyphens w:val="0"/>
      <w:spacing w:before="80" w:after="40" w:line="276" w:lineRule="auto"/>
      <w:textAlignment w:val="auto"/>
      <w:outlineLvl w:val="4"/>
    </w:pPr>
    <w:rPr>
      <w:rFonts w:asciiTheme="minorHAnsi" w:hAnsiTheme="minorHAnsi" w:eastAsiaTheme="majorEastAsia" w:cstheme="majorBidi"/>
      <w:color w:val="2F5597" w:themeColor="accent1" w:themeShade="BF"/>
      <w:kern w:val="2"/>
      <w:lang w:eastAsia="en-US" w:bidi="ar-SA"/>
      <w14:ligatures w14:val="standardContextual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uppressAutoHyphens w:val="0"/>
      <w:spacing w:before="40" w:after="0" w:line="276" w:lineRule="auto"/>
      <w:textAlignment w:val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lang w:eastAsia="en-US" w:bidi="ar-SA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uppressAutoHyphens w:val="0"/>
      <w:spacing w:before="40" w:after="0" w:line="276" w:lineRule="auto"/>
      <w:textAlignment w:val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lang w:eastAsia="en-US" w:bidi="ar-SA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uppressAutoHyphens w:val="0"/>
      <w:spacing w:line="276" w:lineRule="auto"/>
      <w:textAlignment w:val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:kern w:val="2"/>
      <w:lang w:eastAsia="en-US" w:bidi="ar-SA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uppressAutoHyphens w:val="0"/>
      <w:spacing w:line="276" w:lineRule="auto"/>
      <w:textAlignment w:val="auto"/>
      <w:outlineLvl w:val="8"/>
    </w:pPr>
    <w:rPr>
      <w:rFonts w:asciiTheme="minorHAnsi" w:hAnsiTheme="minorHAnsi" w:eastAsiaTheme="majorEastAsia" w:cstheme="majorBidi"/>
      <w:color w:val="262626" w:themeColor="text1" w:themeTint="D9"/>
      <w:kern w:val="2"/>
      <w:lang w:eastAsia="en-US" w:bidi="ar-SA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caption"/>
    <w:basedOn w:val="1"/>
    <w:qFormat/>
    <w:uiPriority w:val="0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14">
    <w:name w:val="Body Text"/>
    <w:basedOn w:val="1"/>
    <w:qFormat/>
    <w:uiPriority w:val="0"/>
    <w:pPr>
      <w:spacing w:before="0" w:after="140" w:line="276" w:lineRule="auto"/>
    </w:pPr>
  </w:style>
  <w:style w:type="paragraph" w:styleId="15">
    <w:name w:val="Title"/>
    <w:basedOn w:val="1"/>
    <w:next w:val="1"/>
    <w:link w:val="27"/>
    <w:qFormat/>
    <w:uiPriority w:val="10"/>
    <w:pPr>
      <w:suppressAutoHyphens w:val="0"/>
      <w:spacing w:before="0" w:after="80"/>
      <w:contextualSpacing/>
      <w:textAlignment w:val="auto"/>
    </w:pPr>
    <w:rPr>
      <w:rFonts w:asciiTheme="majorHAnsi" w:hAnsiTheme="majorHAnsi" w:eastAsiaTheme="majorEastAsia" w:cstheme="majorBidi"/>
      <w:spacing w:val="-10"/>
      <w:kern w:val="2"/>
      <w:sz w:val="56"/>
      <w:szCs w:val="56"/>
      <w:lang w:eastAsia="en-US" w:bidi="ar-SA"/>
      <w14:ligatures w14:val="standardContextual"/>
    </w:rPr>
  </w:style>
  <w:style w:type="paragraph" w:styleId="16">
    <w:name w:val="List"/>
    <w:basedOn w:val="14"/>
    <w:qFormat/>
    <w:uiPriority w:val="0"/>
    <w:rPr>
      <w:rFonts w:cs="Lohit Devanagari"/>
    </w:rPr>
  </w:style>
  <w:style w:type="paragraph" w:styleId="17">
    <w:name w:val="Subtitle"/>
    <w:basedOn w:val="1"/>
    <w:next w:val="1"/>
    <w:link w:val="28"/>
    <w:qFormat/>
    <w:uiPriority w:val="11"/>
    <w:pPr>
      <w:suppressAutoHyphens w:val="0"/>
      <w:spacing w:before="0" w:after="160" w:line="276" w:lineRule="auto"/>
      <w:textAlignment w:val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eastAsia="en-US" w:bidi="ar-SA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customStyle="1" w:styleId="18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Заголовок 2 Знак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Заголовок 3 Знак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21">
    <w:name w:val="Заголовок 4 Знак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2">
    <w:name w:val="Заголовок 5 Знак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3">
    <w:name w:val="Заголовок 6 Знак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Заголовок 7 Знак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Заголовок 8 Знак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Заголовок 9 Знак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Заголовок Знак"/>
    <w:basedOn w:val="11"/>
    <w:link w:val="15"/>
    <w:qFormat/>
    <w:uiPriority w:val="10"/>
    <w:rPr>
      <w:rFonts w:asciiTheme="majorHAnsi" w:hAnsiTheme="majorHAnsi" w:eastAsiaTheme="majorEastAsia" w:cstheme="majorBidi"/>
      <w:spacing w:val="-10"/>
      <w:kern w:val="2"/>
      <w:sz w:val="56"/>
      <w:szCs w:val="56"/>
    </w:rPr>
  </w:style>
  <w:style w:type="character" w:customStyle="1" w:styleId="28">
    <w:name w:val="Подзаголовок Знак"/>
    <w:basedOn w:val="11"/>
    <w:link w:val="17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Цитата 2 Знак"/>
    <w:basedOn w:val="11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Quote"/>
    <w:basedOn w:val="1"/>
    <w:next w:val="1"/>
    <w:link w:val="29"/>
    <w:qFormat/>
    <w:uiPriority w:val="29"/>
    <w:pPr>
      <w:suppressAutoHyphens w:val="0"/>
      <w:spacing w:before="160" w:after="160" w:line="276" w:lineRule="auto"/>
      <w:jc w:val="center"/>
      <w:textAlignment w:val="auto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lang w:eastAsia="en-US" w:bidi="ar-SA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31">
    <w:name w:val="Intense Emphasis"/>
    <w:basedOn w:val="11"/>
    <w:qFormat/>
    <w:uiPriority w:val="21"/>
    <w:rPr>
      <w:i/>
      <w:iCs/>
      <w:color w:val="2F5597" w:themeColor="accent1" w:themeShade="BF"/>
    </w:rPr>
  </w:style>
  <w:style w:type="character" w:customStyle="1" w:styleId="32">
    <w:name w:val="Выделенная цитата Знак"/>
    <w:basedOn w:val="11"/>
    <w:link w:val="33"/>
    <w:qFormat/>
    <w:uiPriority w:val="30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2"/>
    <w:qFormat/>
    <w:uiPriority w:val="30"/>
    <w:pPr>
      <w:pBdr>
        <w:top w:val="single" w:color="2F5496" w:sz="4" w:space="10"/>
        <w:bottom w:val="single" w:color="2F5496" w:sz="4" w:space="10"/>
      </w:pBdr>
      <w:suppressAutoHyphens w:val="0"/>
      <w:spacing w:before="360" w:after="360" w:line="276" w:lineRule="auto"/>
      <w:ind w:left="864" w:right="864" w:firstLine="0"/>
      <w:jc w:val="center"/>
      <w:textAlignment w:val="auto"/>
    </w:pPr>
    <w:rPr>
      <w:rFonts w:asciiTheme="minorHAnsi" w:hAnsiTheme="minorHAnsi" w:eastAsiaTheme="minorHAnsi" w:cstheme="minorBidi"/>
      <w:i/>
      <w:iCs/>
      <w:color w:val="2F5597" w:themeColor="accent1" w:themeShade="BF"/>
      <w:kern w:val="2"/>
      <w:lang w:eastAsia="en-US" w:bidi="ar-SA"/>
      <w14:ligatures w14:val="standardContextual"/>
    </w:rPr>
  </w:style>
  <w:style w:type="character" w:customStyle="1" w:styleId="34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paragraph" w:customStyle="1" w:styleId="35">
    <w:name w:val="Heading"/>
    <w:basedOn w:val="1"/>
    <w:next w:val="14"/>
    <w:qFormat/>
    <w:uiPriority w:val="0"/>
    <w:pPr>
      <w:keepNext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customStyle="1" w:styleId="36">
    <w:name w:val="Index"/>
    <w:basedOn w:val="1"/>
    <w:qFormat/>
    <w:uiPriority w:val="0"/>
    <w:pPr>
      <w:suppressLineNumbers/>
    </w:pPr>
    <w:rPr>
      <w:rFonts w:cs="Lohit Devanagari"/>
    </w:rPr>
  </w:style>
  <w:style w:type="paragraph" w:styleId="37">
    <w:name w:val="List Paragraph"/>
    <w:basedOn w:val="1"/>
    <w:qFormat/>
    <w:uiPriority w:val="34"/>
    <w:pPr>
      <w:suppressAutoHyphens w:val="0"/>
      <w:spacing w:before="0" w:after="160" w:line="276" w:lineRule="auto"/>
      <w:ind w:left="720" w:firstLine="0"/>
      <w:contextualSpacing/>
      <w:textAlignment w:val="auto"/>
    </w:pPr>
    <w:rPr>
      <w:rFonts w:asciiTheme="minorHAnsi" w:hAnsiTheme="minorHAnsi" w:eastAsiaTheme="minorHAnsi" w:cstheme="minorBidi"/>
      <w:kern w:val="2"/>
      <w:lang w:eastAsia="en-US" w:bidi="ar-SA"/>
      <w14:ligatures w14:val="standardContextual"/>
    </w:rPr>
  </w:style>
  <w:style w:type="paragraph" w:customStyle="1" w:styleId="38">
    <w:name w:val="Standard"/>
    <w:qFormat/>
    <w:uiPriority w:val="0"/>
    <w:pPr>
      <w:widowControl/>
      <w:suppressAutoHyphens/>
      <w:bidi w:val="0"/>
      <w:spacing w:before="0" w:after="0" w:line="240" w:lineRule="auto"/>
      <w:ind w:firstLine="720"/>
      <w:jc w:val="both"/>
      <w:textAlignment w:val="baseline"/>
    </w:pPr>
    <w:rPr>
      <w:rFonts w:ascii="Liberation Serif" w:hAnsi="Liberation Serif" w:eastAsia="Noto Sans CJK SC" w:cs="Lohit Devanagari"/>
      <w:color w:val="auto"/>
      <w:kern w:val="2"/>
      <w:sz w:val="24"/>
      <w:szCs w:val="24"/>
      <w:lang w:val="ru-RU" w:eastAsia="zh-CN" w:bidi="hi-IN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198</Words>
  <Characters>1018</Characters>
  <Paragraphs>174</Paragraphs>
  <TotalTime>41</TotalTime>
  <ScaleCrop>false</ScaleCrop>
  <LinksUpToDate>false</LinksUpToDate>
  <CharactersWithSpaces>1044</CharactersWithSpaces>
  <Application>WPS Office_12.2.0.23155_F1E327BC-269C-435d-A152-05C5408002CA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2025-01-16T08:53:00Z</dcterms:created>
  <dc:creator>Ксения Мирошникова</dc:creator>
  <cp:lastModifiedBy>Lidia Tikhobaeva</cp:lastModifiedBy>
  <dcterms:modified xsi:type="dcterms:W3CDTF">2025-12-16T12:30:00Z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51D96B0AAB544F9185B9D1F346E6912C_12</vt:lpwstr>
  </property>
</Properties>
</file>