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C53DDB" w:rsidRPr="00560432">
        <w:rPr>
          <w:lang w:val="en-US"/>
        </w:rPr>
        <w:t>Siberian</w:t>
      </w:r>
      <w:r w:rsidR="00C53DDB" w:rsidRPr="00560432">
        <w:t xml:space="preserve"> </w:t>
      </w:r>
      <w:r w:rsidR="00C53DDB" w:rsidRPr="00560432">
        <w:rPr>
          <w:lang w:val="en-US"/>
        </w:rPr>
        <w:t>Journal</w:t>
      </w:r>
      <w:r w:rsidR="00C53DDB" w:rsidRPr="00560432">
        <w:t xml:space="preserve"> </w:t>
      </w:r>
      <w:r w:rsidR="00C53DDB" w:rsidRPr="00560432">
        <w:rPr>
          <w:lang w:val="en-US"/>
        </w:rPr>
        <w:t>of</w:t>
      </w:r>
      <w:r w:rsidR="00C53DDB" w:rsidRPr="00560432">
        <w:t xml:space="preserve"> </w:t>
      </w:r>
      <w:r w:rsidR="00C53DDB" w:rsidRPr="00560432">
        <w:rPr>
          <w:lang w:val="en-US"/>
        </w:rPr>
        <w:t>Tourism</w:t>
      </w:r>
      <w:r w:rsidR="00C53DDB" w:rsidRPr="00560432">
        <w:t xml:space="preserve"> </w:t>
      </w:r>
      <w:r w:rsidR="00C53DDB" w:rsidRPr="00560432">
        <w:rPr>
          <w:lang w:val="en-US"/>
        </w:rPr>
        <w:t>and</w:t>
      </w:r>
      <w:r w:rsidR="00C53DDB" w:rsidRPr="00560432">
        <w:t xml:space="preserve"> </w:t>
      </w:r>
      <w:r w:rsidR="00C53DDB" w:rsidRPr="00560432">
        <w:rPr>
          <w:lang w:val="en-US"/>
        </w:rPr>
        <w:t>Economic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C53DDB" w:rsidRPr="00C53DDB">
        <w:t>https://journal.asu.ru/st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B6994"/>
    <w:rsid w:val="005F6BC2"/>
    <w:rsid w:val="008E1E24"/>
    <w:rsid w:val="00A65E1F"/>
    <w:rsid w:val="00B67ADF"/>
    <w:rsid w:val="00C53DDB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2025-12-18T08:37:00Z</dcterms:created>
  <dcterms:modified xsi:type="dcterms:W3CDTF">2025-12-18T08:37:00Z</dcterms:modified>
</cp:coreProperties>
</file>